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590E8A" w14:textId="77777777" w:rsidR="00256406" w:rsidRPr="00D05D8E" w:rsidRDefault="00256406" w:rsidP="00256406">
      <w:pPr>
        <w:widowControl w:val="0"/>
        <w:autoSpaceDE w:val="0"/>
        <w:autoSpaceDN w:val="0"/>
        <w:adjustRightInd w:val="0"/>
        <w:jc w:val="center"/>
        <w:rPr>
          <w:rFonts w:ascii="Times New Roman" w:eastAsia="Times New Roman" w:hAnsi="Times New Roman" w:cs="Times New Roman"/>
          <w:bCs/>
          <w:color w:val="000000"/>
          <w:lang w:eastAsia="uk-UA"/>
        </w:rPr>
      </w:pPr>
      <w:bookmarkStart w:id="0" w:name="_Hlk139906287"/>
      <w:bookmarkEnd w:id="0"/>
      <w:permStart w:id="1995271318" w:edGrp="everyone"/>
      <w:r w:rsidRPr="00D05D8E">
        <w:rPr>
          <w:rFonts w:ascii="Times New Roman" w:eastAsia="Times New Roman" w:hAnsi="Times New Roman" w:cs="Times New Roman"/>
          <w:bCs/>
          <w:color w:val="000000"/>
          <w:lang w:eastAsia="uk-UA"/>
        </w:rPr>
        <w:t>Договір № 921-ДнЕМ-ТМЦ</w:t>
      </w:r>
    </w:p>
    <w:p w14:paraId="6A8FC096" w14:textId="77777777" w:rsidR="00256406" w:rsidRPr="00D05D8E" w:rsidRDefault="00256406" w:rsidP="00256406">
      <w:pPr>
        <w:widowControl w:val="0"/>
        <w:autoSpaceDE w:val="0"/>
        <w:autoSpaceDN w:val="0"/>
        <w:adjustRightInd w:val="0"/>
        <w:jc w:val="center"/>
        <w:rPr>
          <w:rFonts w:ascii="Times New Roman" w:eastAsia="Times New Roman" w:hAnsi="Times New Roman" w:cs="Times New Roman"/>
          <w:bCs/>
          <w:color w:val="000000"/>
          <w:lang w:eastAsia="uk-UA"/>
        </w:rPr>
      </w:pPr>
      <w:r w:rsidRPr="00D05D8E">
        <w:rPr>
          <w:rFonts w:ascii="Times New Roman" w:eastAsia="Times New Roman" w:hAnsi="Times New Roman" w:cs="Times New Roman"/>
          <w:bCs/>
          <w:color w:val="000000"/>
          <w:lang w:eastAsia="uk-UA"/>
        </w:rPr>
        <w:t xml:space="preserve">про закупівлю товару </w:t>
      </w:r>
    </w:p>
    <w:tbl>
      <w:tblPr>
        <w:tblW w:w="98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28"/>
        <w:gridCol w:w="4882"/>
      </w:tblGrid>
      <w:tr w:rsidR="00256406" w:rsidRPr="00D05D8E" w14:paraId="72599724" w14:textId="77777777" w:rsidTr="00A14EF8">
        <w:trPr>
          <w:trHeight w:val="416"/>
        </w:trPr>
        <w:tc>
          <w:tcPr>
            <w:tcW w:w="49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27DC2F62" w14:textId="79FE1D5D" w:rsidR="00256406" w:rsidRPr="00D05D8E" w:rsidRDefault="00256406" w:rsidP="00256406">
            <w:pPr>
              <w:keepNext/>
              <w:ind w:left="-113"/>
              <w:jc w:val="both"/>
              <w:rPr>
                <w:rFonts w:ascii="Times New Roman" w:eastAsia="Times New Roman" w:hAnsi="Times New Roman" w:cs="Times New Roman"/>
                <w:b/>
                <w:snapToGrid w:val="0"/>
                <w:color w:val="000000"/>
                <w:lang w:eastAsia="ar-SA"/>
              </w:rPr>
            </w:pPr>
            <w:r w:rsidRPr="00D05D8E">
              <w:rPr>
                <w:rFonts w:ascii="Times New Roman" w:eastAsia="Times New Roman" w:hAnsi="Times New Roman" w:cs="Times New Roman"/>
                <w:b/>
                <w:snapToGrid w:val="0"/>
                <w:color w:val="000000"/>
                <w:lang w:eastAsia="ar-SA"/>
              </w:rPr>
              <w:t>м. Дніпро</w:t>
            </w:r>
          </w:p>
        </w:tc>
        <w:tc>
          <w:tcPr>
            <w:tcW w:w="488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uto"/>
          </w:tcPr>
          <w:p w14:paraId="451283DD" w14:textId="4070776D" w:rsidR="00256406" w:rsidRPr="00D05D8E" w:rsidRDefault="00C34640" w:rsidP="00256406">
            <w:pPr>
              <w:ind w:right="-17"/>
              <w:jc w:val="right"/>
              <w:rPr>
                <w:rFonts w:ascii="Times New Roman" w:eastAsia="Times New Roman" w:hAnsi="Times New Roman" w:cs="Times New Roman"/>
                <w:b/>
                <w:lang w:eastAsia="ru-RU"/>
              </w:rPr>
            </w:pPr>
            <w:r>
              <w:rPr>
                <w:rFonts w:ascii="Times New Roman" w:eastAsia="Times New Roman" w:hAnsi="Times New Roman" w:cs="Times New Roman"/>
                <w:b/>
                <w:lang w:val="ru-RU" w:eastAsia="ru-RU"/>
              </w:rPr>
              <w:t>17</w:t>
            </w:r>
            <w:r w:rsidR="00256406" w:rsidRPr="00D05D8E">
              <w:rPr>
                <w:rFonts w:ascii="Times New Roman" w:eastAsia="Times New Roman" w:hAnsi="Times New Roman" w:cs="Times New Roman"/>
                <w:b/>
                <w:lang w:eastAsia="ru-RU"/>
              </w:rPr>
              <w:t>.07.2023 року</w:t>
            </w:r>
          </w:p>
        </w:tc>
      </w:tr>
    </w:tbl>
    <w:p w14:paraId="72082275" w14:textId="2616C152" w:rsidR="00256406" w:rsidRPr="00D05D8E" w:rsidRDefault="00A536DB" w:rsidP="00256406">
      <w:pPr>
        <w:jc w:val="both"/>
        <w:rPr>
          <w:rFonts w:ascii="Times New Roman" w:eastAsia="Times New Roman" w:hAnsi="Times New Roman" w:cs="Times New Roman"/>
          <w:b/>
          <w:sz w:val="2"/>
          <w:szCs w:val="2"/>
          <w:lang w:eastAsia="ru-RU"/>
        </w:rPr>
      </w:pPr>
      <w:r w:rsidRPr="00D05D8E">
        <w:rPr>
          <w:rFonts w:ascii="Times New Roman" w:eastAsia="Times New Roman" w:hAnsi="Times New Roman" w:cs="Times New Roman"/>
          <w:b/>
          <w:sz w:val="2"/>
          <w:szCs w:val="2"/>
          <w:lang w:eastAsia="ru-RU"/>
        </w:rPr>
        <w:t xml:space="preserve"> </w:t>
      </w:r>
    </w:p>
    <w:permEnd w:id="1995271318"/>
    <w:p w14:paraId="62066CDD" w14:textId="77777777" w:rsidR="00256406" w:rsidRPr="00D05D8E" w:rsidRDefault="00256406" w:rsidP="00256406">
      <w:pPr>
        <w:jc w:val="both"/>
        <w:rPr>
          <w:rFonts w:ascii="Times New Roman" w:eastAsia="Times New Roman" w:hAnsi="Times New Roman" w:cs="Times New Roman"/>
          <w:b/>
          <w:snapToGrid w:val="0"/>
          <w:color w:val="000000"/>
          <w:lang w:eastAsia="ar-SA"/>
        </w:rPr>
      </w:pPr>
      <w:r w:rsidRPr="00D05D8E">
        <w:rPr>
          <w:rFonts w:ascii="Times New Roman" w:eastAsia="Times New Roman" w:hAnsi="Times New Roman" w:cs="Times New Roman"/>
          <w:b/>
          <w:sz w:val="20"/>
          <w:szCs w:val="20"/>
          <w:lang w:eastAsia="ru-RU"/>
        </w:rPr>
        <w:t xml:space="preserve"> </w:t>
      </w:r>
    </w:p>
    <w:p w14:paraId="788039AA" w14:textId="1F086154" w:rsidR="00256406" w:rsidRPr="00D05D8E" w:rsidRDefault="00256406" w:rsidP="00256406">
      <w:pPr>
        <w:jc w:val="both"/>
        <w:rPr>
          <w:rFonts w:ascii="Times New Roman" w:eastAsia="MS Mincho" w:hAnsi="Times New Roman" w:cs="Times New Roman"/>
          <w:lang w:eastAsia="ja-JP"/>
        </w:rPr>
      </w:pPr>
      <w:permStart w:id="2635979" w:edGrp="everyone"/>
      <w:r w:rsidRPr="00D05D8E">
        <w:rPr>
          <w:rFonts w:ascii="Times New Roman" w:eastAsia="MS Mincho" w:hAnsi="Times New Roman" w:cs="Times New Roman"/>
          <w:b/>
          <w:bCs/>
          <w:caps/>
          <w:lang w:eastAsia="ja-JP"/>
        </w:rPr>
        <w:t>АКЦІОНЕРНЕ ТОВАРИСТВО “ДТЕК ДНІПРОВСЬКІ ЕЛЕКТРОМЕРЕЖІ”</w:t>
      </w:r>
      <w:r w:rsidRPr="00D05D8E">
        <w:rPr>
          <w:rFonts w:ascii="Times New Roman" w:eastAsia="MS Mincho" w:hAnsi="Times New Roman" w:cs="Times New Roman"/>
          <w:bCs/>
          <w:lang w:eastAsia="ja-JP"/>
        </w:rPr>
        <w:t>, код ЄДРПОУ 23359034, далі іменоване “</w:t>
      </w:r>
      <w:r w:rsidRPr="00D05D8E">
        <w:rPr>
          <w:rFonts w:ascii="Times New Roman" w:eastAsia="MS Mincho" w:hAnsi="Times New Roman" w:cs="Times New Roman"/>
          <w:b/>
          <w:lang w:eastAsia="ja-JP"/>
        </w:rPr>
        <w:t>Покупець</w:t>
      </w:r>
      <w:r w:rsidRPr="00D05D8E">
        <w:rPr>
          <w:rFonts w:ascii="Times New Roman" w:eastAsia="MS Mincho" w:hAnsi="Times New Roman" w:cs="Times New Roman"/>
          <w:bCs/>
          <w:lang w:eastAsia="ja-JP"/>
        </w:rPr>
        <w:t xml:space="preserve">”, від імені якого діє представник за довіреністю </w:t>
      </w:r>
      <w:proofErr w:type="spellStart"/>
      <w:r w:rsidRPr="00D05D8E">
        <w:rPr>
          <w:rFonts w:ascii="Times New Roman" w:eastAsia="MS Mincho" w:hAnsi="Times New Roman" w:cs="Times New Roman"/>
          <w:bCs/>
          <w:lang w:eastAsia="ja-JP"/>
        </w:rPr>
        <w:t>Зайченко</w:t>
      </w:r>
      <w:proofErr w:type="spellEnd"/>
      <w:r w:rsidRPr="00D05D8E">
        <w:rPr>
          <w:rFonts w:ascii="Times New Roman" w:eastAsia="MS Mincho" w:hAnsi="Times New Roman" w:cs="Times New Roman"/>
          <w:bCs/>
          <w:lang w:eastAsia="ja-JP"/>
        </w:rPr>
        <w:t xml:space="preserve"> Олександр Володимирович на підставі довіреності № 484/2022 від 03.10.2022 року, з однієї сторони, і</w:t>
      </w:r>
    </w:p>
    <w:p w14:paraId="49D35A28" w14:textId="77777777" w:rsidR="00256406" w:rsidRPr="00D05D8E" w:rsidRDefault="00256406" w:rsidP="00256406">
      <w:pPr>
        <w:jc w:val="both"/>
        <w:rPr>
          <w:rFonts w:ascii="Times New Roman" w:eastAsia="Times New Roman" w:hAnsi="Times New Roman" w:cs="Times New Roman"/>
          <w:lang w:eastAsia="x-none"/>
        </w:rPr>
      </w:pPr>
      <w:permStart w:id="676012301" w:edGrp="everyone"/>
      <w:permEnd w:id="2635979"/>
      <w:r w:rsidRPr="00D05D8E">
        <w:rPr>
          <w:rFonts w:ascii="Times New Roman" w:eastAsia="MS Mincho" w:hAnsi="Times New Roman" w:cs="Times New Roman"/>
          <w:b/>
          <w:bCs/>
          <w:caps/>
          <w:lang w:eastAsia="ja-JP"/>
        </w:rPr>
        <w:t>ТОВАРИСТВО З ОБМЕЖЕНОЮ ВІДПОВІДАЛЬНІСТЮ НАУКОВО-ВИРОБНИЧЕ ПІДПРИЄМСТВО “ES ПОЛІМЕР”</w:t>
      </w:r>
      <w:r w:rsidRPr="00D05D8E">
        <w:rPr>
          <w:rFonts w:ascii="Times New Roman" w:eastAsia="MS Mincho" w:hAnsi="Times New Roman" w:cs="Times New Roman"/>
          <w:bCs/>
          <w:lang w:eastAsia="ja-JP"/>
        </w:rPr>
        <w:t>, код ЄДРПОУ 31279430, далі іменоване “</w:t>
      </w:r>
      <w:r w:rsidRPr="00D05D8E">
        <w:rPr>
          <w:rFonts w:ascii="Times New Roman" w:eastAsia="MS Mincho" w:hAnsi="Times New Roman" w:cs="Times New Roman"/>
          <w:b/>
          <w:lang w:eastAsia="ja-JP"/>
        </w:rPr>
        <w:t>Постачальник</w:t>
      </w:r>
      <w:r w:rsidRPr="00D05D8E">
        <w:rPr>
          <w:rFonts w:ascii="Times New Roman" w:eastAsia="MS Mincho" w:hAnsi="Times New Roman" w:cs="Times New Roman"/>
          <w:bCs/>
          <w:lang w:eastAsia="ja-JP"/>
        </w:rPr>
        <w:t xml:space="preserve">”, від імені якого діє Генеральний директор  </w:t>
      </w:r>
      <w:proofErr w:type="spellStart"/>
      <w:r w:rsidRPr="00D05D8E">
        <w:rPr>
          <w:rFonts w:ascii="Times New Roman" w:eastAsia="MS Mincho" w:hAnsi="Times New Roman" w:cs="Times New Roman"/>
          <w:bCs/>
          <w:lang w:eastAsia="ja-JP"/>
        </w:rPr>
        <w:t>Єрохін</w:t>
      </w:r>
      <w:proofErr w:type="spellEnd"/>
      <w:r w:rsidRPr="00D05D8E">
        <w:rPr>
          <w:rFonts w:ascii="Times New Roman" w:eastAsia="MS Mincho" w:hAnsi="Times New Roman" w:cs="Times New Roman"/>
          <w:bCs/>
          <w:lang w:eastAsia="ja-JP"/>
        </w:rPr>
        <w:t xml:space="preserve"> Андрій Олександрович на підставі Статуту, з іншої сторони,</w:t>
      </w:r>
      <w:permEnd w:id="676012301"/>
    </w:p>
    <w:p w14:paraId="657258A5" w14:textId="77777777" w:rsidR="00256406" w:rsidRPr="00D05D8E" w:rsidRDefault="00256406" w:rsidP="00256406">
      <w:pPr>
        <w:jc w:val="both"/>
        <w:rPr>
          <w:rFonts w:ascii="Times New Roman" w:eastAsia="Times New Roman" w:hAnsi="Times New Roman" w:cs="Times New Roman"/>
          <w:color w:val="000000"/>
          <w:sz w:val="2"/>
          <w:szCs w:val="2"/>
          <w:lang w:eastAsia="uk-UA"/>
        </w:rPr>
      </w:pPr>
      <w:permStart w:id="1430091008" w:edGrp="everyone"/>
      <w:r w:rsidRPr="00D05D8E">
        <w:rPr>
          <w:rFonts w:ascii="Times New Roman" w:eastAsia="Times New Roman" w:hAnsi="Times New Roman" w:cs="Times New Roman"/>
          <w:color w:val="000000"/>
          <w:sz w:val="2"/>
          <w:szCs w:val="2"/>
          <w:lang w:eastAsia="uk-UA"/>
        </w:rPr>
        <w:t xml:space="preserve"> </w:t>
      </w:r>
    </w:p>
    <w:p w14:paraId="4D58CAEB" w14:textId="71611BA7" w:rsidR="00B47120" w:rsidRPr="00D05D8E" w:rsidRDefault="00B47120" w:rsidP="00256406">
      <w:pPr>
        <w:jc w:val="both"/>
        <w:rPr>
          <w:rFonts w:ascii="Times New Roman" w:eastAsia="Times New Roman" w:hAnsi="Times New Roman" w:cs="Times New Roman"/>
          <w:color w:val="000000"/>
          <w:sz w:val="2"/>
          <w:szCs w:val="2"/>
          <w:lang w:eastAsia="uk-UA"/>
        </w:rPr>
      </w:pPr>
      <w:r w:rsidRPr="00D05D8E">
        <w:rPr>
          <w:rFonts w:ascii="Times New Roman" w:eastAsia="Times New Roman" w:hAnsi="Times New Roman" w:cs="Times New Roman"/>
          <w:color w:val="000000"/>
          <w:sz w:val="2"/>
          <w:szCs w:val="2"/>
          <w:lang w:eastAsia="uk-UA"/>
        </w:rPr>
        <w:t xml:space="preserve"> </w:t>
      </w:r>
    </w:p>
    <w:permEnd w:id="1430091008"/>
    <w:p w14:paraId="6EBF9C90" w14:textId="3789C201" w:rsidR="00256406" w:rsidRPr="00D05D8E" w:rsidRDefault="00256406" w:rsidP="00256406">
      <w:pPr>
        <w:jc w:val="both"/>
        <w:rPr>
          <w:rFonts w:ascii="Times New Roman" w:eastAsia="Times New Roman" w:hAnsi="Times New Roman" w:cs="Times New Roman"/>
          <w:color w:val="000000"/>
          <w:lang w:eastAsia="uk-UA"/>
        </w:rPr>
      </w:pPr>
      <w:r w:rsidRPr="00D05D8E">
        <w:rPr>
          <w:rFonts w:ascii="Times New Roman" w:eastAsia="Times New Roman" w:hAnsi="Times New Roman" w:cs="Times New Roman"/>
          <w:color w:val="000000"/>
          <w:lang w:eastAsia="uk-UA"/>
        </w:rPr>
        <w:t xml:space="preserve">надалі разом іменовані </w:t>
      </w:r>
      <w:r w:rsidRPr="00D05D8E">
        <w:rPr>
          <w:rFonts w:ascii="Times New Roman" w:eastAsia="Times New Roman" w:hAnsi="Times New Roman" w:cs="Times New Roman"/>
          <w:b/>
          <w:color w:val="000000"/>
          <w:lang w:eastAsia="uk-UA"/>
        </w:rPr>
        <w:t>“Сторони”</w:t>
      </w:r>
      <w:r w:rsidRPr="00D05D8E">
        <w:rPr>
          <w:rFonts w:ascii="Times New Roman" w:eastAsia="Times New Roman" w:hAnsi="Times New Roman" w:cs="Times New Roman"/>
          <w:color w:val="000000"/>
          <w:lang w:eastAsia="uk-UA"/>
        </w:rPr>
        <w:t xml:space="preserve">, а кожна окремо – </w:t>
      </w:r>
      <w:r w:rsidRPr="00D05D8E">
        <w:rPr>
          <w:rFonts w:ascii="Times New Roman" w:eastAsia="Times New Roman" w:hAnsi="Times New Roman" w:cs="Times New Roman"/>
          <w:b/>
          <w:color w:val="000000"/>
          <w:lang w:eastAsia="uk-UA"/>
        </w:rPr>
        <w:t>“Сторона”</w:t>
      </w:r>
      <w:r w:rsidRPr="00D05D8E">
        <w:rPr>
          <w:rFonts w:ascii="Times New Roman" w:eastAsia="Times New Roman" w:hAnsi="Times New Roman" w:cs="Times New Roman"/>
          <w:color w:val="000000"/>
          <w:lang w:eastAsia="uk-UA"/>
        </w:rPr>
        <w:t xml:space="preserve">, уклали цей договір (далі іменований </w:t>
      </w:r>
      <w:r w:rsidRPr="00D05D8E">
        <w:rPr>
          <w:rFonts w:ascii="Times New Roman" w:eastAsia="Times New Roman" w:hAnsi="Times New Roman" w:cs="Times New Roman"/>
          <w:b/>
          <w:color w:val="000000"/>
          <w:lang w:eastAsia="uk-UA"/>
        </w:rPr>
        <w:t>“Договір”</w:t>
      </w:r>
      <w:r w:rsidRPr="00D05D8E">
        <w:rPr>
          <w:rFonts w:ascii="Times New Roman" w:eastAsia="Times New Roman" w:hAnsi="Times New Roman" w:cs="Times New Roman"/>
          <w:color w:val="000000"/>
          <w:lang w:eastAsia="uk-UA"/>
        </w:rPr>
        <w:t>) про таке:</w:t>
      </w:r>
    </w:p>
    <w:p w14:paraId="44176272" w14:textId="77777777" w:rsidR="00256406" w:rsidRPr="00D05D8E" w:rsidRDefault="00256406" w:rsidP="004349B6">
      <w:pPr>
        <w:keepNext/>
        <w:numPr>
          <w:ilvl w:val="0"/>
          <w:numId w:val="18"/>
        </w:numPr>
        <w:suppressAutoHyphens/>
        <w:jc w:val="center"/>
        <w:rPr>
          <w:rFonts w:ascii="Times New Roman" w:eastAsia="Times New Roman" w:hAnsi="Times New Roman" w:cs="Times New Roman"/>
          <w:b/>
          <w:bCs/>
          <w:iCs/>
          <w:color w:val="000000"/>
          <w:lang w:eastAsia="uk-UA"/>
        </w:rPr>
      </w:pPr>
      <w:bookmarkStart w:id="1" w:name="_Hlk57115705"/>
      <w:r w:rsidRPr="00D05D8E">
        <w:rPr>
          <w:rFonts w:ascii="Times New Roman" w:eastAsia="Times New Roman" w:hAnsi="Times New Roman" w:cs="Times New Roman"/>
          <w:b/>
          <w:caps/>
          <w:lang w:eastAsia="ru-RU"/>
        </w:rPr>
        <w:t>ПРЕДМЕТ</w:t>
      </w:r>
      <w:r w:rsidRPr="00D05D8E">
        <w:rPr>
          <w:rFonts w:ascii="Times New Roman" w:eastAsia="Times New Roman" w:hAnsi="Times New Roman" w:cs="Times New Roman"/>
          <w:b/>
          <w:bCs/>
          <w:iCs/>
          <w:color w:val="000000"/>
          <w:lang w:eastAsia="uk-UA"/>
        </w:rPr>
        <w:t xml:space="preserve"> ДОГОВОРУ</w:t>
      </w:r>
    </w:p>
    <w:p w14:paraId="3CFE589C" w14:textId="77777777" w:rsidR="00256406" w:rsidRPr="00D05D8E" w:rsidRDefault="00256406" w:rsidP="00256406">
      <w:pPr>
        <w:numPr>
          <w:ilvl w:val="1"/>
          <w:numId w:val="18"/>
        </w:numPr>
        <w:suppressAutoHyphens/>
        <w:jc w:val="both"/>
        <w:rPr>
          <w:rFonts w:ascii="Times New Roman" w:eastAsia="Times New Roman" w:hAnsi="Times New Roman" w:cs="Times New Roman"/>
          <w:bCs/>
          <w:iCs/>
          <w:color w:val="000000"/>
          <w:lang w:eastAsia="uk-UA"/>
        </w:rPr>
      </w:pPr>
      <w:permStart w:id="881675123" w:edGrp="everyone"/>
      <w:r w:rsidRPr="00D05D8E">
        <w:rPr>
          <w:rFonts w:ascii="Times New Roman" w:eastAsia="Times New Roman" w:hAnsi="Times New Roman" w:cs="Times New Roman"/>
          <w:lang w:eastAsia="ru-RU"/>
        </w:rPr>
        <w:t>ПОСТАЧАЛЬНИК</w:t>
      </w:r>
      <w:r w:rsidRPr="00D05D8E">
        <w:rPr>
          <w:rFonts w:ascii="Times New Roman" w:eastAsia="Times New Roman" w:hAnsi="Times New Roman" w:cs="Times New Roman"/>
          <w:bCs/>
          <w:iCs/>
          <w:color w:val="000000"/>
          <w:lang w:eastAsia="uk-UA"/>
        </w:rPr>
        <w:t xml:space="preserve"> зобов’язується поставити ПОКУПЦЮ товар, зазначений в специфікації, а ПОКУПЕЦЬ – прийняти і оплатити такий товар, код згідно УКТ ЗЕД:</w:t>
      </w:r>
      <w:r w:rsidRPr="00D05D8E">
        <w:rPr>
          <w:rFonts w:ascii="Times New Roman" w:eastAsia="Times New Roman" w:hAnsi="Times New Roman" w:cs="Times New Roman"/>
          <w:lang w:eastAsia="ru-RU"/>
        </w:rPr>
        <w:t xml:space="preserve"> вказується ПОСТАЧАЛЬНИКОМ в податкових накладних</w:t>
      </w:r>
      <w:r w:rsidRPr="00D05D8E">
        <w:rPr>
          <w:rFonts w:ascii="Times New Roman" w:eastAsia="Times New Roman" w:hAnsi="Times New Roman" w:cs="Times New Roman"/>
          <w:color w:val="000000"/>
          <w:lang w:eastAsia="uk-UA"/>
        </w:rPr>
        <w:t xml:space="preserve"> (далі – “Товар”), 2023 року виготовлення, в кількості, комплектності, асортименті та за ціною згідно зі специфікацією:</w:t>
      </w:r>
    </w:p>
    <w:p w14:paraId="049A2B79" w14:textId="77777777" w:rsidR="00256406" w:rsidRPr="00D05D8E" w:rsidRDefault="00256406" w:rsidP="00256406">
      <w:pPr>
        <w:suppressAutoHyphens/>
        <w:ind w:left="720"/>
        <w:jc w:val="both"/>
        <w:rPr>
          <w:rFonts w:ascii="Times New Roman" w:eastAsia="Times New Roman" w:hAnsi="Times New Roman" w:cs="Times New Roman"/>
          <w:bCs/>
          <w:iCs/>
          <w:color w:val="000000"/>
          <w:sz w:val="8"/>
          <w:lang w:eastAsia="uk-UA"/>
        </w:rPr>
      </w:pPr>
      <w:r w:rsidRPr="00D05D8E">
        <w:rPr>
          <w:rFonts w:ascii="Times New Roman" w:eastAsia="Times New Roman" w:hAnsi="Times New Roman" w:cs="Times New Roman"/>
          <w:sz w:val="8"/>
          <w:lang w:eastAsia="ru-RU"/>
        </w:rPr>
        <w:t xml:space="preserve"> </w:t>
      </w:r>
      <w:permEnd w:id="881675123"/>
    </w:p>
    <w:p w14:paraId="2982696C" w14:textId="77777777" w:rsidR="00256406" w:rsidRPr="00D05D8E" w:rsidRDefault="00256406" w:rsidP="00256406">
      <w:pPr>
        <w:ind w:firstLine="90"/>
        <w:jc w:val="center"/>
        <w:rPr>
          <w:rFonts w:ascii="Times New Roman" w:eastAsia="Times New Roman" w:hAnsi="Times New Roman" w:cs="Times New Roman"/>
          <w:color w:val="000000"/>
          <w:lang w:eastAsia="uk-UA"/>
        </w:rPr>
      </w:pPr>
      <w:permStart w:id="1020739305" w:edGrp="everyone"/>
      <w:r w:rsidRPr="00D05D8E">
        <w:rPr>
          <w:rFonts w:ascii="Times New Roman" w:eastAsia="Times New Roman" w:hAnsi="Times New Roman" w:cs="Times New Roman"/>
          <w:color w:val="000000"/>
          <w:lang w:eastAsia="uk-UA"/>
        </w:rPr>
        <w:t>Специфікація</w:t>
      </w:r>
    </w:p>
    <w:p w14:paraId="0B130B03" w14:textId="77777777" w:rsidR="00256406" w:rsidRPr="00D05D8E" w:rsidRDefault="00256406" w:rsidP="00256406">
      <w:pPr>
        <w:ind w:firstLine="540"/>
        <w:jc w:val="center"/>
        <w:rPr>
          <w:rFonts w:ascii="Times New Roman" w:eastAsia="Times New Roman" w:hAnsi="Times New Roman" w:cs="Times New Roman"/>
          <w:color w:val="000000"/>
          <w:sz w:val="10"/>
          <w:lang w:eastAsia="uk-UA"/>
        </w:rPr>
      </w:pPr>
      <w:r w:rsidRPr="00D05D8E">
        <w:rPr>
          <w:rFonts w:ascii="Times New Roman" w:eastAsia="Times New Roman" w:hAnsi="Times New Roman" w:cs="Times New Roman"/>
          <w:color w:val="000000"/>
          <w:sz w:val="10"/>
          <w:lang w:eastAsia="uk-UA"/>
        </w:rPr>
        <w:t xml:space="preserve"> </w:t>
      </w:r>
    </w:p>
    <w:tbl>
      <w:tblPr>
        <w:tblW w:w="10170" w:type="dxa"/>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59"/>
        <w:gridCol w:w="3119"/>
        <w:gridCol w:w="1417"/>
        <w:gridCol w:w="1701"/>
        <w:gridCol w:w="567"/>
        <w:gridCol w:w="567"/>
        <w:gridCol w:w="993"/>
        <w:gridCol w:w="1247"/>
      </w:tblGrid>
      <w:tr w:rsidR="00256406" w:rsidRPr="00D05D8E" w14:paraId="07BAC145" w14:textId="77777777" w:rsidTr="00E52055">
        <w:trPr>
          <w:trHeight w:val="668"/>
          <w:jc w:val="center"/>
        </w:trPr>
        <w:tc>
          <w:tcPr>
            <w:tcW w:w="559" w:type="dxa"/>
            <w:tcBorders>
              <w:top w:val="single" w:sz="6" w:space="0" w:color="auto"/>
              <w:bottom w:val="single" w:sz="6" w:space="0" w:color="auto"/>
              <w:right w:val="single" w:sz="4" w:space="0" w:color="auto"/>
            </w:tcBorders>
            <w:vAlign w:val="center"/>
          </w:tcPr>
          <w:p w14:paraId="35DACCB6" w14:textId="77777777" w:rsidR="00E52055" w:rsidRDefault="00256406" w:rsidP="00256406">
            <w:pPr>
              <w:ind w:left="-498" w:right="-347"/>
              <w:jc w:val="center"/>
              <w:rPr>
                <w:rFonts w:ascii="Times New Roman" w:eastAsia="Times New Roman" w:hAnsi="Times New Roman" w:cs="Times New Roman"/>
                <w:color w:val="000000"/>
                <w:sz w:val="18"/>
                <w:szCs w:val="18"/>
                <w:lang w:eastAsia="ru-RU"/>
              </w:rPr>
            </w:pPr>
            <w:r w:rsidRPr="00E52055">
              <w:rPr>
                <w:rFonts w:ascii="Times New Roman" w:eastAsia="Times New Roman" w:hAnsi="Times New Roman" w:cs="Times New Roman"/>
                <w:color w:val="000000"/>
                <w:sz w:val="18"/>
                <w:szCs w:val="18"/>
                <w:lang w:eastAsia="ru-RU"/>
              </w:rPr>
              <w:t xml:space="preserve">№ </w:t>
            </w:r>
          </w:p>
          <w:p w14:paraId="749A1D19" w14:textId="75AAD5D9" w:rsidR="00256406" w:rsidRPr="00E52055" w:rsidRDefault="00256406" w:rsidP="00256406">
            <w:pPr>
              <w:ind w:left="-498" w:right="-347"/>
              <w:jc w:val="center"/>
              <w:rPr>
                <w:rFonts w:ascii="Times New Roman" w:eastAsia="Times New Roman" w:hAnsi="Times New Roman" w:cs="Times New Roman"/>
                <w:color w:val="000000"/>
                <w:sz w:val="18"/>
                <w:szCs w:val="18"/>
                <w:lang w:eastAsia="ru-RU"/>
              </w:rPr>
            </w:pPr>
            <w:r w:rsidRPr="00E52055">
              <w:rPr>
                <w:rFonts w:ascii="Times New Roman" w:eastAsia="Times New Roman" w:hAnsi="Times New Roman" w:cs="Times New Roman"/>
                <w:color w:val="000000"/>
                <w:sz w:val="18"/>
                <w:szCs w:val="18"/>
                <w:lang w:eastAsia="ru-RU"/>
              </w:rPr>
              <w:t>з/п</w:t>
            </w:r>
          </w:p>
        </w:tc>
        <w:tc>
          <w:tcPr>
            <w:tcW w:w="3119" w:type="dxa"/>
            <w:tcBorders>
              <w:top w:val="single" w:sz="6" w:space="0" w:color="auto"/>
              <w:bottom w:val="single" w:sz="6" w:space="0" w:color="auto"/>
              <w:right w:val="single" w:sz="4" w:space="0" w:color="auto"/>
            </w:tcBorders>
            <w:vAlign w:val="center"/>
          </w:tcPr>
          <w:p w14:paraId="575B2BF6" w14:textId="77777777" w:rsidR="00256406" w:rsidRPr="00E52055" w:rsidRDefault="00256406" w:rsidP="00256406">
            <w:pPr>
              <w:ind w:right="-108"/>
              <w:jc w:val="center"/>
              <w:rPr>
                <w:rFonts w:ascii="Times New Roman" w:eastAsia="Times New Roman" w:hAnsi="Times New Roman" w:cs="Times New Roman"/>
                <w:color w:val="000000"/>
                <w:sz w:val="18"/>
                <w:szCs w:val="18"/>
                <w:lang w:eastAsia="ru-RU"/>
              </w:rPr>
            </w:pPr>
            <w:r w:rsidRPr="00E52055">
              <w:rPr>
                <w:rFonts w:ascii="Times New Roman" w:eastAsia="Times New Roman" w:hAnsi="Times New Roman" w:cs="Times New Roman"/>
                <w:color w:val="000000"/>
                <w:sz w:val="18"/>
                <w:szCs w:val="18"/>
                <w:lang w:eastAsia="ru-RU"/>
              </w:rPr>
              <w:t>Найменування Товару</w:t>
            </w:r>
          </w:p>
        </w:tc>
        <w:tc>
          <w:tcPr>
            <w:tcW w:w="1417" w:type="dxa"/>
            <w:tcBorders>
              <w:top w:val="single" w:sz="6" w:space="0" w:color="auto"/>
              <w:left w:val="single" w:sz="4" w:space="0" w:color="auto"/>
              <w:bottom w:val="single" w:sz="6" w:space="0" w:color="auto"/>
              <w:right w:val="single" w:sz="6" w:space="0" w:color="auto"/>
            </w:tcBorders>
            <w:vAlign w:val="center"/>
          </w:tcPr>
          <w:p w14:paraId="5FB25B26" w14:textId="77777777" w:rsidR="00256406" w:rsidRPr="00E52055" w:rsidRDefault="00256406" w:rsidP="00E52055">
            <w:pPr>
              <w:ind w:left="-74" w:right="-108"/>
              <w:jc w:val="center"/>
              <w:rPr>
                <w:rFonts w:ascii="Times New Roman" w:eastAsia="Times New Roman" w:hAnsi="Times New Roman" w:cs="Times New Roman"/>
                <w:color w:val="000000"/>
                <w:sz w:val="18"/>
                <w:szCs w:val="18"/>
                <w:lang w:eastAsia="ru-RU"/>
              </w:rPr>
            </w:pPr>
            <w:r w:rsidRPr="00E52055">
              <w:rPr>
                <w:rFonts w:ascii="Times New Roman" w:eastAsia="Times New Roman" w:hAnsi="Times New Roman" w:cs="Times New Roman"/>
                <w:color w:val="000000"/>
                <w:sz w:val="18"/>
                <w:szCs w:val="18"/>
                <w:lang w:eastAsia="ru-RU"/>
              </w:rPr>
              <w:t xml:space="preserve">Виробник Товару (назва, </w:t>
            </w:r>
            <w:proofErr w:type="spellStart"/>
            <w:r w:rsidRPr="00E52055">
              <w:rPr>
                <w:rFonts w:ascii="Times New Roman" w:eastAsia="Times New Roman" w:hAnsi="Times New Roman" w:cs="Times New Roman"/>
                <w:color w:val="000000"/>
                <w:sz w:val="18"/>
                <w:szCs w:val="18"/>
                <w:lang w:eastAsia="ru-RU"/>
              </w:rPr>
              <w:t>місцезнаход-ження</w:t>
            </w:r>
            <w:proofErr w:type="spellEnd"/>
            <w:r w:rsidRPr="00E52055">
              <w:rPr>
                <w:rFonts w:ascii="Times New Roman" w:eastAsia="Times New Roman" w:hAnsi="Times New Roman" w:cs="Times New Roman"/>
                <w:color w:val="000000"/>
                <w:sz w:val="18"/>
                <w:szCs w:val="18"/>
                <w:lang w:eastAsia="ru-RU"/>
              </w:rPr>
              <w:t>)</w:t>
            </w:r>
          </w:p>
        </w:tc>
        <w:tc>
          <w:tcPr>
            <w:tcW w:w="1701" w:type="dxa"/>
            <w:tcBorders>
              <w:top w:val="single" w:sz="6" w:space="0" w:color="auto"/>
              <w:left w:val="single" w:sz="6" w:space="0" w:color="auto"/>
              <w:bottom w:val="single" w:sz="6" w:space="0" w:color="auto"/>
              <w:right w:val="single" w:sz="6" w:space="0" w:color="auto"/>
            </w:tcBorders>
            <w:vAlign w:val="center"/>
          </w:tcPr>
          <w:p w14:paraId="585FB864" w14:textId="77777777" w:rsidR="00256406" w:rsidRPr="00E52055" w:rsidRDefault="00256406" w:rsidP="00E52055">
            <w:pPr>
              <w:ind w:left="-81" w:right="-114"/>
              <w:jc w:val="center"/>
              <w:rPr>
                <w:rFonts w:ascii="Times New Roman" w:eastAsia="Times New Roman" w:hAnsi="Times New Roman" w:cs="Times New Roman"/>
                <w:color w:val="000000"/>
                <w:sz w:val="18"/>
                <w:szCs w:val="18"/>
                <w:lang w:eastAsia="ru-RU"/>
              </w:rPr>
            </w:pPr>
            <w:r w:rsidRPr="00E52055">
              <w:rPr>
                <w:rFonts w:ascii="Times New Roman" w:eastAsia="Times New Roman" w:hAnsi="Times New Roman" w:cs="Times New Roman"/>
                <w:color w:val="000000"/>
                <w:sz w:val="18"/>
                <w:szCs w:val="18"/>
                <w:lang w:eastAsia="ru-RU"/>
              </w:rPr>
              <w:t>Вимоги до якості та комплектності Товару (</w:t>
            </w:r>
            <w:r w:rsidRPr="00E52055">
              <w:rPr>
                <w:rFonts w:ascii="Times New Roman" w:eastAsia="Times New Roman" w:hAnsi="Times New Roman" w:cs="Times New Roman"/>
                <w:i/>
                <w:color w:val="000000"/>
                <w:sz w:val="18"/>
                <w:szCs w:val="18"/>
                <w:lang w:eastAsia="ru-RU"/>
              </w:rPr>
              <w:t>ГОСТ, ДСТУ, ТУ, креслення, тощо</w:t>
            </w:r>
            <w:r w:rsidRPr="00E52055">
              <w:rPr>
                <w:rFonts w:ascii="Times New Roman" w:eastAsia="Times New Roman" w:hAnsi="Times New Roman" w:cs="Times New Roman"/>
                <w:color w:val="000000"/>
                <w:sz w:val="18"/>
                <w:szCs w:val="18"/>
                <w:lang w:eastAsia="ru-RU"/>
              </w:rPr>
              <w:t>)</w:t>
            </w:r>
          </w:p>
        </w:tc>
        <w:tc>
          <w:tcPr>
            <w:tcW w:w="567" w:type="dxa"/>
            <w:tcBorders>
              <w:top w:val="single" w:sz="6" w:space="0" w:color="auto"/>
              <w:left w:val="single" w:sz="6" w:space="0" w:color="auto"/>
              <w:bottom w:val="single" w:sz="6" w:space="0" w:color="auto"/>
              <w:right w:val="single" w:sz="6" w:space="0" w:color="auto"/>
            </w:tcBorders>
            <w:vAlign w:val="center"/>
          </w:tcPr>
          <w:p w14:paraId="6B31AA45" w14:textId="77777777" w:rsidR="00256406" w:rsidRPr="00E52055" w:rsidRDefault="00256406" w:rsidP="00256406">
            <w:pPr>
              <w:jc w:val="center"/>
              <w:rPr>
                <w:rFonts w:ascii="Times New Roman" w:eastAsia="Times New Roman" w:hAnsi="Times New Roman" w:cs="Times New Roman"/>
                <w:color w:val="000000"/>
                <w:sz w:val="18"/>
                <w:szCs w:val="18"/>
                <w:lang w:eastAsia="ru-RU"/>
              </w:rPr>
            </w:pPr>
            <w:r w:rsidRPr="00E52055">
              <w:rPr>
                <w:rFonts w:ascii="Times New Roman" w:eastAsia="Times New Roman" w:hAnsi="Times New Roman" w:cs="Times New Roman"/>
                <w:color w:val="000000"/>
                <w:sz w:val="18"/>
                <w:szCs w:val="18"/>
                <w:lang w:eastAsia="ru-RU"/>
              </w:rPr>
              <w:t xml:space="preserve">Од. </w:t>
            </w:r>
            <w:proofErr w:type="spellStart"/>
            <w:r w:rsidRPr="00E52055">
              <w:rPr>
                <w:rFonts w:ascii="Times New Roman" w:eastAsia="Times New Roman" w:hAnsi="Times New Roman" w:cs="Times New Roman"/>
                <w:color w:val="000000"/>
                <w:sz w:val="18"/>
                <w:szCs w:val="18"/>
                <w:lang w:eastAsia="ru-RU"/>
              </w:rPr>
              <w:t>вим</w:t>
            </w:r>
            <w:proofErr w:type="spellEnd"/>
            <w:r w:rsidRPr="00E52055">
              <w:rPr>
                <w:rFonts w:ascii="Times New Roman" w:eastAsia="Times New Roman" w:hAnsi="Times New Roman" w:cs="Times New Roman"/>
                <w:color w:val="000000"/>
                <w:sz w:val="18"/>
                <w:szCs w:val="18"/>
                <w:lang w:eastAsia="ru-RU"/>
              </w:rPr>
              <w:t>.</w:t>
            </w:r>
          </w:p>
        </w:tc>
        <w:tc>
          <w:tcPr>
            <w:tcW w:w="567" w:type="dxa"/>
            <w:tcBorders>
              <w:top w:val="single" w:sz="6" w:space="0" w:color="auto"/>
              <w:left w:val="single" w:sz="6" w:space="0" w:color="auto"/>
              <w:bottom w:val="single" w:sz="6" w:space="0" w:color="auto"/>
              <w:right w:val="single" w:sz="6" w:space="0" w:color="auto"/>
            </w:tcBorders>
            <w:vAlign w:val="center"/>
          </w:tcPr>
          <w:p w14:paraId="6B5E0004" w14:textId="77777777" w:rsidR="00256406" w:rsidRPr="00E52055" w:rsidRDefault="00256406" w:rsidP="00256406">
            <w:pPr>
              <w:jc w:val="center"/>
              <w:rPr>
                <w:rFonts w:ascii="Times New Roman" w:eastAsia="Times New Roman" w:hAnsi="Times New Roman" w:cs="Times New Roman"/>
                <w:color w:val="000000"/>
                <w:sz w:val="18"/>
                <w:szCs w:val="18"/>
                <w:lang w:eastAsia="ru-RU"/>
              </w:rPr>
            </w:pPr>
            <w:r w:rsidRPr="00E52055">
              <w:rPr>
                <w:rFonts w:ascii="Times New Roman" w:eastAsia="Times New Roman" w:hAnsi="Times New Roman" w:cs="Times New Roman"/>
                <w:color w:val="000000"/>
                <w:sz w:val="18"/>
                <w:szCs w:val="18"/>
                <w:lang w:eastAsia="ru-RU"/>
              </w:rPr>
              <w:t>К-ть</w:t>
            </w:r>
          </w:p>
        </w:tc>
        <w:tc>
          <w:tcPr>
            <w:tcW w:w="993" w:type="dxa"/>
            <w:tcBorders>
              <w:top w:val="single" w:sz="6" w:space="0" w:color="auto"/>
              <w:left w:val="single" w:sz="6" w:space="0" w:color="auto"/>
              <w:bottom w:val="single" w:sz="6" w:space="0" w:color="auto"/>
              <w:right w:val="single" w:sz="6" w:space="0" w:color="auto"/>
            </w:tcBorders>
            <w:vAlign w:val="center"/>
          </w:tcPr>
          <w:p w14:paraId="10338979" w14:textId="77777777" w:rsidR="00256406" w:rsidRPr="00E52055" w:rsidRDefault="00256406" w:rsidP="00E52055">
            <w:pPr>
              <w:ind w:left="-68" w:right="-108"/>
              <w:jc w:val="center"/>
              <w:rPr>
                <w:rFonts w:ascii="Times New Roman" w:eastAsia="Times New Roman" w:hAnsi="Times New Roman" w:cs="Times New Roman"/>
                <w:color w:val="000000"/>
                <w:sz w:val="18"/>
                <w:szCs w:val="18"/>
                <w:lang w:eastAsia="ru-RU"/>
              </w:rPr>
            </w:pPr>
            <w:r w:rsidRPr="00E52055">
              <w:rPr>
                <w:rFonts w:ascii="Times New Roman" w:eastAsia="Times New Roman" w:hAnsi="Times New Roman" w:cs="Times New Roman"/>
                <w:color w:val="000000"/>
                <w:sz w:val="18"/>
                <w:szCs w:val="18"/>
                <w:lang w:eastAsia="ru-RU"/>
              </w:rPr>
              <w:t>Ціна за од. грн. без ПДВ</w:t>
            </w:r>
          </w:p>
        </w:tc>
        <w:tc>
          <w:tcPr>
            <w:tcW w:w="1247" w:type="dxa"/>
            <w:tcBorders>
              <w:top w:val="single" w:sz="6" w:space="0" w:color="auto"/>
              <w:left w:val="single" w:sz="6" w:space="0" w:color="auto"/>
              <w:bottom w:val="single" w:sz="6" w:space="0" w:color="auto"/>
            </w:tcBorders>
            <w:vAlign w:val="center"/>
          </w:tcPr>
          <w:p w14:paraId="242DAFB7" w14:textId="77777777" w:rsidR="00256406" w:rsidRPr="00E52055" w:rsidRDefault="00256406" w:rsidP="00E52055">
            <w:pPr>
              <w:ind w:left="-80" w:right="-140"/>
              <w:jc w:val="center"/>
              <w:rPr>
                <w:rFonts w:ascii="Times New Roman" w:eastAsia="Times New Roman" w:hAnsi="Times New Roman" w:cs="Times New Roman"/>
                <w:color w:val="000000"/>
                <w:sz w:val="18"/>
                <w:szCs w:val="18"/>
                <w:lang w:eastAsia="ru-RU"/>
              </w:rPr>
            </w:pPr>
            <w:r w:rsidRPr="00E52055">
              <w:rPr>
                <w:rFonts w:ascii="Times New Roman" w:eastAsia="Times New Roman" w:hAnsi="Times New Roman" w:cs="Times New Roman"/>
                <w:color w:val="000000"/>
                <w:sz w:val="18"/>
                <w:szCs w:val="18"/>
                <w:lang w:eastAsia="ru-RU"/>
              </w:rPr>
              <w:t>Сума, грн.</w:t>
            </w:r>
          </w:p>
        </w:tc>
      </w:tr>
      <w:tr w:rsidR="00256406" w:rsidRPr="00D05D8E" w14:paraId="04CDBD1D" w14:textId="77777777" w:rsidTr="00E52055">
        <w:trPr>
          <w:trHeight w:val="148"/>
          <w:jc w:val="center"/>
        </w:trPr>
        <w:tc>
          <w:tcPr>
            <w:tcW w:w="559" w:type="dxa"/>
            <w:tcBorders>
              <w:top w:val="single" w:sz="6" w:space="0" w:color="auto"/>
              <w:bottom w:val="single" w:sz="6" w:space="0" w:color="auto"/>
              <w:right w:val="single" w:sz="4" w:space="0" w:color="auto"/>
            </w:tcBorders>
            <w:vAlign w:val="center"/>
          </w:tcPr>
          <w:p w14:paraId="229539FA" w14:textId="77777777" w:rsidR="00256406" w:rsidRPr="00D05D8E" w:rsidRDefault="00256406" w:rsidP="00256406">
            <w:pPr>
              <w:ind w:left="-498" w:right="-347"/>
              <w:jc w:val="center"/>
              <w:rPr>
                <w:rFonts w:ascii="Times New Roman" w:eastAsia="Times New Roman" w:hAnsi="Times New Roman" w:cs="Times New Roman"/>
                <w:color w:val="000000"/>
                <w:lang w:eastAsia="ru-RU"/>
              </w:rPr>
            </w:pPr>
            <w:r w:rsidRPr="00D05D8E">
              <w:rPr>
                <w:rFonts w:ascii="Times New Roman" w:eastAsia="Times New Roman" w:hAnsi="Times New Roman" w:cs="Times New Roman"/>
                <w:color w:val="000000"/>
                <w:lang w:eastAsia="ru-RU"/>
              </w:rPr>
              <w:t>1</w:t>
            </w:r>
          </w:p>
        </w:tc>
        <w:tc>
          <w:tcPr>
            <w:tcW w:w="3119" w:type="dxa"/>
            <w:tcBorders>
              <w:top w:val="single" w:sz="6" w:space="0" w:color="auto"/>
              <w:bottom w:val="single" w:sz="6" w:space="0" w:color="auto"/>
              <w:right w:val="single" w:sz="4" w:space="0" w:color="auto"/>
            </w:tcBorders>
            <w:vAlign w:val="center"/>
          </w:tcPr>
          <w:p w14:paraId="51DDF15A" w14:textId="77777777" w:rsidR="00256406" w:rsidRPr="00D05D8E" w:rsidRDefault="00256406" w:rsidP="00256406">
            <w:pPr>
              <w:ind w:right="-108"/>
              <w:jc w:val="center"/>
              <w:rPr>
                <w:rFonts w:ascii="Times New Roman" w:eastAsia="Times New Roman" w:hAnsi="Times New Roman" w:cs="Times New Roman"/>
                <w:color w:val="000000"/>
                <w:lang w:eastAsia="ru-RU"/>
              </w:rPr>
            </w:pPr>
            <w:r w:rsidRPr="00D05D8E">
              <w:rPr>
                <w:rFonts w:ascii="Times New Roman" w:eastAsia="Times New Roman" w:hAnsi="Times New Roman" w:cs="Times New Roman"/>
                <w:color w:val="000000"/>
                <w:lang w:eastAsia="ru-RU"/>
              </w:rPr>
              <w:t>2</w:t>
            </w:r>
          </w:p>
        </w:tc>
        <w:tc>
          <w:tcPr>
            <w:tcW w:w="1417" w:type="dxa"/>
            <w:tcBorders>
              <w:top w:val="single" w:sz="6" w:space="0" w:color="auto"/>
              <w:left w:val="single" w:sz="4" w:space="0" w:color="auto"/>
              <w:bottom w:val="single" w:sz="6" w:space="0" w:color="auto"/>
              <w:right w:val="single" w:sz="6" w:space="0" w:color="auto"/>
            </w:tcBorders>
            <w:vAlign w:val="center"/>
          </w:tcPr>
          <w:p w14:paraId="4A80F91D" w14:textId="77777777" w:rsidR="00256406" w:rsidRPr="00D05D8E" w:rsidRDefault="00256406" w:rsidP="00E52055">
            <w:pPr>
              <w:ind w:left="-74" w:right="-108"/>
              <w:jc w:val="center"/>
              <w:rPr>
                <w:rFonts w:ascii="Times New Roman" w:eastAsia="Times New Roman" w:hAnsi="Times New Roman" w:cs="Times New Roman"/>
                <w:color w:val="000000"/>
                <w:lang w:eastAsia="ru-RU"/>
              </w:rPr>
            </w:pPr>
            <w:r w:rsidRPr="00D05D8E">
              <w:rPr>
                <w:rFonts w:ascii="Times New Roman" w:eastAsia="Times New Roman" w:hAnsi="Times New Roman" w:cs="Times New Roman"/>
                <w:color w:val="000000"/>
                <w:lang w:eastAsia="ru-RU"/>
              </w:rPr>
              <w:t>3</w:t>
            </w:r>
          </w:p>
        </w:tc>
        <w:tc>
          <w:tcPr>
            <w:tcW w:w="1701" w:type="dxa"/>
            <w:tcBorders>
              <w:top w:val="single" w:sz="6" w:space="0" w:color="auto"/>
              <w:left w:val="single" w:sz="6" w:space="0" w:color="auto"/>
              <w:bottom w:val="single" w:sz="6" w:space="0" w:color="auto"/>
              <w:right w:val="single" w:sz="6" w:space="0" w:color="auto"/>
            </w:tcBorders>
            <w:vAlign w:val="center"/>
          </w:tcPr>
          <w:p w14:paraId="50E1AB32" w14:textId="77777777" w:rsidR="00256406" w:rsidRPr="00D05D8E" w:rsidRDefault="00256406" w:rsidP="00E52055">
            <w:pPr>
              <w:ind w:left="-81" w:right="-114"/>
              <w:jc w:val="center"/>
              <w:rPr>
                <w:rFonts w:ascii="Times New Roman" w:eastAsia="Times New Roman" w:hAnsi="Times New Roman" w:cs="Times New Roman"/>
                <w:color w:val="000000"/>
                <w:lang w:eastAsia="ru-RU"/>
              </w:rPr>
            </w:pPr>
            <w:r w:rsidRPr="00D05D8E">
              <w:rPr>
                <w:rFonts w:ascii="Times New Roman" w:eastAsia="Times New Roman" w:hAnsi="Times New Roman" w:cs="Times New Roman"/>
                <w:color w:val="000000"/>
                <w:lang w:eastAsia="ru-RU"/>
              </w:rPr>
              <w:t>4</w:t>
            </w:r>
          </w:p>
        </w:tc>
        <w:tc>
          <w:tcPr>
            <w:tcW w:w="567" w:type="dxa"/>
            <w:tcBorders>
              <w:top w:val="single" w:sz="6" w:space="0" w:color="auto"/>
              <w:left w:val="single" w:sz="6" w:space="0" w:color="auto"/>
              <w:bottom w:val="single" w:sz="6" w:space="0" w:color="auto"/>
              <w:right w:val="single" w:sz="6" w:space="0" w:color="auto"/>
            </w:tcBorders>
            <w:vAlign w:val="center"/>
          </w:tcPr>
          <w:p w14:paraId="7C7178F3" w14:textId="77777777" w:rsidR="00256406" w:rsidRPr="00D05D8E" w:rsidRDefault="00256406" w:rsidP="00256406">
            <w:pPr>
              <w:jc w:val="center"/>
              <w:rPr>
                <w:rFonts w:ascii="Times New Roman" w:eastAsia="Times New Roman" w:hAnsi="Times New Roman" w:cs="Times New Roman"/>
                <w:color w:val="000000"/>
                <w:lang w:eastAsia="ru-RU"/>
              </w:rPr>
            </w:pPr>
            <w:r w:rsidRPr="00D05D8E">
              <w:rPr>
                <w:rFonts w:ascii="Times New Roman" w:eastAsia="Times New Roman" w:hAnsi="Times New Roman" w:cs="Times New Roman"/>
                <w:color w:val="000000"/>
                <w:lang w:eastAsia="ru-RU"/>
              </w:rPr>
              <w:t>5</w:t>
            </w:r>
          </w:p>
        </w:tc>
        <w:tc>
          <w:tcPr>
            <w:tcW w:w="567" w:type="dxa"/>
            <w:tcBorders>
              <w:top w:val="single" w:sz="6" w:space="0" w:color="auto"/>
              <w:left w:val="single" w:sz="6" w:space="0" w:color="auto"/>
              <w:bottom w:val="single" w:sz="6" w:space="0" w:color="auto"/>
              <w:right w:val="single" w:sz="6" w:space="0" w:color="auto"/>
            </w:tcBorders>
            <w:vAlign w:val="center"/>
          </w:tcPr>
          <w:p w14:paraId="2839EFAD" w14:textId="77777777" w:rsidR="00256406" w:rsidRPr="00D05D8E" w:rsidRDefault="00256406" w:rsidP="00256406">
            <w:pPr>
              <w:jc w:val="center"/>
              <w:rPr>
                <w:rFonts w:ascii="Times New Roman" w:eastAsia="Times New Roman" w:hAnsi="Times New Roman" w:cs="Times New Roman"/>
                <w:color w:val="000000"/>
                <w:lang w:eastAsia="ru-RU"/>
              </w:rPr>
            </w:pPr>
            <w:r w:rsidRPr="00D05D8E">
              <w:rPr>
                <w:rFonts w:ascii="Times New Roman" w:eastAsia="Times New Roman" w:hAnsi="Times New Roman" w:cs="Times New Roman"/>
                <w:color w:val="000000"/>
                <w:lang w:eastAsia="ru-RU"/>
              </w:rPr>
              <w:t>6</w:t>
            </w:r>
          </w:p>
        </w:tc>
        <w:tc>
          <w:tcPr>
            <w:tcW w:w="993" w:type="dxa"/>
            <w:tcBorders>
              <w:top w:val="single" w:sz="6" w:space="0" w:color="auto"/>
              <w:left w:val="single" w:sz="6" w:space="0" w:color="auto"/>
              <w:bottom w:val="single" w:sz="6" w:space="0" w:color="auto"/>
              <w:right w:val="single" w:sz="6" w:space="0" w:color="auto"/>
            </w:tcBorders>
            <w:vAlign w:val="center"/>
          </w:tcPr>
          <w:p w14:paraId="51AC7AD1" w14:textId="77777777" w:rsidR="00256406" w:rsidRPr="00D05D8E" w:rsidRDefault="00256406" w:rsidP="00E52055">
            <w:pPr>
              <w:ind w:left="-68" w:right="-108"/>
              <w:jc w:val="center"/>
              <w:rPr>
                <w:rFonts w:ascii="Times New Roman" w:eastAsia="Times New Roman" w:hAnsi="Times New Roman" w:cs="Times New Roman"/>
                <w:color w:val="000000"/>
                <w:lang w:eastAsia="ru-RU"/>
              </w:rPr>
            </w:pPr>
            <w:r w:rsidRPr="00D05D8E">
              <w:rPr>
                <w:rFonts w:ascii="Times New Roman" w:eastAsia="Times New Roman" w:hAnsi="Times New Roman" w:cs="Times New Roman"/>
                <w:color w:val="000000"/>
                <w:lang w:eastAsia="ru-RU"/>
              </w:rPr>
              <w:t>7</w:t>
            </w:r>
          </w:p>
        </w:tc>
        <w:tc>
          <w:tcPr>
            <w:tcW w:w="1247" w:type="dxa"/>
            <w:tcBorders>
              <w:top w:val="single" w:sz="6" w:space="0" w:color="auto"/>
              <w:left w:val="single" w:sz="6" w:space="0" w:color="auto"/>
              <w:bottom w:val="single" w:sz="6" w:space="0" w:color="auto"/>
            </w:tcBorders>
            <w:vAlign w:val="center"/>
          </w:tcPr>
          <w:p w14:paraId="60F07BE4" w14:textId="77777777" w:rsidR="00256406" w:rsidRPr="00D05D8E" w:rsidRDefault="00256406" w:rsidP="00E52055">
            <w:pPr>
              <w:ind w:left="-80" w:right="-140"/>
              <w:jc w:val="center"/>
              <w:rPr>
                <w:rFonts w:ascii="Times New Roman" w:eastAsia="Times New Roman" w:hAnsi="Times New Roman" w:cs="Times New Roman"/>
                <w:color w:val="000000"/>
                <w:lang w:eastAsia="ru-RU"/>
              </w:rPr>
            </w:pPr>
            <w:r w:rsidRPr="00D05D8E">
              <w:rPr>
                <w:rFonts w:ascii="Times New Roman" w:eastAsia="Times New Roman" w:hAnsi="Times New Roman" w:cs="Times New Roman"/>
                <w:color w:val="000000"/>
                <w:lang w:eastAsia="ru-RU"/>
              </w:rPr>
              <w:t>8</w:t>
            </w:r>
          </w:p>
        </w:tc>
      </w:tr>
      <w:tr w:rsidR="00256406" w:rsidRPr="00D05D8E" w14:paraId="64DCF272" w14:textId="77777777" w:rsidTr="00E52055">
        <w:trPr>
          <w:jc w:val="center"/>
        </w:trPr>
        <w:tc>
          <w:tcPr>
            <w:tcW w:w="559" w:type="dxa"/>
            <w:tcBorders>
              <w:top w:val="single" w:sz="6" w:space="0" w:color="auto"/>
              <w:left w:val="single" w:sz="6" w:space="0" w:color="auto"/>
              <w:bottom w:val="single" w:sz="6" w:space="0" w:color="auto"/>
              <w:right w:val="single" w:sz="4" w:space="0" w:color="auto"/>
            </w:tcBorders>
            <w:vAlign w:val="center"/>
          </w:tcPr>
          <w:p w14:paraId="5C0FCF7D" w14:textId="77777777" w:rsidR="00256406" w:rsidRPr="00D05D8E" w:rsidRDefault="00256406" w:rsidP="00256406">
            <w:pPr>
              <w:numPr>
                <w:ilvl w:val="0"/>
                <w:numId w:val="4"/>
              </w:numPr>
              <w:ind w:left="386" w:right="-108"/>
              <w:jc w:val="center"/>
              <w:rPr>
                <w:rFonts w:ascii="Times New Roman" w:eastAsia="Arial Unicode MS" w:hAnsi="Times New Roman" w:cs="Times New Roman"/>
                <w:color w:val="000000"/>
                <w:lang w:eastAsia="ru-RU"/>
              </w:rPr>
            </w:pPr>
            <w:r w:rsidRPr="00D05D8E">
              <w:rPr>
                <w:rFonts w:ascii="Times New Roman" w:eastAsia="Arial Unicode MS" w:hAnsi="Times New Roman" w:cs="Times New Roman"/>
                <w:color w:val="000000"/>
                <w:lang w:eastAsia="ru-RU"/>
              </w:rPr>
              <w:t xml:space="preserve"> </w:t>
            </w:r>
          </w:p>
        </w:tc>
        <w:tc>
          <w:tcPr>
            <w:tcW w:w="3119" w:type="dxa"/>
            <w:tcBorders>
              <w:top w:val="single" w:sz="6" w:space="0" w:color="auto"/>
              <w:left w:val="single" w:sz="4" w:space="0" w:color="auto"/>
              <w:bottom w:val="single" w:sz="6" w:space="0" w:color="auto"/>
              <w:right w:val="single" w:sz="4" w:space="0" w:color="auto"/>
            </w:tcBorders>
            <w:vAlign w:val="center"/>
          </w:tcPr>
          <w:p w14:paraId="6597CACB" w14:textId="77777777" w:rsidR="00256406" w:rsidRPr="00D05D8E" w:rsidRDefault="00256406" w:rsidP="00256406">
            <w:pPr>
              <w:ind w:right="-108"/>
              <w:jc w:val="center"/>
              <w:rPr>
                <w:rFonts w:ascii="Times New Roman" w:eastAsia="Arial Unicode MS" w:hAnsi="Times New Roman" w:cs="Times New Roman"/>
                <w:color w:val="000000"/>
                <w:lang w:eastAsia="ru-RU"/>
              </w:rPr>
            </w:pPr>
            <w:r w:rsidRPr="00D05D8E">
              <w:rPr>
                <w:rFonts w:ascii="Times New Roman" w:eastAsia="Arial Unicode MS" w:hAnsi="Times New Roman" w:cs="Times New Roman"/>
                <w:color w:val="000000"/>
                <w:lang w:eastAsia="ru-RU"/>
              </w:rPr>
              <w:t xml:space="preserve">Обмежувач перенапруги </w:t>
            </w:r>
            <w:proofErr w:type="spellStart"/>
            <w:r w:rsidRPr="00D05D8E">
              <w:rPr>
                <w:rFonts w:ascii="Times New Roman" w:eastAsia="Arial Unicode MS" w:hAnsi="Times New Roman" w:cs="Times New Roman"/>
                <w:color w:val="000000"/>
                <w:lang w:eastAsia="ru-RU"/>
              </w:rPr>
              <w:t>ОПНп</w:t>
            </w:r>
            <w:proofErr w:type="spellEnd"/>
            <w:r w:rsidRPr="00D05D8E">
              <w:rPr>
                <w:rFonts w:ascii="Times New Roman" w:eastAsia="Arial Unicode MS" w:hAnsi="Times New Roman" w:cs="Times New Roman"/>
                <w:color w:val="000000"/>
                <w:lang w:eastAsia="ru-RU"/>
              </w:rPr>
              <w:t xml:space="preserve"> 35/41/10/600 в комплекті з ізолюючою підставкою та кронштейном</w:t>
            </w:r>
          </w:p>
        </w:tc>
        <w:tc>
          <w:tcPr>
            <w:tcW w:w="1417" w:type="dxa"/>
            <w:tcBorders>
              <w:top w:val="single" w:sz="6" w:space="0" w:color="auto"/>
              <w:left w:val="single" w:sz="4" w:space="0" w:color="auto"/>
              <w:bottom w:val="single" w:sz="6" w:space="0" w:color="auto"/>
              <w:right w:val="single" w:sz="6" w:space="0" w:color="auto"/>
            </w:tcBorders>
            <w:vAlign w:val="center"/>
          </w:tcPr>
          <w:p w14:paraId="0B4BCC87" w14:textId="48D9A543" w:rsidR="00256406" w:rsidRPr="00E52055" w:rsidRDefault="00256406" w:rsidP="00E52055">
            <w:pPr>
              <w:ind w:left="-74" w:right="-108"/>
              <w:jc w:val="center"/>
              <w:rPr>
                <w:rFonts w:ascii="Times New Roman" w:eastAsia="Arial Unicode MS" w:hAnsi="Times New Roman" w:cs="Times New Roman"/>
                <w:color w:val="000000"/>
                <w:sz w:val="20"/>
                <w:szCs w:val="20"/>
                <w:lang w:eastAsia="ru-RU"/>
              </w:rPr>
            </w:pPr>
            <w:r w:rsidRPr="00E52055">
              <w:rPr>
                <w:rFonts w:ascii="Times New Roman" w:eastAsia="Arial Unicode MS" w:hAnsi="Times New Roman" w:cs="Times New Roman"/>
                <w:color w:val="000000"/>
                <w:sz w:val="20"/>
                <w:szCs w:val="20"/>
                <w:lang w:eastAsia="ru-RU"/>
              </w:rPr>
              <w:t>ТОВ НВП«ES Полімер» м.</w:t>
            </w:r>
            <w:r w:rsidR="00E52055">
              <w:rPr>
                <w:rFonts w:ascii="Times New Roman" w:eastAsia="Arial Unicode MS" w:hAnsi="Times New Roman" w:cs="Times New Roman"/>
                <w:color w:val="000000"/>
                <w:sz w:val="20"/>
                <w:szCs w:val="20"/>
                <w:lang w:eastAsia="ru-RU"/>
              </w:rPr>
              <w:t xml:space="preserve"> </w:t>
            </w:r>
            <w:r w:rsidRPr="00E52055">
              <w:rPr>
                <w:rFonts w:ascii="Times New Roman" w:eastAsia="Arial Unicode MS" w:hAnsi="Times New Roman" w:cs="Times New Roman"/>
                <w:color w:val="000000"/>
                <w:sz w:val="20"/>
                <w:szCs w:val="20"/>
                <w:lang w:eastAsia="ru-RU"/>
              </w:rPr>
              <w:t>Черкаси,</w:t>
            </w:r>
            <w:r w:rsidR="00E52055">
              <w:rPr>
                <w:rFonts w:ascii="Times New Roman" w:eastAsia="Arial Unicode MS" w:hAnsi="Times New Roman" w:cs="Times New Roman"/>
                <w:color w:val="000000"/>
                <w:sz w:val="20"/>
                <w:szCs w:val="20"/>
                <w:lang w:eastAsia="ru-RU"/>
              </w:rPr>
              <w:t xml:space="preserve"> </w:t>
            </w:r>
            <w:r w:rsidRPr="00E52055">
              <w:rPr>
                <w:rFonts w:ascii="Times New Roman" w:eastAsia="Arial Unicode MS" w:hAnsi="Times New Roman" w:cs="Times New Roman"/>
                <w:color w:val="000000"/>
                <w:sz w:val="20"/>
                <w:szCs w:val="20"/>
                <w:lang w:eastAsia="ru-RU"/>
              </w:rPr>
              <w:t>Україна</w:t>
            </w:r>
          </w:p>
        </w:tc>
        <w:tc>
          <w:tcPr>
            <w:tcW w:w="1701" w:type="dxa"/>
            <w:tcBorders>
              <w:top w:val="single" w:sz="6" w:space="0" w:color="auto"/>
              <w:left w:val="single" w:sz="6" w:space="0" w:color="auto"/>
              <w:bottom w:val="single" w:sz="6" w:space="0" w:color="auto"/>
              <w:right w:val="single" w:sz="6" w:space="0" w:color="auto"/>
            </w:tcBorders>
            <w:vAlign w:val="center"/>
          </w:tcPr>
          <w:p w14:paraId="75F21767" w14:textId="77777777" w:rsidR="00256406" w:rsidRPr="00E52055" w:rsidRDefault="00256406" w:rsidP="00E52055">
            <w:pPr>
              <w:ind w:left="-81" w:right="-114"/>
              <w:jc w:val="center"/>
              <w:rPr>
                <w:rFonts w:ascii="Times New Roman" w:eastAsia="Arial Unicode MS" w:hAnsi="Times New Roman" w:cs="Times New Roman"/>
                <w:color w:val="000000"/>
                <w:sz w:val="20"/>
                <w:szCs w:val="20"/>
                <w:lang w:eastAsia="ru-RU"/>
              </w:rPr>
            </w:pPr>
            <w:r w:rsidRPr="00E52055">
              <w:rPr>
                <w:rFonts w:ascii="Times New Roman" w:eastAsia="Arial Unicode MS" w:hAnsi="Times New Roman" w:cs="Times New Roman"/>
                <w:color w:val="000000"/>
                <w:sz w:val="20"/>
                <w:szCs w:val="20"/>
                <w:lang w:eastAsia="ru-RU"/>
              </w:rPr>
              <w:t>ТУ У 31.2-31279430-008:2006</w:t>
            </w:r>
          </w:p>
        </w:tc>
        <w:tc>
          <w:tcPr>
            <w:tcW w:w="567" w:type="dxa"/>
            <w:tcBorders>
              <w:top w:val="single" w:sz="6" w:space="0" w:color="auto"/>
              <w:left w:val="single" w:sz="6" w:space="0" w:color="auto"/>
              <w:bottom w:val="single" w:sz="6" w:space="0" w:color="auto"/>
              <w:right w:val="single" w:sz="6" w:space="0" w:color="auto"/>
            </w:tcBorders>
            <w:vAlign w:val="center"/>
          </w:tcPr>
          <w:p w14:paraId="6378CBBE" w14:textId="77777777" w:rsidR="00256406" w:rsidRPr="00D05D8E" w:rsidRDefault="00256406" w:rsidP="00256406">
            <w:pPr>
              <w:jc w:val="center"/>
              <w:rPr>
                <w:rFonts w:ascii="Times New Roman" w:eastAsia="Arial Unicode MS" w:hAnsi="Times New Roman" w:cs="Times New Roman"/>
                <w:color w:val="000000"/>
                <w:lang w:eastAsia="ru-RU"/>
              </w:rPr>
            </w:pPr>
            <w:r w:rsidRPr="00D05D8E">
              <w:rPr>
                <w:rFonts w:ascii="Times New Roman" w:eastAsia="Arial Unicode MS" w:hAnsi="Times New Roman" w:cs="Times New Roman"/>
                <w:color w:val="000000"/>
                <w:lang w:eastAsia="ru-RU"/>
              </w:rPr>
              <w:t>шт.</w:t>
            </w:r>
          </w:p>
        </w:tc>
        <w:tc>
          <w:tcPr>
            <w:tcW w:w="567" w:type="dxa"/>
            <w:tcBorders>
              <w:top w:val="single" w:sz="6" w:space="0" w:color="auto"/>
              <w:left w:val="single" w:sz="6" w:space="0" w:color="auto"/>
              <w:bottom w:val="single" w:sz="6" w:space="0" w:color="auto"/>
              <w:right w:val="single" w:sz="6" w:space="0" w:color="auto"/>
            </w:tcBorders>
            <w:vAlign w:val="center"/>
          </w:tcPr>
          <w:p w14:paraId="2C2D25A5" w14:textId="77777777" w:rsidR="00256406" w:rsidRPr="00D05D8E" w:rsidRDefault="00256406" w:rsidP="00256406">
            <w:pPr>
              <w:jc w:val="center"/>
              <w:rPr>
                <w:rFonts w:ascii="Times New Roman" w:eastAsia="Arial Unicode MS" w:hAnsi="Times New Roman" w:cs="Times New Roman"/>
                <w:color w:val="000000"/>
                <w:lang w:eastAsia="ru-RU"/>
              </w:rPr>
            </w:pPr>
            <w:r w:rsidRPr="00D05D8E">
              <w:rPr>
                <w:rFonts w:ascii="Times New Roman" w:eastAsia="Arial Unicode MS" w:hAnsi="Times New Roman" w:cs="Times New Roman"/>
                <w:color w:val="000000"/>
                <w:lang w:eastAsia="ru-RU"/>
              </w:rPr>
              <w:t>6</w:t>
            </w:r>
          </w:p>
        </w:tc>
        <w:tc>
          <w:tcPr>
            <w:tcW w:w="993" w:type="dxa"/>
            <w:tcBorders>
              <w:top w:val="single" w:sz="6" w:space="0" w:color="auto"/>
              <w:left w:val="single" w:sz="6" w:space="0" w:color="auto"/>
              <w:bottom w:val="single" w:sz="6" w:space="0" w:color="auto"/>
              <w:right w:val="single" w:sz="6" w:space="0" w:color="auto"/>
            </w:tcBorders>
            <w:vAlign w:val="center"/>
          </w:tcPr>
          <w:p w14:paraId="5B09FAD0" w14:textId="77777777" w:rsidR="00256406" w:rsidRPr="00D05D8E" w:rsidRDefault="00256406" w:rsidP="00E52055">
            <w:pPr>
              <w:ind w:left="-68" w:right="-108"/>
              <w:jc w:val="center"/>
              <w:rPr>
                <w:rFonts w:ascii="Times New Roman" w:eastAsia="Arial Unicode MS" w:hAnsi="Times New Roman" w:cs="Times New Roman"/>
                <w:color w:val="000000"/>
                <w:lang w:eastAsia="ru-RU"/>
              </w:rPr>
            </w:pPr>
            <w:r w:rsidRPr="00D05D8E">
              <w:rPr>
                <w:rFonts w:ascii="Times New Roman" w:eastAsia="Arial Unicode MS" w:hAnsi="Times New Roman" w:cs="Times New Roman"/>
                <w:color w:val="000000"/>
                <w:lang w:eastAsia="ru-RU"/>
              </w:rPr>
              <w:t>5 200,00</w:t>
            </w:r>
          </w:p>
        </w:tc>
        <w:tc>
          <w:tcPr>
            <w:tcW w:w="1247" w:type="dxa"/>
            <w:tcBorders>
              <w:top w:val="single" w:sz="6" w:space="0" w:color="auto"/>
              <w:left w:val="single" w:sz="6" w:space="0" w:color="auto"/>
              <w:bottom w:val="single" w:sz="6" w:space="0" w:color="auto"/>
              <w:right w:val="single" w:sz="6" w:space="0" w:color="auto"/>
            </w:tcBorders>
            <w:vAlign w:val="center"/>
          </w:tcPr>
          <w:p w14:paraId="28E7EF88" w14:textId="2D381EAE" w:rsidR="00256406" w:rsidRPr="00D05D8E" w:rsidRDefault="00256406" w:rsidP="00E52055">
            <w:pPr>
              <w:ind w:left="-80" w:right="-140"/>
              <w:jc w:val="center"/>
              <w:rPr>
                <w:rFonts w:ascii="Times New Roman" w:eastAsia="Arial Unicode MS" w:hAnsi="Times New Roman" w:cs="Times New Roman"/>
                <w:color w:val="000000"/>
                <w:lang w:eastAsia="ru-RU"/>
              </w:rPr>
            </w:pPr>
            <w:r w:rsidRPr="00D05D8E">
              <w:rPr>
                <w:rFonts w:ascii="Times New Roman" w:eastAsia="Arial Unicode MS" w:hAnsi="Times New Roman" w:cs="Times New Roman"/>
                <w:color w:val="000000"/>
                <w:lang w:eastAsia="ru-RU"/>
              </w:rPr>
              <w:t>31</w:t>
            </w:r>
            <w:r w:rsidR="00E52055">
              <w:rPr>
                <w:rFonts w:ascii="Times New Roman" w:eastAsia="Arial Unicode MS" w:hAnsi="Times New Roman" w:cs="Times New Roman"/>
                <w:color w:val="000000"/>
                <w:lang w:eastAsia="ru-RU"/>
              </w:rPr>
              <w:t xml:space="preserve"> </w:t>
            </w:r>
            <w:r w:rsidRPr="00D05D8E">
              <w:rPr>
                <w:rFonts w:ascii="Times New Roman" w:eastAsia="Arial Unicode MS" w:hAnsi="Times New Roman" w:cs="Times New Roman"/>
                <w:color w:val="000000"/>
                <w:lang w:eastAsia="ru-RU"/>
              </w:rPr>
              <w:t>200,00</w:t>
            </w:r>
          </w:p>
        </w:tc>
      </w:tr>
      <w:tr w:rsidR="00256406" w:rsidRPr="00D05D8E" w14:paraId="5835A377" w14:textId="77777777" w:rsidTr="00E52055">
        <w:trPr>
          <w:jc w:val="center"/>
        </w:trPr>
        <w:tc>
          <w:tcPr>
            <w:tcW w:w="8923" w:type="dxa"/>
            <w:gridSpan w:val="7"/>
            <w:tcBorders>
              <w:top w:val="single" w:sz="4" w:space="0" w:color="auto"/>
              <w:left w:val="single" w:sz="4" w:space="0" w:color="auto"/>
              <w:bottom w:val="single" w:sz="4" w:space="0" w:color="auto"/>
              <w:right w:val="single" w:sz="4" w:space="0" w:color="auto"/>
            </w:tcBorders>
            <w:vAlign w:val="center"/>
          </w:tcPr>
          <w:p w14:paraId="69998A4F" w14:textId="77777777" w:rsidR="00256406" w:rsidRPr="00D05D8E" w:rsidRDefault="00256406" w:rsidP="00256406">
            <w:pPr>
              <w:ind w:firstLine="540"/>
              <w:jc w:val="right"/>
              <w:rPr>
                <w:rFonts w:ascii="Times New Roman" w:eastAsia="Times New Roman" w:hAnsi="Times New Roman" w:cs="Times New Roman"/>
                <w:bCs/>
                <w:color w:val="000000"/>
                <w:lang w:eastAsia="uk-UA"/>
              </w:rPr>
            </w:pPr>
            <w:r w:rsidRPr="00D05D8E">
              <w:rPr>
                <w:rFonts w:ascii="Times New Roman" w:eastAsia="Times New Roman" w:hAnsi="Times New Roman" w:cs="Times New Roman"/>
                <w:bCs/>
                <w:color w:val="000000"/>
                <w:lang w:eastAsia="uk-UA"/>
              </w:rPr>
              <w:t>РАЗОМ:</w:t>
            </w:r>
          </w:p>
        </w:tc>
        <w:tc>
          <w:tcPr>
            <w:tcW w:w="1247" w:type="dxa"/>
            <w:tcBorders>
              <w:top w:val="single" w:sz="4" w:space="0" w:color="auto"/>
              <w:left w:val="single" w:sz="4" w:space="0" w:color="auto"/>
              <w:bottom w:val="single" w:sz="4" w:space="0" w:color="auto"/>
              <w:right w:val="single" w:sz="4" w:space="0" w:color="auto"/>
            </w:tcBorders>
            <w:vAlign w:val="center"/>
          </w:tcPr>
          <w:p w14:paraId="425BD636" w14:textId="5CFDC27D" w:rsidR="00256406" w:rsidRPr="00D05D8E" w:rsidRDefault="00256406" w:rsidP="00E52055">
            <w:pPr>
              <w:ind w:left="-80" w:right="-140"/>
              <w:jc w:val="center"/>
              <w:rPr>
                <w:rFonts w:ascii="Times New Roman" w:eastAsia="Arial Unicode MS" w:hAnsi="Times New Roman" w:cs="Times New Roman"/>
                <w:color w:val="000000"/>
                <w:lang w:eastAsia="ru-RU"/>
              </w:rPr>
            </w:pPr>
            <w:r w:rsidRPr="00D05D8E">
              <w:rPr>
                <w:rFonts w:ascii="Times New Roman" w:eastAsia="Arial Unicode MS" w:hAnsi="Times New Roman" w:cs="Times New Roman"/>
                <w:color w:val="000000"/>
                <w:lang w:eastAsia="ru-RU"/>
              </w:rPr>
              <w:t>31</w:t>
            </w:r>
            <w:r w:rsidR="00E52055">
              <w:rPr>
                <w:rFonts w:ascii="Times New Roman" w:eastAsia="Arial Unicode MS" w:hAnsi="Times New Roman" w:cs="Times New Roman"/>
                <w:color w:val="000000"/>
                <w:lang w:eastAsia="ru-RU"/>
              </w:rPr>
              <w:t xml:space="preserve"> </w:t>
            </w:r>
            <w:r w:rsidRPr="00D05D8E">
              <w:rPr>
                <w:rFonts w:ascii="Times New Roman" w:eastAsia="Arial Unicode MS" w:hAnsi="Times New Roman" w:cs="Times New Roman"/>
                <w:color w:val="000000"/>
                <w:lang w:eastAsia="ru-RU"/>
              </w:rPr>
              <w:t>200,00</w:t>
            </w:r>
          </w:p>
        </w:tc>
      </w:tr>
      <w:tr w:rsidR="00256406" w:rsidRPr="00D05D8E" w14:paraId="0A09F072" w14:textId="77777777" w:rsidTr="00E52055">
        <w:trPr>
          <w:jc w:val="center"/>
        </w:trPr>
        <w:tc>
          <w:tcPr>
            <w:tcW w:w="8923" w:type="dxa"/>
            <w:gridSpan w:val="7"/>
            <w:tcBorders>
              <w:top w:val="single" w:sz="4" w:space="0" w:color="auto"/>
              <w:left w:val="single" w:sz="4" w:space="0" w:color="auto"/>
              <w:bottom w:val="single" w:sz="4" w:space="0" w:color="auto"/>
              <w:right w:val="single" w:sz="4" w:space="0" w:color="auto"/>
            </w:tcBorders>
            <w:vAlign w:val="center"/>
          </w:tcPr>
          <w:p w14:paraId="1CCD01DF" w14:textId="77777777" w:rsidR="00256406" w:rsidRPr="00D05D8E" w:rsidRDefault="00256406" w:rsidP="00256406">
            <w:pPr>
              <w:ind w:firstLine="540"/>
              <w:jc w:val="right"/>
              <w:rPr>
                <w:rFonts w:ascii="Times New Roman" w:eastAsia="Times New Roman" w:hAnsi="Times New Roman" w:cs="Times New Roman"/>
                <w:color w:val="000000"/>
                <w:lang w:eastAsia="uk-UA"/>
              </w:rPr>
            </w:pPr>
            <w:r w:rsidRPr="00D05D8E">
              <w:rPr>
                <w:rFonts w:ascii="Times New Roman" w:eastAsia="Times New Roman" w:hAnsi="Times New Roman" w:cs="Times New Roman"/>
                <w:bCs/>
                <w:color w:val="000000"/>
                <w:lang w:eastAsia="uk-UA"/>
              </w:rPr>
              <w:t>ПДВ 20%:</w:t>
            </w:r>
          </w:p>
        </w:tc>
        <w:tc>
          <w:tcPr>
            <w:tcW w:w="1247" w:type="dxa"/>
            <w:tcBorders>
              <w:top w:val="single" w:sz="4" w:space="0" w:color="auto"/>
              <w:left w:val="single" w:sz="4" w:space="0" w:color="auto"/>
              <w:bottom w:val="single" w:sz="4" w:space="0" w:color="auto"/>
              <w:right w:val="single" w:sz="4" w:space="0" w:color="auto"/>
            </w:tcBorders>
            <w:vAlign w:val="center"/>
          </w:tcPr>
          <w:p w14:paraId="7FCD823A" w14:textId="0E1B27FB" w:rsidR="00256406" w:rsidRPr="00D05D8E" w:rsidRDefault="00256406" w:rsidP="00E52055">
            <w:pPr>
              <w:ind w:left="-80" w:right="-140"/>
              <w:jc w:val="center"/>
              <w:rPr>
                <w:rFonts w:ascii="Times New Roman" w:eastAsia="Arial Unicode MS" w:hAnsi="Times New Roman" w:cs="Times New Roman"/>
                <w:color w:val="000000"/>
                <w:lang w:eastAsia="ru-RU"/>
              </w:rPr>
            </w:pPr>
            <w:r w:rsidRPr="00D05D8E">
              <w:rPr>
                <w:rFonts w:ascii="Times New Roman" w:eastAsia="Arial Unicode MS" w:hAnsi="Times New Roman" w:cs="Times New Roman"/>
                <w:color w:val="000000"/>
                <w:lang w:eastAsia="ru-RU"/>
              </w:rPr>
              <w:t>6</w:t>
            </w:r>
            <w:r w:rsidR="00E52055">
              <w:rPr>
                <w:rFonts w:ascii="Times New Roman" w:eastAsia="Arial Unicode MS" w:hAnsi="Times New Roman" w:cs="Times New Roman"/>
                <w:color w:val="000000"/>
                <w:lang w:eastAsia="ru-RU"/>
              </w:rPr>
              <w:t xml:space="preserve"> </w:t>
            </w:r>
            <w:r w:rsidRPr="00D05D8E">
              <w:rPr>
                <w:rFonts w:ascii="Times New Roman" w:eastAsia="Arial Unicode MS" w:hAnsi="Times New Roman" w:cs="Times New Roman"/>
                <w:color w:val="000000"/>
                <w:lang w:eastAsia="ru-RU"/>
              </w:rPr>
              <w:t>240,00</w:t>
            </w:r>
          </w:p>
        </w:tc>
      </w:tr>
      <w:tr w:rsidR="00256406" w:rsidRPr="00D05D8E" w14:paraId="5E7121F5" w14:textId="77777777" w:rsidTr="00E52055">
        <w:trPr>
          <w:jc w:val="center"/>
        </w:trPr>
        <w:tc>
          <w:tcPr>
            <w:tcW w:w="8923" w:type="dxa"/>
            <w:gridSpan w:val="7"/>
            <w:tcBorders>
              <w:top w:val="single" w:sz="4" w:space="0" w:color="auto"/>
              <w:left w:val="single" w:sz="4" w:space="0" w:color="auto"/>
              <w:bottom w:val="single" w:sz="4" w:space="0" w:color="auto"/>
              <w:right w:val="single" w:sz="4" w:space="0" w:color="auto"/>
            </w:tcBorders>
            <w:vAlign w:val="center"/>
          </w:tcPr>
          <w:p w14:paraId="3A5A052E" w14:textId="3EF41B75" w:rsidR="00256406" w:rsidRPr="00D05D8E" w:rsidRDefault="00256406" w:rsidP="00256406">
            <w:pPr>
              <w:ind w:firstLine="540"/>
              <w:jc w:val="right"/>
              <w:rPr>
                <w:rFonts w:ascii="Times New Roman" w:eastAsia="Times New Roman" w:hAnsi="Times New Roman" w:cs="Times New Roman"/>
                <w:color w:val="000000"/>
                <w:lang w:eastAsia="uk-UA"/>
              </w:rPr>
            </w:pPr>
            <w:r w:rsidRPr="00D05D8E">
              <w:rPr>
                <w:rFonts w:ascii="Times New Roman" w:eastAsia="Times New Roman" w:hAnsi="Times New Roman" w:cs="Times New Roman"/>
                <w:bCs/>
                <w:color w:val="000000"/>
                <w:lang w:eastAsia="uk-UA"/>
              </w:rPr>
              <w:t>ВСЬОГО:</w:t>
            </w:r>
          </w:p>
        </w:tc>
        <w:tc>
          <w:tcPr>
            <w:tcW w:w="1247" w:type="dxa"/>
            <w:tcBorders>
              <w:top w:val="single" w:sz="4" w:space="0" w:color="auto"/>
              <w:left w:val="single" w:sz="4" w:space="0" w:color="auto"/>
              <w:bottom w:val="single" w:sz="4" w:space="0" w:color="auto"/>
              <w:right w:val="single" w:sz="4" w:space="0" w:color="auto"/>
            </w:tcBorders>
            <w:vAlign w:val="center"/>
          </w:tcPr>
          <w:p w14:paraId="2A857F4B" w14:textId="42D9713F" w:rsidR="00256406" w:rsidRPr="00D05D8E" w:rsidRDefault="00256406" w:rsidP="00E52055">
            <w:pPr>
              <w:ind w:left="-80" w:right="-140"/>
              <w:jc w:val="center"/>
              <w:rPr>
                <w:rFonts w:ascii="Times New Roman" w:eastAsia="Arial Unicode MS" w:hAnsi="Times New Roman" w:cs="Times New Roman"/>
                <w:color w:val="000000"/>
                <w:lang w:eastAsia="ru-RU"/>
              </w:rPr>
            </w:pPr>
            <w:r w:rsidRPr="00D05D8E">
              <w:rPr>
                <w:rFonts w:ascii="Times New Roman" w:eastAsia="Arial Unicode MS" w:hAnsi="Times New Roman" w:cs="Times New Roman"/>
                <w:color w:val="000000"/>
                <w:lang w:eastAsia="ru-RU"/>
              </w:rPr>
              <w:t>37</w:t>
            </w:r>
            <w:r w:rsidR="00E52055">
              <w:rPr>
                <w:rFonts w:ascii="Times New Roman" w:eastAsia="Arial Unicode MS" w:hAnsi="Times New Roman" w:cs="Times New Roman"/>
                <w:color w:val="000000"/>
                <w:lang w:eastAsia="ru-RU"/>
              </w:rPr>
              <w:t xml:space="preserve"> </w:t>
            </w:r>
            <w:r w:rsidRPr="00D05D8E">
              <w:rPr>
                <w:rFonts w:ascii="Times New Roman" w:eastAsia="Arial Unicode MS" w:hAnsi="Times New Roman" w:cs="Times New Roman"/>
                <w:color w:val="000000"/>
                <w:lang w:eastAsia="ru-RU"/>
              </w:rPr>
              <w:t>440,00</w:t>
            </w:r>
          </w:p>
        </w:tc>
      </w:tr>
    </w:tbl>
    <w:permEnd w:id="1020739305"/>
    <w:p w14:paraId="1312B13C" w14:textId="77777777" w:rsidR="00256406" w:rsidRPr="00D05D8E" w:rsidRDefault="00256406" w:rsidP="00256406">
      <w:pPr>
        <w:jc w:val="both"/>
        <w:rPr>
          <w:rFonts w:ascii="Times New Roman" w:eastAsia="Times New Roman" w:hAnsi="Times New Roman" w:cs="Times New Roman"/>
          <w:bCs/>
          <w:iCs/>
          <w:color w:val="000000"/>
          <w:sz w:val="2"/>
          <w:szCs w:val="2"/>
          <w:lang w:eastAsia="uk-UA"/>
        </w:rPr>
      </w:pPr>
      <w:r w:rsidRPr="00D05D8E">
        <w:rPr>
          <w:rFonts w:ascii="Times New Roman" w:eastAsia="Times New Roman" w:hAnsi="Times New Roman" w:cs="Times New Roman"/>
          <w:bCs/>
          <w:iCs/>
          <w:color w:val="000000"/>
          <w:sz w:val="2"/>
          <w:szCs w:val="2"/>
          <w:lang w:eastAsia="uk-UA"/>
        </w:rPr>
        <w:t xml:space="preserve"> </w:t>
      </w:r>
    </w:p>
    <w:bookmarkEnd w:id="1"/>
    <w:p w14:paraId="068FFE1B" w14:textId="77777777" w:rsidR="00256406" w:rsidRPr="00D05D8E" w:rsidRDefault="00256406" w:rsidP="00256406">
      <w:pPr>
        <w:numPr>
          <w:ilvl w:val="1"/>
          <w:numId w:val="18"/>
        </w:numPr>
        <w:suppressAutoHyphens/>
        <w:jc w:val="both"/>
        <w:rPr>
          <w:rFonts w:ascii="Times New Roman" w:eastAsia="Times New Roman" w:hAnsi="Times New Roman" w:cs="Times New Roman"/>
          <w:bCs/>
          <w:iCs/>
          <w:color w:val="000000"/>
          <w:lang w:eastAsia="uk-UA"/>
        </w:rPr>
      </w:pPr>
      <w:permStart w:id="1226573545" w:edGrp="everyone"/>
      <w:r w:rsidRPr="00D05D8E">
        <w:rPr>
          <w:rFonts w:ascii="Times New Roman" w:eastAsia="Times New Roman" w:hAnsi="Times New Roman" w:cs="Times New Roman"/>
          <w:lang w:eastAsia="ru-RU"/>
        </w:rPr>
        <w:t>Товар</w:t>
      </w:r>
      <w:r w:rsidRPr="00D05D8E">
        <w:rPr>
          <w:rFonts w:ascii="Times New Roman" w:eastAsia="Times New Roman" w:hAnsi="Times New Roman" w:cs="Times New Roman"/>
          <w:bCs/>
          <w:iCs/>
          <w:color w:val="000000"/>
          <w:lang w:eastAsia="uk-UA"/>
        </w:rPr>
        <w:t xml:space="preserve"> повинен бути новим.</w:t>
      </w:r>
    </w:p>
    <w:p w14:paraId="5D140A01" w14:textId="77777777" w:rsidR="00256406" w:rsidRPr="00D05D8E" w:rsidRDefault="00256406" w:rsidP="00256406">
      <w:pPr>
        <w:numPr>
          <w:ilvl w:val="1"/>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lang w:eastAsia="ru-RU"/>
        </w:rPr>
        <w:t>Вантажоодержувач</w:t>
      </w:r>
      <w:r w:rsidRPr="00D05D8E">
        <w:rPr>
          <w:rFonts w:ascii="Times New Roman" w:eastAsia="Times New Roman" w:hAnsi="Times New Roman" w:cs="Times New Roman"/>
          <w:bCs/>
          <w:iCs/>
          <w:color w:val="000000"/>
          <w:lang w:eastAsia="uk-UA"/>
        </w:rPr>
        <w:t xml:space="preserve"> Товару: </w:t>
      </w:r>
      <w:bookmarkStart w:id="2" w:name="_Hlk62657810"/>
      <w:r w:rsidRPr="00D05D8E">
        <w:rPr>
          <w:rFonts w:ascii="Times New Roman" w:eastAsia="Times New Roman" w:hAnsi="Times New Roman" w:cs="Times New Roman"/>
          <w:b/>
          <w:snapToGrid w:val="0"/>
          <w:color w:val="000000"/>
          <w:lang w:eastAsia="ar-SA"/>
        </w:rPr>
        <w:t>АТ “ДТЕК ДНІПРОВСЬКІ ЕЛЕКТРОМЕРЕЖІ”</w:t>
      </w:r>
      <w:bookmarkEnd w:id="2"/>
      <w:r w:rsidRPr="00D05D8E">
        <w:rPr>
          <w:rFonts w:ascii="Times New Roman" w:eastAsia="Times New Roman" w:hAnsi="Times New Roman" w:cs="Times New Roman"/>
          <w:bCs/>
          <w:snapToGrid w:val="0"/>
          <w:color w:val="000000"/>
          <w:lang w:eastAsia="ar-SA"/>
        </w:rPr>
        <w:t>.</w:t>
      </w:r>
    </w:p>
    <w:p w14:paraId="64D0AB0B" w14:textId="77777777" w:rsidR="00256406" w:rsidRPr="00D05D8E" w:rsidRDefault="00256406" w:rsidP="00256406">
      <w:pPr>
        <w:numPr>
          <w:ilvl w:val="1"/>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lang w:eastAsia="ru-RU"/>
        </w:rPr>
        <w:t>ПОСТАЧАЛЬНИК</w:t>
      </w:r>
      <w:permEnd w:id="1226573545"/>
      <w:r w:rsidRPr="00D05D8E">
        <w:rPr>
          <w:rFonts w:ascii="Times New Roman" w:eastAsia="Times New Roman" w:hAnsi="Times New Roman" w:cs="Times New Roman"/>
          <w:bCs/>
          <w:iCs/>
          <w:color w:val="000000"/>
          <w:lang w:eastAsia="uk-UA"/>
        </w:rPr>
        <w:t xml:space="preserve"> гарантує, що Товар належить йому на праві власності, не перебуває під забороною відчуження, не є предметом застави та іншим засобом забезпечення виконання зобов’язань перед будь-якими фізичними або юридичними особами, державними органами і державою, а також не є предметом будь-якого іншого обтяження чи обмеження, передбаченого чинним в Україні законодавством.</w:t>
      </w:r>
    </w:p>
    <w:p w14:paraId="343EA74E" w14:textId="77777777" w:rsidR="00256406" w:rsidRPr="00D05D8E" w:rsidRDefault="00256406" w:rsidP="00256406">
      <w:pPr>
        <w:numPr>
          <w:ilvl w:val="1"/>
          <w:numId w:val="18"/>
        </w:numPr>
        <w:suppressAutoHyphens/>
        <w:jc w:val="both"/>
        <w:rPr>
          <w:rFonts w:ascii="Times New Roman" w:eastAsia="Times New Roman" w:hAnsi="Times New Roman" w:cs="Times New Roman"/>
          <w:lang w:eastAsia="ru-RU"/>
        </w:rPr>
      </w:pPr>
      <w:r w:rsidRPr="00D05D8E">
        <w:rPr>
          <w:rFonts w:ascii="Times New Roman" w:eastAsia="Times New Roman" w:hAnsi="Times New Roman" w:cs="Times New Roman"/>
          <w:lang w:eastAsia="ru-RU"/>
        </w:rPr>
        <w:t>ПОСТАЧАЛЬНИК підтверджує, що укладення та виконання ним цього Договору не суперечить нормам чинного в Україні законодавства та відповідає його вимогам (зокрема, щодо отримання усіх необхідних дозволів та погоджень), а також підтверджує те, що укладання та виконання ним цього Договору не суперечить цілям діяльності ПОСТАЧАЛЬНИКА, положенням його установчих документів чи інших локальних-нормативних (внутрішніх) актів ПОСТАЧАЛЬНИКА.</w:t>
      </w:r>
    </w:p>
    <w:p w14:paraId="62A51ACC" w14:textId="77777777" w:rsidR="00256406" w:rsidRPr="00D05D8E" w:rsidRDefault="00256406" w:rsidP="00256406">
      <w:pPr>
        <w:numPr>
          <w:ilvl w:val="1"/>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lang w:eastAsia="ru-RU"/>
        </w:rPr>
        <w:t>При</w:t>
      </w:r>
      <w:r w:rsidRPr="00D05D8E">
        <w:rPr>
          <w:rFonts w:ascii="Times New Roman" w:eastAsia="Times New Roman" w:hAnsi="Times New Roman" w:cs="Times New Roman"/>
          <w:bCs/>
          <w:iCs/>
          <w:color w:val="000000"/>
          <w:lang w:eastAsia="uk-UA"/>
        </w:rPr>
        <w:t xml:space="preserve"> поставці Товару за цим Договором Сторонами будуть використовуватися вимоги Міжнародних правил щодо тлумачення термінів “ІНКОТЕРМС” в редакції 2010 року, із урахуванням особливостей, пов’язаних із внутрішньодержавним характером цього Договору, а також тих особливостей, що випливають із умов цього Договору.</w:t>
      </w:r>
      <w:permStart w:id="108204289" w:edGrp="everyone"/>
      <w:r w:rsidRPr="00D05D8E">
        <w:rPr>
          <w:rFonts w:ascii="Times New Roman" w:eastAsia="Times New Roman" w:hAnsi="Times New Roman" w:cs="Times New Roman"/>
          <w:bCs/>
          <w:iCs/>
          <w:color w:val="000000"/>
          <w:lang w:eastAsia="uk-UA"/>
        </w:rPr>
        <w:t xml:space="preserve"> </w:t>
      </w:r>
    </w:p>
    <w:p w14:paraId="2E8EECB2" w14:textId="77777777" w:rsidR="00256406" w:rsidRPr="00D05D8E" w:rsidRDefault="00256406" w:rsidP="00256406">
      <w:pPr>
        <w:keepNext/>
        <w:numPr>
          <w:ilvl w:val="0"/>
          <w:numId w:val="18"/>
        </w:numPr>
        <w:suppressAutoHyphens/>
        <w:jc w:val="center"/>
        <w:rPr>
          <w:rFonts w:ascii="Times New Roman" w:eastAsia="Times New Roman" w:hAnsi="Times New Roman" w:cs="Times New Roman"/>
          <w:b/>
          <w:bCs/>
          <w:iCs/>
          <w:color w:val="000000"/>
          <w:lang w:eastAsia="uk-UA"/>
        </w:rPr>
      </w:pPr>
      <w:r w:rsidRPr="00D05D8E">
        <w:rPr>
          <w:rFonts w:ascii="Times New Roman" w:eastAsia="Times New Roman" w:hAnsi="Times New Roman" w:cs="Times New Roman"/>
          <w:b/>
          <w:caps/>
          <w:lang w:eastAsia="ru-RU"/>
        </w:rPr>
        <w:t>ЯКІСТЬ</w:t>
      </w:r>
      <w:r w:rsidRPr="00D05D8E">
        <w:rPr>
          <w:rFonts w:ascii="Times New Roman" w:eastAsia="Times New Roman" w:hAnsi="Times New Roman" w:cs="Times New Roman"/>
          <w:b/>
          <w:bCs/>
          <w:iCs/>
          <w:color w:val="000000"/>
          <w:lang w:eastAsia="uk-UA"/>
        </w:rPr>
        <w:t xml:space="preserve"> ТА ПОРЯДОК ПРИЙМАННЯ ТОВАРУ</w:t>
      </w:r>
    </w:p>
    <w:p w14:paraId="3C1B262E" w14:textId="4FD00896" w:rsidR="00256406" w:rsidRPr="00D05D8E" w:rsidRDefault="00256406" w:rsidP="00256406">
      <w:pPr>
        <w:numPr>
          <w:ilvl w:val="1"/>
          <w:numId w:val="18"/>
        </w:numPr>
        <w:suppressAutoHyphens/>
        <w:jc w:val="both"/>
        <w:rPr>
          <w:rFonts w:ascii="Times New Roman" w:eastAsia="Times New Roman" w:hAnsi="Times New Roman" w:cs="Times New Roman"/>
          <w:lang w:eastAsia="ru-RU"/>
        </w:rPr>
      </w:pPr>
      <w:r w:rsidRPr="00D05D8E">
        <w:rPr>
          <w:rFonts w:ascii="Times New Roman" w:eastAsia="Times New Roman" w:hAnsi="Times New Roman" w:cs="Times New Roman"/>
          <w:lang w:eastAsia="ru-RU"/>
        </w:rPr>
        <w:t xml:space="preserve">ПОСТАЧАЛЬНИК повинен поставити ПОКУПЦЮ Товар, якість якого відповідає вимогам діючих стандартів, технічних умов, Технічним вимогам (Додаток № 1 до цього </w:t>
      </w:r>
      <w:r w:rsidRPr="00D05D8E">
        <w:rPr>
          <w:rFonts w:ascii="Times New Roman" w:eastAsia="Times New Roman" w:hAnsi="Times New Roman" w:cs="Times New Roman"/>
          <w:lang w:eastAsia="ru-RU"/>
        </w:rPr>
        <w:lastRenderedPageBreak/>
        <w:t xml:space="preserve">Договору), умовам, визначеним у специфікації (п.1.1 цього Договору), та підтверджується сертифікатом якості (паспорт якості) або іншим документом заводу-виробника, що підтверджує якість Товару та направляється ПОКУПЦЮ одночасно з Товаром, що поставляється. </w:t>
      </w:r>
    </w:p>
    <w:p w14:paraId="7894916B" w14:textId="3BA90CD1" w:rsidR="00256406" w:rsidRDefault="00256406" w:rsidP="00256406">
      <w:pPr>
        <w:numPr>
          <w:ilvl w:val="1"/>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lang w:eastAsia="ru-RU"/>
        </w:rPr>
        <w:t>Приймання</w:t>
      </w:r>
      <w:r w:rsidRPr="00D05D8E">
        <w:rPr>
          <w:rFonts w:ascii="Times New Roman" w:eastAsia="Times New Roman" w:hAnsi="Times New Roman" w:cs="Times New Roman"/>
          <w:bCs/>
          <w:iCs/>
          <w:color w:val="000000"/>
          <w:lang w:eastAsia="uk-UA"/>
        </w:rPr>
        <w:t xml:space="preserve"> Товару здійснюється Сторонами відповідно до “Інструкції про порядок приймання продукції виробничо-технічного призначення і товарів народного споживання за кількістю”, затвердженої постановою Держарбітражу при Раді Міністрів СРСР від 15.06.1965 року № П-6 (із змінами та доповненнями) і “Інструкції про порядок приймання продукції виробничо-технічного призначення і товарів народного споживання за якістю”, затвердженої постановою Держарбітражу при Раді Міністрів СРСР від 25.04.1966 року № П-7 (із змінами і доповненнями), в частині, що не суперечить умовам Договору.</w:t>
      </w:r>
    </w:p>
    <w:p w14:paraId="5F5D939A" w14:textId="6F14EE29" w:rsidR="00DC67D1" w:rsidRPr="00DC67D1" w:rsidRDefault="00DC67D1" w:rsidP="00DC67D1">
      <w:pPr>
        <w:widowControl w:val="0"/>
        <w:ind w:firstLine="567"/>
        <w:jc w:val="both"/>
        <w:rPr>
          <w:rFonts w:ascii="Times New Roman" w:eastAsia="Times New Roman" w:hAnsi="Times New Roman" w:cs="Times New Roman"/>
          <w:bCs/>
          <w:iCs/>
          <w:color w:val="000000"/>
          <w:sz w:val="2"/>
          <w:lang w:eastAsia="uk-UA"/>
        </w:rPr>
      </w:pPr>
      <w:r w:rsidRPr="00DC67D1">
        <w:rPr>
          <w:rFonts w:ascii="Times New Roman" w:eastAsia="Times New Roman" w:hAnsi="Times New Roman" w:cs="Times New Roman"/>
          <w:sz w:val="2"/>
          <w:lang w:eastAsia="ru-RU"/>
        </w:rPr>
        <w:t xml:space="preserve"> </w:t>
      </w:r>
      <w:permEnd w:id="108204289"/>
    </w:p>
    <w:p w14:paraId="769BA67C" w14:textId="77777777" w:rsidR="00256406" w:rsidRPr="00D05D8E" w:rsidRDefault="00256406" w:rsidP="00256406">
      <w:pPr>
        <w:numPr>
          <w:ilvl w:val="1"/>
          <w:numId w:val="18"/>
        </w:numPr>
        <w:suppressAutoHyphens/>
        <w:jc w:val="both"/>
        <w:rPr>
          <w:rFonts w:ascii="Times New Roman" w:eastAsia="Times New Roman" w:hAnsi="Times New Roman" w:cs="Times New Roman"/>
          <w:lang w:eastAsia="ru-RU"/>
        </w:rPr>
      </w:pPr>
      <w:r w:rsidRPr="00D05D8E">
        <w:rPr>
          <w:rFonts w:ascii="Times New Roman" w:eastAsia="Times New Roman" w:hAnsi="Times New Roman" w:cs="Times New Roman"/>
          <w:lang w:eastAsia="ru-RU"/>
        </w:rPr>
        <w:t>ПОСТАЧАЛЬНИК підтверджує, що поставлений Товар не матиме недоліків, дефектів і відповідає умовам Договору та законодавству України.</w:t>
      </w:r>
    </w:p>
    <w:p w14:paraId="4C4EE38C" w14:textId="5DE5031B" w:rsidR="00256406" w:rsidRPr="00D05D8E" w:rsidRDefault="00256406" w:rsidP="00256406">
      <w:pPr>
        <w:numPr>
          <w:ilvl w:val="1"/>
          <w:numId w:val="18"/>
        </w:numPr>
        <w:suppressAutoHyphens/>
        <w:jc w:val="both"/>
        <w:rPr>
          <w:rFonts w:ascii="Times New Roman" w:eastAsia="Times New Roman" w:hAnsi="Times New Roman" w:cs="Times New Roman"/>
          <w:bCs/>
          <w:iCs/>
          <w:color w:val="000000"/>
          <w:lang w:eastAsia="uk-UA"/>
        </w:rPr>
      </w:pPr>
      <w:permStart w:id="884091340" w:edGrp="everyone"/>
      <w:r w:rsidRPr="00D05D8E">
        <w:rPr>
          <w:rFonts w:ascii="Times New Roman" w:eastAsia="Times New Roman" w:hAnsi="Times New Roman" w:cs="Times New Roman"/>
          <w:lang w:eastAsia="ru-RU"/>
        </w:rPr>
        <w:t>ПОКУПЕЦЬ повідомляє ПОСТАЧАЛЬНИКА про невідповідність отриманого Товару за кількістю – протягом 24 (двадцяти чотирьох)</w:t>
      </w:r>
      <w:r w:rsidRPr="00D05D8E">
        <w:rPr>
          <w:rFonts w:ascii="Times New Roman" w:eastAsia="Times New Roman" w:hAnsi="Times New Roman" w:cs="Times New Roman"/>
          <w:bCs/>
          <w:iCs/>
          <w:color w:val="000000"/>
          <w:lang w:eastAsia="uk-UA"/>
        </w:rPr>
        <w:t xml:space="preserve"> годин, за якістю – протягом 10 (десяти) календарних днів з дати поставки Товару і проведення вхідного контролю, з оформленням документів відповідно до законодавства України та внутрішніх документів ПОКУПЦЯ, а щодо прихованих недоліків протягом 4 (чотирьох) місяців з дати вхідного контролю.</w:t>
      </w:r>
    </w:p>
    <w:p w14:paraId="097C5F7C" w14:textId="4CDF58B6" w:rsidR="00256406" w:rsidRDefault="00256406" w:rsidP="00256406">
      <w:pPr>
        <w:numPr>
          <w:ilvl w:val="1"/>
          <w:numId w:val="18"/>
        </w:numPr>
        <w:suppressAutoHyphens/>
        <w:jc w:val="both"/>
        <w:rPr>
          <w:rFonts w:ascii="Times New Roman" w:eastAsia="Times New Roman" w:hAnsi="Times New Roman" w:cs="Times New Roman"/>
          <w:lang w:eastAsia="ru-RU"/>
        </w:rPr>
      </w:pPr>
      <w:r w:rsidRPr="00D05D8E">
        <w:rPr>
          <w:rFonts w:ascii="Times New Roman" w:eastAsia="Times New Roman" w:hAnsi="Times New Roman" w:cs="Times New Roman"/>
          <w:lang w:eastAsia="ru-RU"/>
        </w:rPr>
        <w:t>На Товар встановлюється гарантійний строк – 5 років з дати поставки Товару.</w:t>
      </w:r>
    </w:p>
    <w:p w14:paraId="2F5B243F" w14:textId="56C38880" w:rsidR="00DC67D1" w:rsidRPr="00DC67D1" w:rsidRDefault="00DC67D1" w:rsidP="00DC67D1">
      <w:pPr>
        <w:widowControl w:val="0"/>
        <w:ind w:firstLine="567"/>
        <w:jc w:val="both"/>
        <w:rPr>
          <w:rFonts w:ascii="Times New Roman" w:eastAsia="Times New Roman" w:hAnsi="Times New Roman" w:cs="Times New Roman"/>
          <w:sz w:val="2"/>
          <w:lang w:eastAsia="ru-RU"/>
        </w:rPr>
      </w:pPr>
      <w:r w:rsidRPr="00DC67D1">
        <w:rPr>
          <w:rFonts w:ascii="Times New Roman" w:eastAsia="Times New Roman" w:hAnsi="Times New Roman" w:cs="Times New Roman"/>
          <w:sz w:val="2"/>
          <w:lang w:eastAsia="ru-RU"/>
        </w:rPr>
        <w:t xml:space="preserve"> </w:t>
      </w:r>
    </w:p>
    <w:permEnd w:id="884091340"/>
    <w:p w14:paraId="37F119C8" w14:textId="6868E33B" w:rsidR="00FD5252" w:rsidRPr="00D05D8E" w:rsidRDefault="00FD5252" w:rsidP="00FD5252">
      <w:pPr>
        <w:suppressAutoHyphens/>
        <w:ind w:left="720"/>
        <w:jc w:val="both"/>
        <w:rPr>
          <w:rFonts w:ascii="Times New Roman" w:eastAsia="Times New Roman" w:hAnsi="Times New Roman" w:cs="Times New Roman"/>
          <w:lang w:eastAsia="ru-RU"/>
        </w:rPr>
      </w:pPr>
      <w:r w:rsidRPr="00FD5252">
        <w:rPr>
          <w:rFonts w:ascii="Times New Roman" w:eastAsia="Times New Roman" w:hAnsi="Times New Roman" w:cs="Times New Roman"/>
          <w:lang w:eastAsia="ru-RU"/>
        </w:rPr>
        <w:t>До настання гарантійного строку Покупець має право звертатися до Постачальника з вимогою щодо усунення дефектів/недоліків відносно якості та/або комплектності поставленого Товару.</w:t>
      </w:r>
    </w:p>
    <w:p w14:paraId="0367C190" w14:textId="77777777" w:rsidR="00256406" w:rsidRPr="00D05D8E" w:rsidRDefault="00256406" w:rsidP="00256406">
      <w:pPr>
        <w:numPr>
          <w:ilvl w:val="1"/>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lang w:eastAsia="ru-RU"/>
        </w:rPr>
        <w:t>ПОСТАЧАЛЬНИК</w:t>
      </w:r>
      <w:r w:rsidRPr="00D05D8E">
        <w:rPr>
          <w:rFonts w:ascii="Times New Roman" w:eastAsia="Times New Roman" w:hAnsi="Times New Roman" w:cs="Times New Roman"/>
          <w:bCs/>
          <w:iCs/>
          <w:color w:val="000000"/>
          <w:lang w:eastAsia="uk-UA"/>
        </w:rPr>
        <w:t xml:space="preserve"> зобов’язаний за свій рахунок усунути дефекти/недоліки, виявлені протягом строку на Товар, вказаного у п. 2.5. цього Договору, або замінити неякісний Товар якісним, якщо не доведе, що дефекти/недоліки виникли в результаті порушення ПОКУПЦЕМ правил експлуатації Товару чи його зберігання.</w:t>
      </w:r>
    </w:p>
    <w:p w14:paraId="3E79568D" w14:textId="6DCC7EB6" w:rsidR="00256406" w:rsidRDefault="00256406" w:rsidP="00256406">
      <w:pPr>
        <w:numPr>
          <w:ilvl w:val="2"/>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bCs/>
          <w:iCs/>
          <w:color w:val="000000"/>
          <w:lang w:eastAsia="uk-UA"/>
        </w:rPr>
        <w:t xml:space="preserve">У </w:t>
      </w:r>
      <w:r w:rsidRPr="00D05D8E">
        <w:rPr>
          <w:rFonts w:ascii="Times New Roman" w:eastAsia="Times New Roman" w:hAnsi="Times New Roman" w:cs="Times New Roman"/>
          <w:lang w:eastAsia="ru-RU"/>
        </w:rPr>
        <w:t>разі</w:t>
      </w:r>
      <w:r w:rsidRPr="00D05D8E">
        <w:rPr>
          <w:rFonts w:ascii="Times New Roman" w:eastAsia="Times New Roman" w:hAnsi="Times New Roman" w:cs="Times New Roman"/>
          <w:bCs/>
          <w:iCs/>
          <w:color w:val="000000"/>
          <w:lang w:eastAsia="uk-UA"/>
        </w:rPr>
        <w:t xml:space="preserve"> виявлення прихованих недоліків Товару протягом 3 календарних днів з моменту виявлення таких недоліків має бути складений Акт про приховані недоліки, з обов’язковою присутністю уповноважених представників ПОКУПЦЯ і ПОСТАЧАЛЬНИКА. У разі неприбуття останнього у дводенний термін з моменту направлення йому виклику (повідомлення) ПОКУПЦЯ (рекомендований лист або цінний лист з описом вкладення та обов’язковим дублюванням факсимільним зв’язком або по електронній пошті), ПОКУПЕЦЬ має право самостійно скласти Акт, який у цьому разі буде належним доказом наявності прихованих недоліків. ПОКУПЕЦЬ має право залучити для вирішення суперечки незалежну експертну організацію, що має ліцензію на проведення якісних досліджень такого виду Товару, висновок якої про якість є остаточним і обов’язковим для виконання Сторонами. У випадку отримання висновку незалежної експертної організації, складеного на користь ПОКУПЦЯ вартість експертизи відшкодовується ПОСТАЧАЛЬНИКОМ протягом 10 (десяти) днів з дати отримання ПОСТАЧАЛЬНИКОМ письмової вимоги. Акт про приховані недоліки має бути складений у межах встановленого </w:t>
      </w:r>
      <w:permStart w:id="1567915368" w:edGrp="everyone"/>
      <w:r w:rsidRPr="00D05D8E">
        <w:rPr>
          <w:rFonts w:ascii="Times New Roman" w:eastAsia="Times New Roman" w:hAnsi="Times New Roman" w:cs="Times New Roman"/>
          <w:bCs/>
          <w:iCs/>
          <w:color w:val="000000"/>
          <w:lang w:eastAsia="uk-UA"/>
        </w:rPr>
        <w:t>гарантійного строку.</w:t>
      </w:r>
    </w:p>
    <w:p w14:paraId="63A0538C" w14:textId="14402F78" w:rsidR="004074B4" w:rsidRPr="004074B4" w:rsidRDefault="004074B4" w:rsidP="004074B4">
      <w:pPr>
        <w:widowControl w:val="0"/>
        <w:ind w:firstLine="567"/>
        <w:jc w:val="both"/>
        <w:rPr>
          <w:rFonts w:ascii="Times New Roman" w:eastAsia="Times New Roman" w:hAnsi="Times New Roman" w:cs="Times New Roman"/>
          <w:bCs/>
          <w:iCs/>
          <w:color w:val="000000"/>
          <w:sz w:val="2"/>
          <w:lang w:eastAsia="uk-UA"/>
        </w:rPr>
      </w:pPr>
      <w:r w:rsidRPr="004074B4">
        <w:rPr>
          <w:rFonts w:ascii="Times New Roman" w:eastAsia="Times New Roman" w:hAnsi="Times New Roman" w:cs="Times New Roman"/>
          <w:bCs/>
          <w:iCs/>
          <w:color w:val="000000"/>
          <w:sz w:val="2"/>
          <w:lang w:eastAsia="uk-UA"/>
        </w:rPr>
        <w:t xml:space="preserve"> </w:t>
      </w:r>
    </w:p>
    <w:permEnd w:id="1567915368"/>
    <w:p w14:paraId="4FFA43A0" w14:textId="77777777" w:rsidR="00256406" w:rsidRPr="00D05D8E" w:rsidRDefault="00256406" w:rsidP="00256406">
      <w:pPr>
        <w:numPr>
          <w:ilvl w:val="2"/>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lang w:eastAsia="ru-RU"/>
        </w:rPr>
        <w:t>Прихованими</w:t>
      </w:r>
      <w:r w:rsidRPr="00D05D8E">
        <w:rPr>
          <w:rFonts w:ascii="Times New Roman" w:eastAsia="Times New Roman" w:hAnsi="Times New Roman" w:cs="Times New Roman"/>
          <w:bCs/>
          <w:iCs/>
          <w:color w:val="000000"/>
          <w:lang w:eastAsia="uk-UA"/>
        </w:rPr>
        <w:t xml:space="preserve"> недоліками визнаються такі недоліки, що не могли бути виявлені при звичайній для такого виду Товару перевірці і були виявлені лише в процесі обробки, підготовки до монтажу, у процесі монтажу, випробування, використання і збереження Товару.</w:t>
      </w:r>
    </w:p>
    <w:p w14:paraId="4F013A40" w14:textId="572EE729" w:rsidR="00256406" w:rsidRDefault="00256406" w:rsidP="00256406">
      <w:pPr>
        <w:numPr>
          <w:ilvl w:val="2"/>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lang w:eastAsia="ru-RU"/>
        </w:rPr>
        <w:t>Усунення</w:t>
      </w:r>
      <w:r w:rsidRPr="00D05D8E">
        <w:rPr>
          <w:rFonts w:ascii="Times New Roman" w:eastAsia="Times New Roman" w:hAnsi="Times New Roman" w:cs="Times New Roman"/>
          <w:bCs/>
          <w:iCs/>
          <w:color w:val="000000"/>
          <w:lang w:eastAsia="uk-UA"/>
        </w:rPr>
        <w:t xml:space="preserve"> дефектів/недоліків чи заміна Товару здійснюється протягом</w:t>
      </w:r>
      <w:permStart w:id="202734770" w:edGrp="everyone"/>
      <w:r w:rsidRPr="00D05D8E">
        <w:rPr>
          <w:rFonts w:ascii="Times New Roman" w:eastAsia="Times New Roman" w:hAnsi="Times New Roman" w:cs="Times New Roman"/>
          <w:bCs/>
          <w:iCs/>
          <w:color w:val="000000"/>
          <w:lang w:eastAsia="uk-UA"/>
        </w:rPr>
        <w:t xml:space="preserve"> 15 календарних днів з дня одержання ПОСТАЧАЛЬНИКОМ письмового повідомлення ПОКУПЦЯ про виявлені дефекти/недоліки, якщо інший строк </w:t>
      </w:r>
      <w:r w:rsidRPr="00D05D8E">
        <w:rPr>
          <w:rFonts w:ascii="Times New Roman" w:eastAsia="Times New Roman" w:hAnsi="Times New Roman" w:cs="Times New Roman"/>
          <w:bCs/>
          <w:iCs/>
          <w:color w:val="000000"/>
          <w:lang w:eastAsia="uk-UA"/>
        </w:rPr>
        <w:lastRenderedPageBreak/>
        <w:t>не встановлений стандартами, технічними умовами чи іншою нормативною документацією, що встановлює вимоги до якості Товару.</w:t>
      </w:r>
    </w:p>
    <w:p w14:paraId="3D670289" w14:textId="70DA3C51" w:rsidR="00DC67D1" w:rsidRPr="00DC67D1" w:rsidRDefault="00DC67D1" w:rsidP="00DC67D1">
      <w:pPr>
        <w:widowControl w:val="0"/>
        <w:ind w:firstLine="567"/>
        <w:jc w:val="both"/>
        <w:rPr>
          <w:rFonts w:ascii="Times New Roman" w:eastAsia="Times New Roman" w:hAnsi="Times New Roman" w:cs="Times New Roman"/>
          <w:bCs/>
          <w:iCs/>
          <w:color w:val="000000"/>
          <w:sz w:val="2"/>
          <w:lang w:eastAsia="uk-UA"/>
        </w:rPr>
      </w:pPr>
      <w:r w:rsidRPr="00DC67D1">
        <w:rPr>
          <w:rFonts w:ascii="Times New Roman" w:eastAsia="Times New Roman" w:hAnsi="Times New Roman" w:cs="Times New Roman"/>
          <w:sz w:val="2"/>
          <w:lang w:eastAsia="ru-RU"/>
        </w:rPr>
        <w:t xml:space="preserve"> </w:t>
      </w:r>
    </w:p>
    <w:permEnd w:id="202734770"/>
    <w:p w14:paraId="7D247D04" w14:textId="77777777" w:rsidR="00256406" w:rsidRPr="00D05D8E" w:rsidRDefault="00256406" w:rsidP="00256406">
      <w:pPr>
        <w:numPr>
          <w:ilvl w:val="2"/>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lang w:eastAsia="ru-RU"/>
        </w:rPr>
        <w:t>Дефекти</w:t>
      </w:r>
      <w:r w:rsidRPr="00D05D8E">
        <w:rPr>
          <w:rFonts w:ascii="Times New Roman" w:eastAsia="Times New Roman" w:hAnsi="Times New Roman" w:cs="Times New Roman"/>
          <w:bCs/>
          <w:iCs/>
          <w:color w:val="000000"/>
          <w:lang w:eastAsia="uk-UA"/>
        </w:rPr>
        <w:t xml:space="preserve">/недоліки Товару, виявлені в період </w:t>
      </w:r>
      <w:permStart w:id="1861956750" w:edGrp="everyone"/>
      <w:r w:rsidRPr="00D05D8E">
        <w:rPr>
          <w:rFonts w:ascii="Times New Roman" w:eastAsia="Times New Roman" w:hAnsi="Times New Roman" w:cs="Times New Roman"/>
          <w:bCs/>
          <w:iCs/>
          <w:color w:val="000000"/>
          <w:lang w:eastAsia="uk-UA"/>
        </w:rPr>
        <w:t>гарантійного</w:t>
      </w:r>
      <w:permEnd w:id="1861956750"/>
      <w:r w:rsidRPr="00D05D8E">
        <w:rPr>
          <w:rFonts w:ascii="Times New Roman" w:eastAsia="Times New Roman" w:hAnsi="Times New Roman" w:cs="Times New Roman"/>
          <w:bCs/>
          <w:iCs/>
          <w:color w:val="000000"/>
          <w:lang w:eastAsia="uk-UA"/>
        </w:rPr>
        <w:t xml:space="preserve"> строку, що призвели або можуть призвести до аварійної ситуації на території ПОКУПЦЯ, усуваються ПОСТАЧАЛЬНИКОМ протягом 2 (двох) календарних днів з моменту виявлення таких дефектів/недоліків. При цьому, ПОСТАЧАЛЬНИК приймає на себе зобов’язання протягом 2 (двох) годин з моменту направлення ПОКУПЦЕМ повідомлення про виявлення недоліків/дефектів дати відповідь щодо можливості/відсутності можливості усунення виявлених недоліків/дефектів в зазначений у цьому пункті строк. У разі надання відповіді про неможливість усунення виявлених недоліків/дефектів і/або неотриманні у зазначений строк відповіді від ПОСТАЧАЛЬНИКА, ПОКУПЕЦЬ діє в рамках наданого йому права відповідно до п. 2.7 цього Договору.</w:t>
      </w:r>
    </w:p>
    <w:p w14:paraId="7BDD0580" w14:textId="77777777" w:rsidR="00256406" w:rsidRPr="00D05D8E" w:rsidRDefault="00256406" w:rsidP="00256406">
      <w:pPr>
        <w:numPr>
          <w:ilvl w:val="1"/>
          <w:numId w:val="18"/>
        </w:numPr>
        <w:suppressAutoHyphens/>
        <w:jc w:val="both"/>
        <w:rPr>
          <w:rFonts w:ascii="Times New Roman" w:eastAsia="Times New Roman" w:hAnsi="Times New Roman" w:cs="Times New Roman"/>
          <w:lang w:eastAsia="ru-RU"/>
        </w:rPr>
      </w:pPr>
      <w:r w:rsidRPr="00D05D8E">
        <w:rPr>
          <w:rFonts w:ascii="Times New Roman" w:eastAsia="Times New Roman" w:hAnsi="Times New Roman" w:cs="Times New Roman"/>
          <w:lang w:eastAsia="ru-RU"/>
        </w:rPr>
        <w:t>Якщо ПОСТАЧАЛЬНИК протягом вказаного вище строку, не усуне виявлені в період гарантійного строку недоліки, дефекти та/або пошкодження та/або не здійснить заміну Товару, то ПОКУПЕЦЬ після письмового повідомлення ПОСТАЧАЛЬНИКА, вправі усунути недоліки своїми силами, або із залученням третіх осіб. При цьому всі пов’язані з таким усуненням недоліків витрати і понесені збитки компенсуються ПОСТАЧАЛЬНИКОМ протягом 10 (десяти) банківських днів з моменту отримання письмової вимоги ПОКУПЦЯ.</w:t>
      </w:r>
    </w:p>
    <w:p w14:paraId="6928F3DD" w14:textId="77777777" w:rsidR="00256406" w:rsidRPr="00D05D8E" w:rsidRDefault="00256406" w:rsidP="00256406">
      <w:pPr>
        <w:numPr>
          <w:ilvl w:val="1"/>
          <w:numId w:val="18"/>
        </w:numPr>
        <w:suppressAutoHyphens/>
        <w:jc w:val="both"/>
        <w:rPr>
          <w:rFonts w:ascii="Times New Roman" w:eastAsia="Times New Roman" w:hAnsi="Times New Roman" w:cs="Times New Roman"/>
          <w:lang w:eastAsia="ru-RU"/>
        </w:rPr>
      </w:pPr>
      <w:r w:rsidRPr="00D05D8E">
        <w:rPr>
          <w:rFonts w:ascii="Times New Roman" w:eastAsia="Times New Roman" w:hAnsi="Times New Roman" w:cs="Times New Roman"/>
          <w:lang w:eastAsia="ru-RU"/>
        </w:rPr>
        <w:t xml:space="preserve">Факт </w:t>
      </w:r>
      <w:permStart w:id="500460615" w:edGrp="everyone"/>
      <w:r w:rsidRPr="00D05D8E">
        <w:rPr>
          <w:rFonts w:ascii="Times New Roman" w:eastAsia="Times New Roman" w:hAnsi="Times New Roman" w:cs="Times New Roman"/>
          <w:lang w:eastAsia="ru-RU"/>
        </w:rPr>
        <w:t>ремонту/заміни</w:t>
      </w:r>
      <w:permEnd w:id="500460615"/>
      <w:r w:rsidRPr="00D05D8E">
        <w:rPr>
          <w:rFonts w:ascii="Times New Roman" w:eastAsia="Times New Roman" w:hAnsi="Times New Roman" w:cs="Times New Roman"/>
          <w:lang w:eastAsia="ru-RU"/>
        </w:rPr>
        <w:t xml:space="preserve"> Товару протягом строку, що вказаний у п. 2.5. цього Договору, підтверджується відповідним Актом, складеним уповноваженими представниками Сторін.</w:t>
      </w:r>
    </w:p>
    <w:p w14:paraId="63204292" w14:textId="3723ECEB" w:rsidR="00256406" w:rsidRDefault="00256406" w:rsidP="00256406">
      <w:pPr>
        <w:numPr>
          <w:ilvl w:val="1"/>
          <w:numId w:val="18"/>
        </w:numPr>
        <w:suppressAutoHyphens/>
        <w:jc w:val="both"/>
        <w:rPr>
          <w:rFonts w:ascii="Times New Roman" w:eastAsia="Times New Roman" w:hAnsi="Times New Roman" w:cs="Times New Roman"/>
          <w:lang w:eastAsia="ru-RU"/>
        </w:rPr>
      </w:pPr>
      <w:r w:rsidRPr="00D05D8E">
        <w:rPr>
          <w:rFonts w:ascii="Times New Roman" w:eastAsia="Times New Roman" w:hAnsi="Times New Roman" w:cs="Times New Roman"/>
          <w:lang w:eastAsia="ru-RU"/>
        </w:rPr>
        <w:t>Товар вважається поставленим комплектним, якщо у поставленому Товарі наявні всі складові елементи (комплектуючі), завдяки яким ПОКУПЦЕВІ забезпечується належне його використання та на дату поставки Товару ПОСТАЧАЛЬНИК надав ПОКУПЦЮ повний комплект документів, перелік яких передбачений у п. 5.7. цього Договору. У випадку відсутності всіх документів, передбачених п. 5.7. цього Договору, Товар вважається поставленим некомплектним, у зв’язку з чим ПОКУПЕЦЬ має право застосувати до ПОСТАЧАЛЬНИКА санкції, обумовлені п. 7.4. цього Договору.</w:t>
      </w:r>
    </w:p>
    <w:p w14:paraId="78A49C9F" w14:textId="7844C663" w:rsidR="0002626E" w:rsidRPr="0002626E" w:rsidRDefault="0002626E" w:rsidP="0002626E">
      <w:pPr>
        <w:suppressAutoHyphens/>
        <w:ind w:left="720"/>
        <w:jc w:val="both"/>
        <w:rPr>
          <w:rFonts w:ascii="Times New Roman" w:eastAsia="Times New Roman" w:hAnsi="Times New Roman" w:cs="Times New Roman"/>
          <w:sz w:val="2"/>
          <w:lang w:val="ru-RU" w:eastAsia="ru-RU"/>
        </w:rPr>
      </w:pPr>
      <w:permStart w:id="94110075" w:edGrp="everyone"/>
      <w:r w:rsidRPr="0002626E">
        <w:rPr>
          <w:rFonts w:ascii="Times New Roman" w:eastAsia="Times New Roman" w:hAnsi="Times New Roman" w:cs="Times New Roman"/>
          <w:sz w:val="2"/>
          <w:lang w:val="ru-RU" w:eastAsia="ru-RU"/>
        </w:rPr>
        <w:t xml:space="preserve"> </w:t>
      </w:r>
    </w:p>
    <w:p w14:paraId="63EA7897" w14:textId="77777777" w:rsidR="0002626E" w:rsidRDefault="00256406" w:rsidP="00256406">
      <w:pPr>
        <w:numPr>
          <w:ilvl w:val="1"/>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lang w:eastAsia="ru-RU"/>
        </w:rPr>
        <w:t>У</w:t>
      </w:r>
      <w:r w:rsidRPr="00D05D8E">
        <w:rPr>
          <w:rFonts w:ascii="Times New Roman" w:eastAsia="Times New Roman" w:hAnsi="Times New Roman" w:cs="Times New Roman"/>
          <w:bCs/>
          <w:iCs/>
          <w:color w:val="000000"/>
          <w:lang w:eastAsia="uk-UA"/>
        </w:rPr>
        <w:t xml:space="preserve"> разі поставки ПОСТАЧАЛЬНИКОМ некомплектного Товару ПОКУПЕЦЬ має право вимагати від ПОСТАЧАЛЬНИКА доукомплектування Товару протягом 15 календарних днів з дня направлення ПОКУПЦЕМ відповідної письмової вимоги, а у випадку поставки неякісного Товару – ПОСТАЧАЛЬНИК зобов’язаний провести заміну Товару за свій рахунок протягом 15 (п’ятнадцяти) календарних днів з моменту отримання повідомлення ПОКУПЦЯ.</w:t>
      </w:r>
    </w:p>
    <w:p w14:paraId="67A6BA59" w14:textId="6F3BCB13" w:rsidR="00256406" w:rsidRPr="0002626E" w:rsidRDefault="00256406" w:rsidP="0002626E">
      <w:pPr>
        <w:suppressAutoHyphens/>
        <w:jc w:val="both"/>
        <w:rPr>
          <w:rFonts w:ascii="Times New Roman" w:eastAsia="Times New Roman" w:hAnsi="Times New Roman" w:cs="Times New Roman"/>
          <w:bCs/>
          <w:iCs/>
          <w:color w:val="000000"/>
          <w:sz w:val="2"/>
          <w:lang w:eastAsia="uk-UA"/>
        </w:rPr>
      </w:pPr>
      <w:r w:rsidRPr="0002626E">
        <w:rPr>
          <w:rFonts w:ascii="Times New Roman" w:eastAsia="Times New Roman" w:hAnsi="Times New Roman" w:cs="Times New Roman"/>
          <w:bCs/>
          <w:iCs/>
          <w:color w:val="000000"/>
          <w:sz w:val="2"/>
          <w:lang w:eastAsia="uk-UA"/>
        </w:rPr>
        <w:t xml:space="preserve"> </w:t>
      </w:r>
    </w:p>
    <w:permEnd w:id="94110075"/>
    <w:p w14:paraId="0247C3F9" w14:textId="77777777" w:rsidR="00256406" w:rsidRPr="00D05D8E" w:rsidRDefault="00256406" w:rsidP="00256406">
      <w:pPr>
        <w:numPr>
          <w:ilvl w:val="1"/>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bCs/>
          <w:iCs/>
          <w:color w:val="000000"/>
          <w:lang w:eastAsia="uk-UA"/>
        </w:rPr>
        <w:t xml:space="preserve">Якщо ПОСТАЧАЛЬНИК у строк, встановлений у цьому пункті Договору не доукомплектував Товар, а у випадку поставки неякісного Товару – не провів за свій рахунок та у вказаний у цьому Договорі строк його заміну на якісний, ПОКУПЕЦЬ має право за своїм вибором: </w:t>
      </w:r>
    </w:p>
    <w:p w14:paraId="1635E08E" w14:textId="77777777" w:rsidR="00256406" w:rsidRPr="00D05D8E" w:rsidRDefault="00256406" w:rsidP="00256406">
      <w:pPr>
        <w:numPr>
          <w:ilvl w:val="2"/>
          <w:numId w:val="18"/>
        </w:numPr>
        <w:suppressAutoHyphens/>
        <w:jc w:val="both"/>
        <w:rPr>
          <w:rFonts w:ascii="Times New Roman" w:eastAsia="Times New Roman" w:hAnsi="Times New Roman" w:cs="Times New Roman"/>
          <w:lang w:eastAsia="ru-RU"/>
        </w:rPr>
      </w:pPr>
      <w:r w:rsidRPr="00D05D8E">
        <w:rPr>
          <w:rFonts w:ascii="Times New Roman" w:eastAsia="Times New Roman" w:hAnsi="Times New Roman" w:cs="Times New Roman"/>
          <w:lang w:eastAsia="ru-RU"/>
        </w:rPr>
        <w:t>вимагати заміни некомплектного Товару на комплектний;</w:t>
      </w:r>
    </w:p>
    <w:p w14:paraId="2BF46ACD" w14:textId="77777777" w:rsidR="00256406" w:rsidRPr="00D05D8E" w:rsidRDefault="00256406" w:rsidP="00256406">
      <w:pPr>
        <w:numPr>
          <w:ilvl w:val="2"/>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lang w:eastAsia="ru-RU"/>
        </w:rPr>
        <w:t>відмовитися від</w:t>
      </w:r>
      <w:r w:rsidRPr="00D05D8E">
        <w:rPr>
          <w:rFonts w:ascii="Times New Roman" w:eastAsia="Times New Roman" w:hAnsi="Times New Roman" w:cs="Times New Roman"/>
          <w:bCs/>
          <w:iCs/>
          <w:color w:val="000000"/>
          <w:lang w:eastAsia="uk-UA"/>
        </w:rPr>
        <w:t xml:space="preserve"> Товару (партії Товару), вимагати повернення сплаченої грошової суми за недоукомплектований або неякісний Товар протягом 10 (десяти) календарних днів з дати відправлення письмової вимоги ПОСТАЧАЛЬНИКУ.</w:t>
      </w:r>
    </w:p>
    <w:p w14:paraId="5AB20254" w14:textId="77777777" w:rsidR="00256406" w:rsidRPr="00D05D8E" w:rsidRDefault="00256406" w:rsidP="00256406">
      <w:pPr>
        <w:numPr>
          <w:ilvl w:val="1"/>
          <w:numId w:val="18"/>
        </w:numPr>
        <w:suppressAutoHyphens/>
        <w:jc w:val="both"/>
        <w:rPr>
          <w:rFonts w:ascii="Times New Roman" w:eastAsia="Times New Roman" w:hAnsi="Times New Roman" w:cs="Times New Roman"/>
          <w:bCs/>
          <w:iCs/>
          <w:lang w:eastAsia="ru-RU"/>
        </w:rPr>
      </w:pPr>
      <w:r w:rsidRPr="00D05D8E">
        <w:rPr>
          <w:rFonts w:ascii="Times New Roman" w:eastAsia="Times New Roman" w:hAnsi="Times New Roman" w:cs="Times New Roman"/>
          <w:bCs/>
          <w:iCs/>
          <w:color w:val="000000"/>
          <w:lang w:eastAsia="uk-UA"/>
        </w:rPr>
        <w:t xml:space="preserve">Для </w:t>
      </w:r>
      <w:r w:rsidRPr="00D05D8E">
        <w:rPr>
          <w:rFonts w:ascii="Times New Roman" w:eastAsia="Times New Roman" w:hAnsi="Times New Roman" w:cs="Times New Roman"/>
          <w:lang w:eastAsia="ru-RU"/>
        </w:rPr>
        <w:t>виконання</w:t>
      </w:r>
      <w:r w:rsidRPr="00D05D8E">
        <w:rPr>
          <w:rFonts w:ascii="Times New Roman" w:eastAsia="Times New Roman" w:hAnsi="Times New Roman" w:cs="Times New Roman"/>
          <w:bCs/>
          <w:iCs/>
          <w:color w:val="000000"/>
          <w:lang w:eastAsia="uk-UA"/>
        </w:rPr>
        <w:t xml:space="preserve"> умов цього Договору Сторони домовились, що </w:t>
      </w:r>
      <w:r w:rsidRPr="00D05D8E">
        <w:rPr>
          <w:rFonts w:ascii="Times New Roman" w:eastAsia="Times New Roman" w:hAnsi="Times New Roman" w:cs="Times New Roman"/>
          <w:bCs/>
          <w:iCs/>
          <w:lang w:eastAsia="uk-UA"/>
        </w:rPr>
        <w:t>неякісний Товар</w:t>
      </w:r>
      <w:r w:rsidRPr="00D05D8E">
        <w:rPr>
          <w:rFonts w:ascii="Times New Roman" w:eastAsia="Times New Roman" w:hAnsi="Times New Roman" w:cs="Times New Roman"/>
          <w:bCs/>
          <w:iCs/>
          <w:color w:val="000000"/>
          <w:lang w:eastAsia="uk-UA"/>
        </w:rPr>
        <w:t xml:space="preserve"> </w:t>
      </w:r>
      <w:r w:rsidRPr="00D05D8E">
        <w:rPr>
          <w:rFonts w:ascii="Times New Roman" w:eastAsia="Times New Roman" w:hAnsi="Times New Roman" w:cs="Times New Roman"/>
          <w:bCs/>
          <w:iCs/>
          <w:lang w:eastAsia="uk-UA"/>
        </w:rPr>
        <w:t xml:space="preserve">– це </w:t>
      </w:r>
      <w:r w:rsidRPr="00D05D8E">
        <w:rPr>
          <w:rFonts w:ascii="Times New Roman" w:eastAsia="Times New Roman" w:hAnsi="Times New Roman" w:cs="Times New Roman"/>
          <w:bCs/>
          <w:iCs/>
          <w:color w:val="000000"/>
          <w:lang w:eastAsia="uk-UA"/>
        </w:rPr>
        <w:t>Товар</w:t>
      </w:r>
      <w:r w:rsidRPr="00D05D8E">
        <w:rPr>
          <w:rFonts w:ascii="Times New Roman" w:eastAsia="Times New Roman" w:hAnsi="Times New Roman" w:cs="Times New Roman"/>
          <w:bCs/>
          <w:iCs/>
          <w:lang w:eastAsia="uk-UA"/>
        </w:rPr>
        <w:t xml:space="preserve"> неналежної якості, що поставлений ПОСТАЧАЛЬНИКОМ ПОКУПЦЮ по цьому Договору, який не</w:t>
      </w:r>
      <w:r w:rsidRPr="00D05D8E">
        <w:rPr>
          <w:rFonts w:ascii="Times New Roman" w:eastAsia="Times New Roman" w:hAnsi="Times New Roman" w:cs="Times New Roman"/>
          <w:bCs/>
          <w:iCs/>
          <w:color w:val="000000"/>
          <w:lang w:eastAsia="uk-UA"/>
        </w:rPr>
        <w:t xml:space="preserve"> </w:t>
      </w:r>
      <w:r w:rsidRPr="00D05D8E">
        <w:rPr>
          <w:rFonts w:ascii="Times New Roman" w:eastAsia="Times New Roman" w:hAnsi="Times New Roman" w:cs="Times New Roman"/>
          <w:bCs/>
          <w:iCs/>
          <w:lang w:eastAsia="uk-UA"/>
        </w:rPr>
        <w:t>відповідає</w:t>
      </w:r>
      <w:r w:rsidRPr="00D05D8E">
        <w:rPr>
          <w:rFonts w:ascii="Times New Roman" w:eastAsia="Times New Roman" w:hAnsi="Times New Roman" w:cs="Times New Roman"/>
          <w:bCs/>
          <w:iCs/>
          <w:color w:val="000000"/>
          <w:lang w:eastAsia="uk-UA"/>
        </w:rPr>
        <w:t xml:space="preserve"> </w:t>
      </w:r>
      <w:r w:rsidRPr="00D05D8E">
        <w:rPr>
          <w:rFonts w:ascii="Times New Roman" w:eastAsia="Times New Roman" w:hAnsi="Times New Roman" w:cs="Times New Roman"/>
          <w:bCs/>
          <w:iCs/>
          <w:lang w:eastAsia="uk-UA"/>
        </w:rPr>
        <w:t xml:space="preserve">за своїми властивостями вимогам, встановленим у специфікації (п. 1.1. цього Договору) та п. 2.1. цього Договору, не відповідає прийнятим нормам і стандартам, Товар неналежної якості, який ПОКУПЕЦЬ не може </w:t>
      </w:r>
      <w:r w:rsidRPr="00D05D8E">
        <w:rPr>
          <w:rFonts w:ascii="Times New Roman" w:eastAsia="Times New Roman" w:hAnsi="Times New Roman" w:cs="Times New Roman"/>
          <w:bCs/>
          <w:iCs/>
          <w:lang w:eastAsia="uk-UA"/>
        </w:rPr>
        <w:lastRenderedPageBreak/>
        <w:t>використовувати в повній мірі за прямим його призначенням під час експлуатації та/або у своїй господарській діяльності.</w:t>
      </w:r>
      <w:permStart w:id="1217138633" w:edGrp="everyone"/>
      <w:r w:rsidRPr="00D05D8E">
        <w:rPr>
          <w:rFonts w:ascii="Times New Roman" w:eastAsia="Times New Roman" w:hAnsi="Times New Roman" w:cs="Times New Roman"/>
          <w:bCs/>
          <w:iCs/>
          <w:lang w:eastAsia="uk-UA"/>
        </w:rPr>
        <w:t xml:space="preserve"> </w:t>
      </w:r>
    </w:p>
    <w:p w14:paraId="7A1031C5" w14:textId="77777777" w:rsidR="00256406" w:rsidRPr="00D05D8E" w:rsidRDefault="00256406" w:rsidP="00256406">
      <w:pPr>
        <w:keepNext/>
        <w:numPr>
          <w:ilvl w:val="0"/>
          <w:numId w:val="18"/>
        </w:numPr>
        <w:suppressAutoHyphens/>
        <w:jc w:val="center"/>
        <w:rPr>
          <w:rFonts w:ascii="Times New Roman" w:eastAsia="Times New Roman" w:hAnsi="Times New Roman" w:cs="Times New Roman"/>
          <w:b/>
          <w:bCs/>
          <w:iCs/>
          <w:lang w:eastAsia="uk-UA"/>
        </w:rPr>
      </w:pPr>
      <w:r w:rsidRPr="00D05D8E">
        <w:rPr>
          <w:rFonts w:ascii="Times New Roman" w:eastAsia="Times New Roman" w:hAnsi="Times New Roman" w:cs="Times New Roman"/>
          <w:b/>
          <w:caps/>
          <w:lang w:eastAsia="ru-RU"/>
        </w:rPr>
        <w:t>ЦІНА</w:t>
      </w:r>
      <w:r w:rsidRPr="00D05D8E">
        <w:rPr>
          <w:rFonts w:ascii="Times New Roman" w:eastAsia="Times New Roman" w:hAnsi="Times New Roman" w:cs="Times New Roman"/>
          <w:b/>
          <w:bCs/>
          <w:iCs/>
          <w:lang w:eastAsia="uk-UA"/>
        </w:rPr>
        <w:t xml:space="preserve"> ТОВАРУ І СУМА ДОГОВОРУ </w:t>
      </w:r>
    </w:p>
    <w:p w14:paraId="39B95CB8" w14:textId="742050A9" w:rsidR="00256406" w:rsidRPr="00D05D8E" w:rsidRDefault="00256406" w:rsidP="00256406">
      <w:pPr>
        <w:numPr>
          <w:ilvl w:val="1"/>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bCs/>
          <w:iCs/>
          <w:color w:val="000000"/>
          <w:lang w:eastAsia="uk-UA"/>
        </w:rPr>
        <w:t>Сума цього Договору становить: 31</w:t>
      </w:r>
      <w:r w:rsidR="00E52055">
        <w:rPr>
          <w:rFonts w:ascii="Times New Roman" w:eastAsia="Times New Roman" w:hAnsi="Times New Roman" w:cs="Times New Roman"/>
          <w:bCs/>
          <w:iCs/>
          <w:color w:val="000000"/>
          <w:lang w:eastAsia="uk-UA"/>
        </w:rPr>
        <w:t xml:space="preserve"> </w:t>
      </w:r>
      <w:r w:rsidRPr="00D05D8E">
        <w:rPr>
          <w:rFonts w:ascii="Times New Roman" w:eastAsia="Times New Roman" w:hAnsi="Times New Roman" w:cs="Times New Roman"/>
          <w:bCs/>
          <w:iCs/>
          <w:color w:val="000000"/>
          <w:lang w:eastAsia="uk-UA"/>
        </w:rPr>
        <w:t>200,00 грн (тридцять одна тисяча двісті гривень 00 копійок), крім того ПДВ 20% – 6</w:t>
      </w:r>
      <w:r w:rsidR="00E52055">
        <w:rPr>
          <w:rFonts w:ascii="Times New Roman" w:eastAsia="Times New Roman" w:hAnsi="Times New Roman" w:cs="Times New Roman"/>
          <w:bCs/>
          <w:iCs/>
          <w:color w:val="000000"/>
          <w:lang w:eastAsia="uk-UA"/>
        </w:rPr>
        <w:t xml:space="preserve"> </w:t>
      </w:r>
      <w:r w:rsidRPr="00D05D8E">
        <w:rPr>
          <w:rFonts w:ascii="Times New Roman" w:eastAsia="Times New Roman" w:hAnsi="Times New Roman" w:cs="Times New Roman"/>
          <w:bCs/>
          <w:iCs/>
          <w:color w:val="000000"/>
          <w:lang w:eastAsia="uk-UA"/>
        </w:rPr>
        <w:t>240,00 грн (шість тисяч двісті сорок гривень 00 копійок). Разом з ПДВ – 37</w:t>
      </w:r>
      <w:r w:rsidR="00E52055">
        <w:rPr>
          <w:rFonts w:ascii="Times New Roman" w:eastAsia="Times New Roman" w:hAnsi="Times New Roman" w:cs="Times New Roman"/>
          <w:bCs/>
          <w:iCs/>
          <w:color w:val="000000"/>
          <w:lang w:eastAsia="uk-UA"/>
        </w:rPr>
        <w:t xml:space="preserve"> </w:t>
      </w:r>
      <w:r w:rsidRPr="00D05D8E">
        <w:rPr>
          <w:rFonts w:ascii="Times New Roman" w:eastAsia="Times New Roman" w:hAnsi="Times New Roman" w:cs="Times New Roman"/>
          <w:bCs/>
          <w:iCs/>
          <w:color w:val="000000"/>
          <w:lang w:eastAsia="uk-UA"/>
        </w:rPr>
        <w:t>440,00 грн (тридцять сім тисяч чотириста сорок гривень 00 копійок).</w:t>
      </w:r>
    </w:p>
    <w:p w14:paraId="02245217" w14:textId="77777777" w:rsidR="00495AD3" w:rsidRPr="00D05D8E" w:rsidRDefault="00495AD3" w:rsidP="00495AD3">
      <w:pPr>
        <w:numPr>
          <w:ilvl w:val="1"/>
          <w:numId w:val="18"/>
        </w:numPr>
        <w:suppressAutoHyphens/>
        <w:jc w:val="both"/>
        <w:rPr>
          <w:rFonts w:ascii="Times New Roman" w:eastAsia="Times New Roman" w:hAnsi="Times New Roman" w:cs="Times New Roman"/>
          <w:color w:val="000000"/>
          <w:lang w:eastAsia="uk-UA"/>
        </w:rPr>
      </w:pPr>
      <w:r w:rsidRPr="00D05D8E">
        <w:rPr>
          <w:rFonts w:ascii="Times New Roman" w:eastAsia="Times New Roman" w:hAnsi="Times New Roman" w:cs="Times New Roman"/>
          <w:bCs/>
          <w:iCs/>
          <w:lang w:eastAsia="uk-UA"/>
        </w:rPr>
        <w:t xml:space="preserve">Ціна на Товар, що поставляється, вказується в специфікації (п.1.1 цього Договору) та є </w:t>
      </w:r>
      <w:r w:rsidRPr="00D05D8E">
        <w:rPr>
          <w:rFonts w:ascii="Times New Roman" w:eastAsia="Times New Roman" w:hAnsi="Times New Roman" w:cs="Times New Roman"/>
          <w:color w:val="000000"/>
          <w:lang w:eastAsia="uk-UA"/>
        </w:rPr>
        <w:t>незмінною</w:t>
      </w:r>
      <w:r w:rsidRPr="00D05D8E">
        <w:rPr>
          <w:rFonts w:ascii="Times New Roman" w:eastAsia="Times New Roman" w:hAnsi="Times New Roman" w:cs="Times New Roman"/>
          <w:lang w:eastAsia="uk-UA"/>
        </w:rPr>
        <w:t xml:space="preserve"> протягом строку дії цього Договору крім випадків, встановлених діючим законодавством України.</w:t>
      </w:r>
      <w:r w:rsidRPr="00D05D8E">
        <w:rPr>
          <w:rFonts w:ascii="Times New Roman" w:eastAsia="Times New Roman" w:hAnsi="Times New Roman" w:cs="Times New Roman"/>
          <w:color w:val="000000"/>
          <w:lang w:eastAsia="uk-UA"/>
        </w:rPr>
        <w:t xml:space="preserve"> </w:t>
      </w:r>
    </w:p>
    <w:p w14:paraId="7164573E" w14:textId="77777777" w:rsidR="00495AD3" w:rsidRPr="00D05D8E" w:rsidRDefault="00495AD3" w:rsidP="00495AD3">
      <w:pPr>
        <w:numPr>
          <w:ilvl w:val="1"/>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bCs/>
          <w:iCs/>
          <w:color w:val="000000"/>
          <w:lang w:eastAsia="uk-UA"/>
        </w:rPr>
        <w:t xml:space="preserve">Вартість тари, упакування та маркування Товару входить у суму Договору. </w:t>
      </w:r>
    </w:p>
    <w:p w14:paraId="3173EAAC" w14:textId="77777777" w:rsidR="00495AD3" w:rsidRPr="00D05D8E" w:rsidRDefault="00495AD3" w:rsidP="00495AD3">
      <w:pPr>
        <w:keepNext/>
        <w:numPr>
          <w:ilvl w:val="0"/>
          <w:numId w:val="18"/>
        </w:numPr>
        <w:suppressAutoHyphens/>
        <w:jc w:val="center"/>
        <w:rPr>
          <w:rFonts w:ascii="Times New Roman" w:eastAsia="Times New Roman" w:hAnsi="Times New Roman" w:cs="Times New Roman"/>
          <w:b/>
          <w:bCs/>
          <w:iCs/>
          <w:color w:val="000000"/>
          <w:lang w:eastAsia="uk-UA"/>
        </w:rPr>
      </w:pPr>
      <w:r w:rsidRPr="00D05D8E">
        <w:rPr>
          <w:rFonts w:ascii="Times New Roman" w:eastAsia="Times New Roman" w:hAnsi="Times New Roman" w:cs="Times New Roman"/>
          <w:b/>
          <w:caps/>
          <w:lang w:eastAsia="ru-RU"/>
        </w:rPr>
        <w:t>ПОРЯДОК</w:t>
      </w:r>
      <w:r w:rsidRPr="00D05D8E">
        <w:rPr>
          <w:rFonts w:ascii="Times New Roman" w:eastAsia="Times New Roman" w:hAnsi="Times New Roman" w:cs="Times New Roman"/>
          <w:b/>
          <w:bCs/>
          <w:iCs/>
          <w:color w:val="000000"/>
          <w:lang w:eastAsia="uk-UA"/>
        </w:rPr>
        <w:t xml:space="preserve"> ЗДІЙСНЕННЯ ОПЛАТИ </w:t>
      </w:r>
    </w:p>
    <w:p w14:paraId="0FA18DAD" w14:textId="77777777" w:rsidR="00495AD3" w:rsidRPr="00D05D8E" w:rsidRDefault="00495AD3" w:rsidP="00495AD3">
      <w:pPr>
        <w:numPr>
          <w:ilvl w:val="1"/>
          <w:numId w:val="18"/>
        </w:numPr>
        <w:suppressAutoHyphens/>
        <w:jc w:val="both"/>
        <w:rPr>
          <w:rFonts w:ascii="Times New Roman" w:eastAsia="Times New Roman" w:hAnsi="Times New Roman" w:cs="Times New Roman"/>
          <w:bCs/>
          <w:lang w:eastAsia="ru-RU"/>
        </w:rPr>
      </w:pPr>
      <w:r w:rsidRPr="00D05D8E">
        <w:rPr>
          <w:rFonts w:ascii="Times New Roman" w:eastAsia="Times New Roman" w:hAnsi="Times New Roman" w:cs="Times New Roman"/>
          <w:bCs/>
          <w:lang w:eastAsia="ru-RU"/>
        </w:rPr>
        <w:t>Розрахунки за цим Договором здійснюються у національній валюті України, в наступному порядку:</w:t>
      </w:r>
    </w:p>
    <w:p w14:paraId="43C4D102" w14:textId="77777777" w:rsidR="00495AD3" w:rsidRPr="00D05D8E" w:rsidRDefault="00495AD3" w:rsidP="00495AD3">
      <w:pPr>
        <w:numPr>
          <w:ilvl w:val="2"/>
          <w:numId w:val="18"/>
        </w:numPr>
        <w:suppressAutoHyphens/>
        <w:jc w:val="both"/>
        <w:rPr>
          <w:rFonts w:ascii="Times New Roman" w:eastAsia="Times New Roman" w:hAnsi="Times New Roman" w:cs="Times New Roman"/>
          <w:bCs/>
          <w:lang w:eastAsia="ru-RU"/>
        </w:rPr>
      </w:pPr>
      <w:r w:rsidRPr="00D05D8E">
        <w:rPr>
          <w:rFonts w:ascii="Times New Roman" w:eastAsia="Times New Roman" w:hAnsi="Times New Roman" w:cs="Times New Roman"/>
          <w:bCs/>
          <w:lang w:eastAsia="ru-RU"/>
        </w:rPr>
        <w:t>Аванс 50% вартості замовленого Товару сплачується на підставі отриманого ПОКУПЦЕМ рахунку. Рахунок надається Постачальником Покупцю протягом 1 робочого дня з дати письмової вимоги від ПОКУПЦЯ.</w:t>
      </w:r>
      <w:bookmarkStart w:id="3" w:name="_Hlk68185551"/>
      <w:bookmarkEnd w:id="3"/>
    </w:p>
    <w:p w14:paraId="7093052D" w14:textId="28978EA4" w:rsidR="00495AD3" w:rsidRPr="00D05D8E" w:rsidRDefault="00495AD3" w:rsidP="00495AD3">
      <w:pPr>
        <w:numPr>
          <w:ilvl w:val="2"/>
          <w:numId w:val="18"/>
        </w:numPr>
        <w:suppressAutoHyphens/>
        <w:jc w:val="both"/>
        <w:rPr>
          <w:rFonts w:ascii="Times New Roman" w:eastAsia="Times New Roman" w:hAnsi="Times New Roman" w:cs="Times New Roman"/>
          <w:bCs/>
          <w:lang w:eastAsia="ru-RU"/>
        </w:rPr>
      </w:pPr>
      <w:r w:rsidRPr="00D05D8E">
        <w:rPr>
          <w:rFonts w:ascii="Times New Roman" w:eastAsia="Times New Roman" w:hAnsi="Times New Roman" w:cs="Times New Roman"/>
          <w:bCs/>
          <w:lang w:eastAsia="ru-RU"/>
        </w:rPr>
        <w:t>Остаточний розрахунок у розмірі 50% вартості замовленого Товару здійснюється ПОКУПЦЕМ протягом 14 (чотирнадцяти) календарних днів з дати поставки відповідного Товару та за умови надання ПОСТАЧАЛЬНИКОМ належним чином оформленої податкової накладної, а також документів, передбачених розділом 5 цього Договору.</w:t>
      </w:r>
    </w:p>
    <w:p w14:paraId="639CBE80" w14:textId="77777777" w:rsidR="00495AD3" w:rsidRPr="00D05D8E" w:rsidRDefault="00495AD3" w:rsidP="00495AD3">
      <w:pPr>
        <w:numPr>
          <w:ilvl w:val="1"/>
          <w:numId w:val="18"/>
        </w:numPr>
        <w:suppressAutoHyphens/>
        <w:jc w:val="both"/>
        <w:rPr>
          <w:rFonts w:ascii="Times New Roman" w:eastAsia="Times New Roman" w:hAnsi="Times New Roman" w:cs="Times New Roman"/>
          <w:iCs/>
          <w:lang w:eastAsia="ru-RU"/>
        </w:rPr>
      </w:pPr>
      <w:r w:rsidRPr="00D05D8E">
        <w:rPr>
          <w:rFonts w:ascii="Times New Roman" w:eastAsia="Times New Roman" w:hAnsi="Times New Roman" w:cs="Times New Roman"/>
          <w:lang w:eastAsia="ru-RU"/>
        </w:rPr>
        <w:t>На дату виникнення податкових зобов’язань (або підстав для їх коригування відповідно до Податкового кодексу України (ПКУ) ПОСТАЧАЛЬНИК складає податкову накладну (ПН), розрахунок коригування до податкової накладної (РК) в електронній формі з дотриманням умови щодо реєстрації у порядку, визначеному законодавством, електронного підпису уповноваженої ПОСТАЧАЛЬНИКОМ особи. Реєстрація ПН (РК) здійснюється ПОСТАЧАЛЬНИКОМ протягом 3-х календарних днів з дати виникнення податкових зобов’язань (підстав для їх коригування відповідно до ПКУ).</w:t>
      </w:r>
    </w:p>
    <w:p w14:paraId="0F45183C" w14:textId="77777777" w:rsidR="00495AD3" w:rsidRPr="00D05D8E" w:rsidRDefault="00495AD3" w:rsidP="00495AD3">
      <w:pPr>
        <w:autoSpaceDE w:val="0"/>
        <w:ind w:left="720"/>
        <w:jc w:val="both"/>
        <w:rPr>
          <w:rFonts w:ascii="Times New Roman" w:eastAsia="Times New Roman" w:hAnsi="Times New Roman" w:cs="Times New Roman"/>
          <w:iCs/>
          <w:lang w:eastAsia="ru-RU"/>
        </w:rPr>
      </w:pPr>
      <w:r w:rsidRPr="00D05D8E">
        <w:rPr>
          <w:rFonts w:ascii="Times New Roman" w:eastAsia="Times New Roman" w:hAnsi="Times New Roman" w:cs="Times New Roman"/>
          <w:iCs/>
          <w:lang w:eastAsia="ru-RU"/>
        </w:rPr>
        <w:t>У разі порушення ПОСТАЧАЛЬНИКОМ порядку складання та/або порядку реєстрації ПН/РК в Єдиному реєстрі податкових накладних (ЄРПН), відмови ПОСТАЧАЛЬНИКА від реєстрації ПН/РК (не проведення реєстрації в ЄРПН протягом 365 календарних днів з дати складання ПН/РК), а також у разі допущення ним помилок у заповненні обов’язкових реквізитів в ПН/РК, визначених п. 201.1 ст. 201 ПКУ, ПОСТАЧАЛЬНИК сплачує ПОКУПЦЮ штраф у розмірі суми ПДВ у такій ПН/РК протягом 10 календарних днів з дати отримання відповідної претензії ПОКУПЦЯ.</w:t>
      </w:r>
    </w:p>
    <w:p w14:paraId="68BF6034" w14:textId="77777777" w:rsidR="00495AD3" w:rsidRPr="00D05D8E" w:rsidRDefault="00495AD3" w:rsidP="00495AD3">
      <w:pPr>
        <w:autoSpaceDE w:val="0"/>
        <w:ind w:left="720"/>
        <w:jc w:val="both"/>
        <w:rPr>
          <w:rFonts w:ascii="Times New Roman" w:eastAsia="Times New Roman" w:hAnsi="Times New Roman" w:cs="Times New Roman"/>
          <w:iCs/>
          <w:lang w:eastAsia="ru-RU"/>
        </w:rPr>
      </w:pPr>
      <w:r w:rsidRPr="00D05D8E">
        <w:rPr>
          <w:rFonts w:ascii="Times New Roman" w:eastAsia="Times New Roman" w:hAnsi="Times New Roman" w:cs="Times New Roman"/>
          <w:iCs/>
          <w:lang w:eastAsia="ru-RU"/>
        </w:rPr>
        <w:t>РК, що відповідно до вимог ст.192.1 ПКУ підлягають реєстрації в ЄРПН ПОКУПЦЕМ, надсилаються ПОСТАЧАЛЬНИКОМ ПОКУПЦЮ засобами електронного документообігу в системі M.E.Doc протягом 5 календарних днів від дати настання події для перерахунку суми компенсації, з обов’язковим інформуванням представника ПОКУПЦЯ, відповідального за реєстрацію РК, шляхом направлення листа на його електронну адресу.</w:t>
      </w:r>
    </w:p>
    <w:p w14:paraId="10DAA3C1" w14:textId="77777777" w:rsidR="00495AD3" w:rsidRPr="00D05D8E" w:rsidRDefault="00495AD3" w:rsidP="00495AD3">
      <w:pPr>
        <w:autoSpaceDE w:val="0"/>
        <w:ind w:left="720"/>
        <w:jc w:val="both"/>
        <w:rPr>
          <w:rFonts w:ascii="Times New Roman" w:eastAsia="Times New Roman" w:hAnsi="Times New Roman" w:cs="Times New Roman"/>
          <w:iCs/>
          <w:lang w:eastAsia="ru-RU"/>
        </w:rPr>
      </w:pPr>
      <w:r w:rsidRPr="00D05D8E">
        <w:rPr>
          <w:rFonts w:ascii="Times New Roman" w:eastAsia="Times New Roman" w:hAnsi="Times New Roman" w:cs="Times New Roman"/>
          <w:iCs/>
          <w:lang w:eastAsia="ru-RU"/>
        </w:rPr>
        <w:t xml:space="preserve">ПОКУПЕЦЬ має право застосувати </w:t>
      </w:r>
      <w:proofErr w:type="spellStart"/>
      <w:r w:rsidRPr="00D05D8E">
        <w:rPr>
          <w:rFonts w:ascii="Times New Roman" w:eastAsia="Times New Roman" w:hAnsi="Times New Roman" w:cs="Times New Roman"/>
          <w:iCs/>
          <w:lang w:eastAsia="ru-RU"/>
        </w:rPr>
        <w:t>оперативно</w:t>
      </w:r>
      <w:proofErr w:type="spellEnd"/>
      <w:r w:rsidRPr="00D05D8E">
        <w:rPr>
          <w:rFonts w:ascii="Times New Roman" w:eastAsia="Times New Roman" w:hAnsi="Times New Roman" w:cs="Times New Roman"/>
          <w:iCs/>
          <w:lang w:eastAsia="ru-RU"/>
        </w:rPr>
        <w:t>-господарську санкцію у разі порушення ПОСТАЧАЛЬНИКОМ порядку складання та/або порядку реєстрації ПН/РК в ЄРПН, відмови ПОСТАЧАЛЬНИКА від реєстрації ПН/РК (</w:t>
      </w:r>
      <w:proofErr w:type="spellStart"/>
      <w:r w:rsidRPr="00D05D8E">
        <w:rPr>
          <w:rFonts w:ascii="Times New Roman" w:eastAsia="Times New Roman" w:hAnsi="Times New Roman" w:cs="Times New Roman"/>
          <w:iCs/>
          <w:lang w:eastAsia="ru-RU"/>
        </w:rPr>
        <w:t>непроведення</w:t>
      </w:r>
      <w:proofErr w:type="spellEnd"/>
      <w:r w:rsidRPr="00D05D8E">
        <w:rPr>
          <w:rFonts w:ascii="Times New Roman" w:eastAsia="Times New Roman" w:hAnsi="Times New Roman" w:cs="Times New Roman"/>
          <w:iCs/>
          <w:lang w:eastAsia="ru-RU"/>
        </w:rPr>
        <w:t xml:space="preserve"> реєстрації в ЄРПН протягом 365 календарних днів з дати складання), а також у разі допущення ним помилок у заповненні обов’язкових реквізитів в ПН/РК, визначених п.201.1 ст. 201 ПКУ.</w:t>
      </w:r>
    </w:p>
    <w:p w14:paraId="2EC8D611" w14:textId="77777777" w:rsidR="00495AD3" w:rsidRPr="00D05D8E" w:rsidRDefault="00495AD3" w:rsidP="00495AD3">
      <w:pPr>
        <w:autoSpaceDE w:val="0"/>
        <w:ind w:left="720"/>
        <w:jc w:val="both"/>
        <w:rPr>
          <w:rFonts w:ascii="Times New Roman" w:eastAsia="Times New Roman" w:hAnsi="Times New Roman" w:cs="Times New Roman"/>
          <w:iCs/>
          <w:lang w:eastAsia="ru-RU"/>
        </w:rPr>
      </w:pPr>
      <w:r w:rsidRPr="00D05D8E">
        <w:rPr>
          <w:rFonts w:ascii="Times New Roman" w:eastAsia="Times New Roman" w:hAnsi="Times New Roman" w:cs="Times New Roman"/>
          <w:lang w:eastAsia="ru-RU"/>
        </w:rPr>
        <w:t xml:space="preserve">Під </w:t>
      </w:r>
      <w:proofErr w:type="spellStart"/>
      <w:r w:rsidRPr="00D05D8E">
        <w:rPr>
          <w:rFonts w:ascii="Times New Roman" w:eastAsia="Times New Roman" w:hAnsi="Times New Roman" w:cs="Times New Roman"/>
          <w:lang w:eastAsia="ru-RU"/>
        </w:rPr>
        <w:t>оперативно</w:t>
      </w:r>
      <w:proofErr w:type="spellEnd"/>
      <w:r w:rsidRPr="00D05D8E">
        <w:rPr>
          <w:rFonts w:ascii="Times New Roman" w:eastAsia="Times New Roman" w:hAnsi="Times New Roman" w:cs="Times New Roman"/>
          <w:lang w:eastAsia="ru-RU"/>
        </w:rPr>
        <w:t>-господарською санкцією Сторони розуміють право ПОКУПЦЯ затримати оплату товарів на суму ПДВ у незареєстрованій або складеній із порушенням встановленого порядку заповнення ПН (РК), до моменту надання ПОКУПЦЮ належним чином оформленої та зареєстрованої ПН (РК).</w:t>
      </w:r>
    </w:p>
    <w:p w14:paraId="69C9116E" w14:textId="77777777" w:rsidR="00495AD3" w:rsidRPr="00D05D8E" w:rsidRDefault="00495AD3" w:rsidP="00495AD3">
      <w:pPr>
        <w:autoSpaceDE w:val="0"/>
        <w:ind w:left="720"/>
        <w:jc w:val="both"/>
        <w:rPr>
          <w:rFonts w:ascii="Times New Roman" w:eastAsia="Times New Roman" w:hAnsi="Times New Roman" w:cs="Times New Roman"/>
          <w:lang w:eastAsia="ru-RU"/>
        </w:rPr>
      </w:pPr>
      <w:r w:rsidRPr="00D05D8E">
        <w:rPr>
          <w:rFonts w:ascii="Times New Roman" w:eastAsia="Times New Roman" w:hAnsi="Times New Roman" w:cs="Times New Roman"/>
          <w:lang w:eastAsia="ru-RU"/>
        </w:rPr>
        <w:lastRenderedPageBreak/>
        <w:t xml:space="preserve">ПОКУПЕЦЬ повідомляє ПОСТАЧАЛЬНИКА про застосування </w:t>
      </w:r>
      <w:proofErr w:type="spellStart"/>
      <w:r w:rsidRPr="00D05D8E">
        <w:rPr>
          <w:rFonts w:ascii="Times New Roman" w:eastAsia="Times New Roman" w:hAnsi="Times New Roman" w:cs="Times New Roman"/>
          <w:lang w:eastAsia="ru-RU"/>
        </w:rPr>
        <w:t>оперативно</w:t>
      </w:r>
      <w:proofErr w:type="spellEnd"/>
      <w:r w:rsidRPr="00D05D8E">
        <w:rPr>
          <w:rFonts w:ascii="Times New Roman" w:eastAsia="Times New Roman" w:hAnsi="Times New Roman" w:cs="Times New Roman"/>
          <w:lang w:eastAsia="ru-RU"/>
        </w:rPr>
        <w:t xml:space="preserve">-господарських санкцій за 5 календарних днів до моменту настання граничного терміну оплати за товари. Сторони погодили, що у разі застосування ПОКУПЦЕМ </w:t>
      </w:r>
      <w:proofErr w:type="spellStart"/>
      <w:r w:rsidRPr="00D05D8E">
        <w:rPr>
          <w:rFonts w:ascii="Times New Roman" w:eastAsia="Times New Roman" w:hAnsi="Times New Roman" w:cs="Times New Roman"/>
          <w:lang w:eastAsia="ru-RU"/>
        </w:rPr>
        <w:t>оперативно</w:t>
      </w:r>
      <w:proofErr w:type="spellEnd"/>
      <w:r w:rsidRPr="00D05D8E">
        <w:rPr>
          <w:rFonts w:ascii="Times New Roman" w:eastAsia="Times New Roman" w:hAnsi="Times New Roman" w:cs="Times New Roman"/>
          <w:lang w:eastAsia="ru-RU"/>
        </w:rPr>
        <w:t>-господарських санкцій, штрафні санкції (неустойки, пені, штрафи, відсотки річних за користування чужими грошовими коштами, індекс інфляції, збитки тощо) за несвоєчасну оплату Товару до ПОКУПЦЯ не застосовуються.</w:t>
      </w:r>
    </w:p>
    <w:p w14:paraId="61AE9F32" w14:textId="77777777" w:rsidR="00495AD3" w:rsidRPr="00D05D8E" w:rsidRDefault="00495AD3" w:rsidP="00495AD3">
      <w:pPr>
        <w:autoSpaceDE w:val="0"/>
        <w:ind w:left="720"/>
        <w:jc w:val="both"/>
        <w:rPr>
          <w:rFonts w:ascii="Times New Roman" w:eastAsia="Times New Roman" w:hAnsi="Times New Roman" w:cs="Times New Roman"/>
          <w:lang w:eastAsia="ru-RU"/>
        </w:rPr>
      </w:pPr>
      <w:r w:rsidRPr="00D05D8E">
        <w:rPr>
          <w:rFonts w:ascii="Times New Roman" w:eastAsia="Times New Roman" w:hAnsi="Times New Roman" w:cs="Times New Roman"/>
          <w:lang w:eastAsia="ru-RU"/>
        </w:rPr>
        <w:t>У разі зупинення реєстрації ПН/РК в ЄРПН згідно з п. 201.16 ст. 201 ПКУ ПОСТАЧАЛЬНИК зобов’язаний протягом не більше 3-х робочих днів з дати зупинення реєстрації ПН (РК) повідомити про це ПОКУПЦЯ шляхом надсилання на електронну адресу представника ПОКУПЦЯ, відповідального за прийняття (реєстрацію) ПН (РК) в ЄРПН від ПОКУПЦЯ, такої податкової накладної (РК) разом з квитанцією про зупинення реєстрації. Після відновлення можливості реєстрації ПН/РК в ЄРПН ПОСТАЧАЛЬНИК зобов’язаний протягом 3-х робочих днів інформувати про це представника ПОКУПЦЯ, відповідального за прийняття (реєстрацію) ПН (РК) в ЄРПН, шляхом надсилання листа на його електронну адресу, та зареєструвати складену ним ПН/РК в ЄРПН.</w:t>
      </w:r>
    </w:p>
    <w:p w14:paraId="031E3322" w14:textId="77777777" w:rsidR="00495AD3" w:rsidRPr="00D05D8E" w:rsidRDefault="00495AD3" w:rsidP="00495AD3">
      <w:pPr>
        <w:autoSpaceDE w:val="0"/>
        <w:ind w:left="720"/>
        <w:jc w:val="both"/>
        <w:rPr>
          <w:rFonts w:ascii="Times New Roman" w:eastAsia="Times New Roman" w:hAnsi="Times New Roman" w:cs="Times New Roman"/>
          <w:lang w:eastAsia="ru-RU"/>
        </w:rPr>
      </w:pPr>
      <w:r w:rsidRPr="00D05D8E">
        <w:rPr>
          <w:rFonts w:ascii="Times New Roman" w:eastAsia="Times New Roman" w:hAnsi="Times New Roman" w:cs="Times New Roman"/>
          <w:lang w:eastAsia="ru-RU"/>
        </w:rPr>
        <w:t xml:space="preserve">За умови належного інформування ПОСТАЧАЛЬНИКОМ ПОКУПЦЯ про зупинення реєстрації ПН (РК) в ЄРПН на підставі п. 201.16 ст.201 ПКУ та належного виконання зобов’язань ПОСТАЧАЛЬНИКОМ щодо подальшої реєстрації ПН(РК) в ЄРПН після відновлення можливості реєстрації згідно п. 201.16 ст. 201 ПКУ, до ПОСТАЧАЛЬНИКА з боку ПОКУПЦЯ не застосовуються штрафні та </w:t>
      </w:r>
      <w:proofErr w:type="spellStart"/>
      <w:r w:rsidRPr="00D05D8E">
        <w:rPr>
          <w:rFonts w:ascii="Times New Roman" w:eastAsia="Times New Roman" w:hAnsi="Times New Roman" w:cs="Times New Roman"/>
          <w:lang w:eastAsia="ru-RU"/>
        </w:rPr>
        <w:t>оперативно</w:t>
      </w:r>
      <w:proofErr w:type="spellEnd"/>
      <w:r w:rsidRPr="00D05D8E">
        <w:rPr>
          <w:rFonts w:ascii="Times New Roman" w:eastAsia="Times New Roman" w:hAnsi="Times New Roman" w:cs="Times New Roman"/>
          <w:lang w:eastAsia="ru-RU"/>
        </w:rPr>
        <w:t>-господарські санкції за порушення ним порядку складання та/або порядку реєстрації ПН/РК в ЄРПН, відмови ПОСТАЧАЛЬНИКА від реєстрації ПН/РК.</w:t>
      </w:r>
    </w:p>
    <w:p w14:paraId="389C5D65" w14:textId="77777777" w:rsidR="00495AD3" w:rsidRPr="00D05D8E" w:rsidRDefault="00495AD3" w:rsidP="00495AD3">
      <w:pPr>
        <w:ind w:left="720"/>
        <w:jc w:val="both"/>
        <w:rPr>
          <w:rFonts w:ascii="Times New Roman" w:eastAsia="Times New Roman" w:hAnsi="Times New Roman" w:cs="Times New Roman"/>
          <w:lang w:eastAsia="ru-RU"/>
        </w:rPr>
      </w:pPr>
      <w:r w:rsidRPr="00D05D8E">
        <w:rPr>
          <w:rFonts w:ascii="Times New Roman" w:eastAsia="Times New Roman" w:hAnsi="Times New Roman" w:cs="Times New Roman"/>
          <w:lang w:eastAsia="ru-RU"/>
        </w:rPr>
        <w:t>У разі зміни статусу платника ПДВ ПОСТАЧАЛЬНИК зобов’язаний протягом 3-х (трьох) календарних днів з дня таких змін письмово повідомити ПОКУПЦЯ з наданням копій відповідних підтвердних документів. У зв’язку зі зміною статусу платника ПДВ Сторони складають додаткову угоду, в якій уточнюють суму Договору та ціну (кількість) Товару, поставка якого очікується відповідно до Договору.</w:t>
      </w:r>
    </w:p>
    <w:p w14:paraId="61B7AE74" w14:textId="77777777" w:rsidR="00495AD3" w:rsidRPr="00D05D8E" w:rsidRDefault="00495AD3" w:rsidP="00495AD3">
      <w:pPr>
        <w:autoSpaceDE w:val="0"/>
        <w:ind w:left="720"/>
        <w:jc w:val="both"/>
        <w:rPr>
          <w:rFonts w:ascii="Times New Roman" w:eastAsia="Times New Roman" w:hAnsi="Times New Roman" w:cs="Times New Roman"/>
          <w:iCs/>
          <w:lang w:eastAsia="ru-RU"/>
        </w:rPr>
      </w:pPr>
      <w:r w:rsidRPr="00D05D8E">
        <w:rPr>
          <w:rFonts w:ascii="Times New Roman" w:eastAsia="Times New Roman" w:hAnsi="Times New Roman" w:cs="Times New Roman"/>
          <w:iCs/>
          <w:lang w:eastAsia="ru-RU"/>
        </w:rPr>
        <w:t>Відповідальні представники ПОСТАЧАЛЬНИКА за передавання (реєстрацію в ЄРПН) ПН (РК) – Захарова Олена Валентинівна, 0952485795,alenazakharova333@gmail.com.</w:t>
      </w:r>
    </w:p>
    <w:p w14:paraId="729B6F47" w14:textId="77777777" w:rsidR="00495AD3" w:rsidRPr="00D05D8E" w:rsidRDefault="00495AD3" w:rsidP="00495AD3">
      <w:pPr>
        <w:autoSpaceDE w:val="0"/>
        <w:ind w:left="720"/>
        <w:jc w:val="both"/>
        <w:rPr>
          <w:rFonts w:ascii="Times New Roman" w:eastAsia="Times New Roman" w:hAnsi="Times New Roman" w:cs="Times New Roman"/>
          <w:iCs/>
          <w:lang w:eastAsia="ru-RU"/>
        </w:rPr>
      </w:pPr>
      <w:r w:rsidRPr="00D05D8E">
        <w:rPr>
          <w:rFonts w:ascii="Times New Roman" w:eastAsia="Times New Roman" w:hAnsi="Times New Roman" w:cs="Times New Roman"/>
          <w:lang w:eastAsia="ru-RU"/>
        </w:rPr>
        <w:t xml:space="preserve">Відповідальні представники Покупця за прийняття (реєстрацію в ЄРПН) ПН (РК) – </w:t>
      </w:r>
      <w:proofErr w:type="spellStart"/>
      <w:r w:rsidRPr="00D05D8E">
        <w:rPr>
          <w:rFonts w:ascii="Times New Roman" w:eastAsia="Times New Roman" w:hAnsi="Times New Roman" w:cs="Times New Roman"/>
          <w:lang w:eastAsia="ru-RU"/>
        </w:rPr>
        <w:t>Єрошенко</w:t>
      </w:r>
      <w:proofErr w:type="spellEnd"/>
      <w:r w:rsidRPr="00D05D8E">
        <w:rPr>
          <w:rFonts w:ascii="Times New Roman" w:eastAsia="Times New Roman" w:hAnsi="Times New Roman" w:cs="Times New Roman"/>
          <w:lang w:eastAsia="ru-RU"/>
        </w:rPr>
        <w:t xml:space="preserve"> Олена Вікторівна </w:t>
      </w:r>
      <w:proofErr w:type="spellStart"/>
      <w:r w:rsidRPr="00D05D8E">
        <w:rPr>
          <w:rFonts w:ascii="Times New Roman" w:eastAsia="Times New Roman" w:hAnsi="Times New Roman" w:cs="Times New Roman"/>
          <w:lang w:eastAsia="ru-RU"/>
        </w:rPr>
        <w:t>тел</w:t>
      </w:r>
      <w:proofErr w:type="spellEnd"/>
      <w:r w:rsidRPr="00D05D8E">
        <w:rPr>
          <w:rFonts w:ascii="Times New Roman" w:eastAsia="Times New Roman" w:hAnsi="Times New Roman" w:cs="Times New Roman"/>
          <w:lang w:eastAsia="ru-RU"/>
        </w:rPr>
        <w:t>. +38056 373 52 88, e-</w:t>
      </w:r>
      <w:proofErr w:type="spellStart"/>
      <w:r w:rsidRPr="00D05D8E">
        <w:rPr>
          <w:rFonts w:ascii="Times New Roman" w:eastAsia="Times New Roman" w:hAnsi="Times New Roman" w:cs="Times New Roman"/>
          <w:lang w:eastAsia="ru-RU"/>
        </w:rPr>
        <w:t>mail</w:t>
      </w:r>
      <w:proofErr w:type="spellEnd"/>
      <w:r w:rsidRPr="00D05D8E">
        <w:rPr>
          <w:rFonts w:ascii="Times New Roman" w:eastAsia="Times New Roman" w:hAnsi="Times New Roman" w:cs="Times New Roman"/>
          <w:lang w:eastAsia="ru-RU"/>
        </w:rPr>
        <w:t xml:space="preserve"> EroshenkoEV@dtek.com</w:t>
      </w:r>
    </w:p>
    <w:p w14:paraId="34EC1381" w14:textId="77777777" w:rsidR="00495AD3" w:rsidRPr="00D05D8E" w:rsidRDefault="00495AD3" w:rsidP="00495AD3">
      <w:pPr>
        <w:tabs>
          <w:tab w:val="left" w:pos="0"/>
        </w:tabs>
        <w:ind w:left="720"/>
        <w:jc w:val="both"/>
        <w:rPr>
          <w:rFonts w:ascii="Times New Roman" w:eastAsia="Times New Roman" w:hAnsi="Times New Roman" w:cs="Times New Roman"/>
          <w:color w:val="000000"/>
          <w:lang w:eastAsia="ru-RU"/>
        </w:rPr>
      </w:pPr>
      <w:r w:rsidRPr="00D05D8E">
        <w:rPr>
          <w:rFonts w:ascii="Times New Roman" w:eastAsia="Times New Roman" w:hAnsi="Times New Roman" w:cs="Times New Roman"/>
          <w:iCs/>
          <w:lang w:eastAsia="ru-RU"/>
        </w:rPr>
        <w:t>У разі зміни відповідального представника ПОСТАЧАЛЬНИКА за передавання (реєстрацію в Єдиному реєстрі) ПН (РК) та/або зміни їх контактних даних, ПОСТАЧАЛЬНИК зобов’язаний протягом 2-х днів повідомити ПОКУПЦЯ про зміну відповідальних осіб та (або) їх оновлені контакті дані</w:t>
      </w:r>
      <w:r w:rsidRPr="00D05D8E">
        <w:rPr>
          <w:rFonts w:ascii="Times New Roman" w:eastAsia="Times New Roman" w:hAnsi="Times New Roman" w:cs="Times New Roman"/>
          <w:color w:val="000000"/>
          <w:lang w:eastAsia="ru-RU"/>
        </w:rPr>
        <w:t>.</w:t>
      </w:r>
    </w:p>
    <w:p w14:paraId="5FB50E8C" w14:textId="77777777" w:rsidR="00495AD3" w:rsidRPr="00D05D8E" w:rsidRDefault="00495AD3" w:rsidP="00495AD3">
      <w:pPr>
        <w:numPr>
          <w:ilvl w:val="1"/>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bCs/>
          <w:iCs/>
          <w:color w:val="000000"/>
          <w:lang w:eastAsia="uk-UA"/>
        </w:rPr>
        <w:t>ПОКУПЕЦЬ вправі затримати оплату за Товар за настання будь-якої з наступних обставин:</w:t>
      </w:r>
    </w:p>
    <w:p w14:paraId="3FFBE86A" w14:textId="77777777" w:rsidR="00495AD3" w:rsidRPr="00D05D8E" w:rsidRDefault="00495AD3" w:rsidP="00495AD3">
      <w:pPr>
        <w:numPr>
          <w:ilvl w:val="2"/>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bCs/>
          <w:iCs/>
          <w:color w:val="000000"/>
          <w:lang w:eastAsia="uk-UA"/>
        </w:rPr>
        <w:t>при неподанні і/або несвоєчасному поданні ПОСТАЧАЛЬНИКОМ ПОКУПЦЮ оригіналів рахунків, податкових накладних, а також інших документів, надання та/або передача яких ПОСТАЧАЛЬНИКОМ є обов’язковою в силу Договору;</w:t>
      </w:r>
    </w:p>
    <w:p w14:paraId="3E0FFAAE" w14:textId="77777777" w:rsidR="00495AD3" w:rsidRDefault="00495AD3" w:rsidP="00495AD3">
      <w:pPr>
        <w:numPr>
          <w:ilvl w:val="2"/>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bCs/>
          <w:iCs/>
          <w:color w:val="000000"/>
          <w:lang w:eastAsia="uk-UA"/>
        </w:rPr>
        <w:t>у випадку, якщо Сторонами не будуть підписані документи, передбачені цим Договором та підписання яких є підставою для здійснення оплати за Договором, при цьому ПОКУПЕЦЬ не несе відповідальності за таку затримку.</w:t>
      </w:r>
    </w:p>
    <w:p w14:paraId="0610CCB1" w14:textId="77777777" w:rsidR="00495AD3" w:rsidRPr="00F2151E" w:rsidRDefault="00495AD3" w:rsidP="00495AD3">
      <w:pPr>
        <w:numPr>
          <w:ilvl w:val="2"/>
          <w:numId w:val="18"/>
        </w:numPr>
        <w:suppressAutoHyphens/>
        <w:jc w:val="both"/>
        <w:rPr>
          <w:rFonts w:ascii="Times New Roman" w:eastAsia="Times New Roman" w:hAnsi="Times New Roman" w:cs="Times New Roman"/>
          <w:bCs/>
          <w:iCs/>
          <w:color w:val="000000"/>
          <w:lang w:eastAsia="uk-UA"/>
        </w:rPr>
      </w:pPr>
      <w:r w:rsidRPr="00F2151E">
        <w:rPr>
          <w:rFonts w:ascii="Times New Roman" w:eastAsia="Times New Roman" w:hAnsi="Times New Roman" w:cs="Times New Roman"/>
          <w:bCs/>
          <w:iCs/>
          <w:color w:val="000000"/>
          <w:lang w:eastAsia="uk-UA"/>
        </w:rPr>
        <w:t>у інших випадках, передбачених цим Договором.</w:t>
      </w:r>
    </w:p>
    <w:p w14:paraId="4D894FDB" w14:textId="77777777" w:rsidR="00495AD3" w:rsidRPr="00D05D8E" w:rsidRDefault="00495AD3" w:rsidP="00495AD3">
      <w:pPr>
        <w:suppressAutoHyphens/>
        <w:ind w:left="1797"/>
        <w:jc w:val="both"/>
        <w:rPr>
          <w:rFonts w:ascii="Times New Roman" w:eastAsia="Times New Roman" w:hAnsi="Times New Roman" w:cs="Times New Roman"/>
          <w:bCs/>
          <w:iCs/>
          <w:color w:val="000000"/>
          <w:lang w:eastAsia="uk-UA"/>
        </w:rPr>
      </w:pPr>
      <w:r w:rsidRPr="00F2151E">
        <w:rPr>
          <w:rFonts w:ascii="Times New Roman" w:eastAsia="Times New Roman" w:hAnsi="Times New Roman" w:cs="Times New Roman"/>
          <w:bCs/>
          <w:iCs/>
          <w:color w:val="000000"/>
          <w:lang w:eastAsia="uk-UA"/>
        </w:rPr>
        <w:t>У випадку затримання оплати за Товар на підставі п. 4.3. цього Договору до ПОКУПЦЯ не може бути застосована будь-яка відповідальність за несвоєчасну оплату Товару, передбачена цим Договором та діючим законодавством України.</w:t>
      </w:r>
    </w:p>
    <w:p w14:paraId="27C96F2F" w14:textId="77777777" w:rsidR="00495AD3" w:rsidRPr="00D05D8E" w:rsidRDefault="00495AD3" w:rsidP="00495AD3">
      <w:pPr>
        <w:numPr>
          <w:ilvl w:val="1"/>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bCs/>
          <w:iCs/>
          <w:color w:val="000000"/>
          <w:lang w:eastAsia="uk-UA"/>
        </w:rPr>
        <w:lastRenderedPageBreak/>
        <w:t>При надходженні грошових коштів на поточний рахунок ПОСТАЧАЛЬНИКА від ПОКУПЦЯ, Сторони обумовлюють, що в будь-якому випадку вони надходять в рахунок оплати Товару, що поставляється ПОСТАЧАЛЬНИКОМ по цьому Договору.</w:t>
      </w:r>
    </w:p>
    <w:p w14:paraId="75BB23C1" w14:textId="77777777" w:rsidR="00495AD3" w:rsidRPr="00D05D8E" w:rsidRDefault="00495AD3" w:rsidP="00495AD3">
      <w:pPr>
        <w:numPr>
          <w:ilvl w:val="1"/>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bCs/>
          <w:iCs/>
          <w:color w:val="000000"/>
          <w:lang w:eastAsia="uk-UA"/>
        </w:rPr>
        <w:t>Сторони дійшли згоди датою оплати Товару вважати дату списання грошових коштів із поточного банківського рахунку ПОКУПЦЯ.</w:t>
      </w:r>
    </w:p>
    <w:p w14:paraId="2757A078" w14:textId="77777777" w:rsidR="00495AD3" w:rsidRPr="00D05D8E" w:rsidRDefault="00495AD3" w:rsidP="00495AD3">
      <w:pPr>
        <w:numPr>
          <w:ilvl w:val="1"/>
          <w:numId w:val="18"/>
        </w:numPr>
        <w:suppressAutoHyphens/>
        <w:jc w:val="both"/>
        <w:rPr>
          <w:rFonts w:ascii="Times New Roman" w:eastAsia="Times New Roman" w:hAnsi="Times New Roman" w:cs="Times New Roman"/>
          <w:color w:val="000000"/>
          <w:lang w:eastAsia="ru-RU"/>
        </w:rPr>
      </w:pPr>
      <w:r w:rsidRPr="00D05D8E">
        <w:rPr>
          <w:rFonts w:ascii="Times New Roman" w:eastAsia="Times New Roman" w:hAnsi="Times New Roman" w:cs="Times New Roman"/>
          <w:bCs/>
          <w:iCs/>
          <w:color w:val="000000"/>
          <w:lang w:eastAsia="uk-UA"/>
        </w:rPr>
        <w:t xml:space="preserve">ПОКУПЕЦЬ при перерахуванні грошових коштів на </w:t>
      </w:r>
      <w:r w:rsidRPr="00D05D8E">
        <w:rPr>
          <w:rFonts w:ascii="Times New Roman" w:eastAsia="Times New Roman" w:hAnsi="Times New Roman" w:cs="Times New Roman"/>
          <w:lang w:eastAsia="ru-RU"/>
        </w:rPr>
        <w:t xml:space="preserve">поточний рахунок </w:t>
      </w:r>
      <w:r w:rsidRPr="00D05D8E">
        <w:rPr>
          <w:rFonts w:ascii="Times New Roman" w:eastAsia="Times New Roman" w:hAnsi="Times New Roman" w:cs="Times New Roman"/>
          <w:color w:val="000000"/>
          <w:lang w:eastAsia="ru-RU"/>
        </w:rPr>
        <w:t>ПОСТАЧАЛЬНИКА, в призначенні платежу платіжного доручення в обов’язковому порядку вказує реквізити цього Договору (номер, дата укладення), а також період (місяць, рік), за який здійснюється оплата. У разі не вказівки в призначенні платежу платіжного доручення періоду (місяць, рік), за який здійснюється оплата, то здійснена за таким платіжним дорученням оплата за Товар за цим Договором зараховується в хронологічному порядку відповідно до дати виникнення зобов’язань з оплати.</w:t>
      </w:r>
    </w:p>
    <w:p w14:paraId="67B3F116" w14:textId="77777777" w:rsidR="00495AD3" w:rsidRPr="00D05D8E" w:rsidRDefault="00495AD3" w:rsidP="00495AD3">
      <w:pPr>
        <w:numPr>
          <w:ilvl w:val="1"/>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bCs/>
          <w:iCs/>
          <w:color w:val="000000"/>
          <w:lang w:eastAsia="uk-UA"/>
        </w:rPr>
        <w:t xml:space="preserve">Якщо останній день строку для оплати, що встановлений цим Договором, припадає на вихідний, святковий або інший неробочий день, днем закінчення такого строку є перший за ним робочий день. </w:t>
      </w:r>
    </w:p>
    <w:p w14:paraId="7D34BC7E" w14:textId="77777777" w:rsidR="00495AD3" w:rsidRPr="00D05D8E" w:rsidRDefault="00495AD3" w:rsidP="00495AD3">
      <w:pPr>
        <w:numPr>
          <w:ilvl w:val="1"/>
          <w:numId w:val="18"/>
        </w:numPr>
        <w:suppressAutoHyphens/>
        <w:jc w:val="both"/>
        <w:rPr>
          <w:rFonts w:ascii="Times New Roman" w:eastAsia="Times New Roman" w:hAnsi="Times New Roman" w:cs="Times New Roman"/>
          <w:color w:val="000000"/>
          <w:lang w:eastAsia="ru-RU"/>
        </w:rPr>
      </w:pPr>
      <w:r w:rsidRPr="00D05D8E">
        <w:rPr>
          <w:rFonts w:ascii="Times New Roman" w:eastAsia="Times New Roman" w:hAnsi="Times New Roman" w:cs="Times New Roman"/>
          <w:lang w:eastAsia="uk-UA"/>
        </w:rPr>
        <w:t xml:space="preserve">У </w:t>
      </w:r>
      <w:r w:rsidRPr="00D05D8E">
        <w:rPr>
          <w:rFonts w:ascii="Times New Roman" w:eastAsia="Times New Roman" w:hAnsi="Times New Roman" w:cs="Times New Roman"/>
          <w:bCs/>
          <w:iCs/>
          <w:color w:val="000000"/>
          <w:lang w:eastAsia="uk-UA"/>
        </w:rPr>
        <w:t>разі</w:t>
      </w:r>
      <w:r w:rsidRPr="00D05D8E">
        <w:rPr>
          <w:rFonts w:ascii="Times New Roman" w:eastAsia="Times New Roman" w:hAnsi="Times New Roman" w:cs="Times New Roman"/>
          <w:lang w:eastAsia="uk-UA"/>
        </w:rPr>
        <w:t xml:space="preserve"> одержання ПОСТАЧАЛЬНИКОМ попередньої оплати за цим Договором та не виконання своїх зобов’язань по поставці Товару, передбачених цим Договором, та/або у разі відмови ПОКУПЦЕМ від поставки Товару з вини ПОСТАЧАЛЬНИКА, та/або дострокового розірвання/закінчення строку дії цього Договору, ПОСТАЧАЛЬНИК зобов’язаний повернути на поточний рахунок ПОКУПЦЯ кошти отримані в якості попередньої оплати, протягом 10-ти календарних днів з моменту отримання від ПОКУПЦЯ письмового повідомлення. ПОСТАЧАЛЬНИК повертає кошти за вирахуванням вартості прийнятого ПОКУПЦЕМ Товару, згідно з умовами Договору</w:t>
      </w:r>
      <w:r w:rsidRPr="00D05D8E">
        <w:rPr>
          <w:rFonts w:ascii="Times New Roman" w:eastAsia="Times New Roman" w:hAnsi="Times New Roman" w:cs="Times New Roman"/>
          <w:color w:val="000000"/>
          <w:lang w:eastAsia="ru-RU"/>
        </w:rPr>
        <w:t>.</w:t>
      </w:r>
    </w:p>
    <w:p w14:paraId="6B30365E" w14:textId="77777777" w:rsidR="00495AD3" w:rsidRPr="00D05D8E" w:rsidRDefault="00495AD3" w:rsidP="00495AD3">
      <w:pPr>
        <w:tabs>
          <w:tab w:val="left" w:pos="1080"/>
        </w:tabs>
        <w:ind w:left="720"/>
        <w:jc w:val="both"/>
        <w:rPr>
          <w:rFonts w:ascii="Times New Roman" w:eastAsia="Times New Roman" w:hAnsi="Times New Roman" w:cs="Times New Roman"/>
          <w:color w:val="000000"/>
          <w:lang w:eastAsia="ru-RU"/>
        </w:rPr>
      </w:pPr>
      <w:r w:rsidRPr="00D05D8E">
        <w:rPr>
          <w:rFonts w:ascii="Times New Roman" w:eastAsia="Times New Roman" w:hAnsi="Times New Roman" w:cs="Times New Roman"/>
          <w:color w:val="000000"/>
          <w:lang w:eastAsia="ru-RU"/>
        </w:rPr>
        <w:t>Починаючи з 11 (одинадцятого) календарного дня</w:t>
      </w:r>
      <w:r w:rsidRPr="00D05D8E">
        <w:rPr>
          <w:rFonts w:ascii="Times New Roman" w:eastAsia="Times New Roman" w:hAnsi="Times New Roman" w:cs="Times New Roman"/>
          <w:lang w:eastAsia="uk-UA"/>
        </w:rPr>
        <w:t xml:space="preserve"> з моменту отримання від ПОКУПЦЯ письмового повідомлення про повернення коштів та/або розірвання Договору </w:t>
      </w:r>
      <w:r w:rsidRPr="00D05D8E">
        <w:rPr>
          <w:rFonts w:ascii="Times New Roman" w:eastAsia="Times New Roman" w:hAnsi="Times New Roman" w:cs="Times New Roman"/>
          <w:color w:val="000000"/>
          <w:lang w:eastAsia="ru-RU"/>
        </w:rPr>
        <w:t xml:space="preserve">ПОСТАЧАЛЬНИК зобов’язаний сплатити </w:t>
      </w:r>
      <w:r w:rsidRPr="00D05D8E">
        <w:rPr>
          <w:rFonts w:ascii="Times New Roman" w:eastAsia="Times New Roman" w:hAnsi="Times New Roman" w:cs="Times New Roman"/>
          <w:lang w:eastAsia="uk-UA"/>
        </w:rPr>
        <w:t xml:space="preserve">на поточний рахунок ПОКУПЦЯ кошти отримані в якості попередньої оплати за вирахуванням вартості прийнятого ПОКУПЦЕМ Товару, згідно з умовами Договору, з урахуванням встановлено індексу інфляції за весь час прострочення, а також сплатити ПОКУПЦЮ </w:t>
      </w:r>
      <w:r w:rsidRPr="00D05D8E">
        <w:rPr>
          <w:rFonts w:ascii="Times New Roman" w:eastAsia="Times New Roman" w:hAnsi="Times New Roman" w:cs="Times New Roman"/>
          <w:color w:val="000000"/>
          <w:lang w:eastAsia="ru-RU"/>
        </w:rPr>
        <w:t>за користування коштами 35 відсотків річних від суми сплаченої та не повернутої попередньої оплати до дня фактичного повернення ПОКУПЦЮ попередньої оплати.</w:t>
      </w:r>
    </w:p>
    <w:p w14:paraId="33A29315" w14:textId="77777777" w:rsidR="00495AD3" w:rsidRPr="00D05D8E" w:rsidRDefault="00495AD3" w:rsidP="00495AD3">
      <w:pPr>
        <w:keepNext/>
        <w:numPr>
          <w:ilvl w:val="0"/>
          <w:numId w:val="18"/>
        </w:numPr>
        <w:suppressAutoHyphens/>
        <w:jc w:val="center"/>
        <w:rPr>
          <w:rFonts w:ascii="Times New Roman" w:eastAsia="Times New Roman" w:hAnsi="Times New Roman" w:cs="Times New Roman"/>
          <w:b/>
          <w:bCs/>
          <w:iCs/>
          <w:color w:val="000000"/>
          <w:lang w:eastAsia="uk-UA"/>
        </w:rPr>
      </w:pPr>
      <w:r w:rsidRPr="00D05D8E">
        <w:rPr>
          <w:rFonts w:ascii="Times New Roman" w:eastAsia="Times New Roman" w:hAnsi="Times New Roman" w:cs="Times New Roman"/>
          <w:b/>
          <w:caps/>
          <w:lang w:eastAsia="ru-RU"/>
        </w:rPr>
        <w:t>УМОВИ</w:t>
      </w:r>
      <w:r w:rsidRPr="00D05D8E">
        <w:rPr>
          <w:rFonts w:ascii="Times New Roman" w:eastAsia="Times New Roman" w:hAnsi="Times New Roman" w:cs="Times New Roman"/>
          <w:b/>
          <w:bCs/>
          <w:iCs/>
          <w:color w:val="000000"/>
          <w:lang w:eastAsia="uk-UA"/>
        </w:rPr>
        <w:t xml:space="preserve"> ПОСТАВКИ ТОВАРУ</w:t>
      </w:r>
    </w:p>
    <w:p w14:paraId="7EF16BDC" w14:textId="77777777" w:rsidR="00495AD3" w:rsidRPr="00F2151E" w:rsidRDefault="00495AD3" w:rsidP="00495AD3">
      <w:pPr>
        <w:widowControl w:val="0"/>
        <w:ind w:firstLine="567"/>
        <w:jc w:val="both"/>
        <w:rPr>
          <w:rFonts w:ascii="Times New Roman" w:eastAsia="Times New Roman" w:hAnsi="Times New Roman" w:cs="Times New Roman"/>
          <w:bCs/>
          <w:iCs/>
          <w:color w:val="000000"/>
          <w:sz w:val="2"/>
          <w:lang w:eastAsia="uk-UA"/>
        </w:rPr>
      </w:pPr>
      <w:r>
        <w:rPr>
          <w:rFonts w:ascii="Times New Roman" w:eastAsia="Times New Roman" w:hAnsi="Times New Roman" w:cs="Times New Roman"/>
          <w:bCs/>
          <w:iCs/>
          <w:color w:val="000000"/>
          <w:lang w:eastAsia="uk-UA"/>
        </w:rPr>
        <w:t xml:space="preserve"> </w:t>
      </w:r>
    </w:p>
    <w:p w14:paraId="0EC3D1F5" w14:textId="77777777" w:rsidR="00495AD3" w:rsidRPr="00D05D8E" w:rsidRDefault="00495AD3" w:rsidP="00495AD3">
      <w:pPr>
        <w:numPr>
          <w:ilvl w:val="1"/>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bCs/>
          <w:iCs/>
          <w:color w:val="000000"/>
          <w:lang w:eastAsia="uk-UA"/>
        </w:rPr>
        <w:t xml:space="preserve">Товар </w:t>
      </w:r>
      <w:r w:rsidRPr="00D05D8E">
        <w:rPr>
          <w:rFonts w:ascii="Times New Roman" w:eastAsia="Times New Roman" w:hAnsi="Times New Roman" w:cs="Times New Roman"/>
          <w:lang w:eastAsia="ru-RU"/>
        </w:rPr>
        <w:t>поставляється в наступному порядку, на вибір ПОКУПЦЯ</w:t>
      </w:r>
      <w:r w:rsidRPr="00D05D8E">
        <w:rPr>
          <w:rFonts w:ascii="Times New Roman" w:eastAsia="Times New Roman" w:hAnsi="Times New Roman" w:cs="Times New Roman"/>
          <w:bCs/>
          <w:iCs/>
          <w:color w:val="000000"/>
          <w:lang w:eastAsia="uk-UA"/>
        </w:rPr>
        <w:t>:</w:t>
      </w:r>
    </w:p>
    <w:p w14:paraId="095A6139" w14:textId="77777777" w:rsidR="00495AD3" w:rsidRPr="00D05D8E" w:rsidRDefault="00495AD3" w:rsidP="00495AD3">
      <w:pPr>
        <w:suppressAutoHyphens/>
        <w:jc w:val="both"/>
        <w:rPr>
          <w:rFonts w:ascii="Times New Roman" w:eastAsia="Times New Roman" w:hAnsi="Times New Roman" w:cs="Times New Roman"/>
          <w:bCs/>
          <w:iCs/>
          <w:color w:val="000000"/>
          <w:sz w:val="2"/>
          <w:szCs w:val="2"/>
          <w:lang w:eastAsia="uk-UA"/>
        </w:rPr>
      </w:pPr>
      <w:r w:rsidRPr="00D05D8E">
        <w:rPr>
          <w:rFonts w:ascii="Times New Roman" w:eastAsia="Times New Roman" w:hAnsi="Times New Roman" w:cs="Times New Roman"/>
          <w:bCs/>
          <w:iCs/>
          <w:color w:val="000000"/>
          <w:sz w:val="2"/>
          <w:szCs w:val="2"/>
          <w:lang w:eastAsia="uk-UA"/>
        </w:rPr>
        <w:t xml:space="preserve"> </w:t>
      </w:r>
    </w:p>
    <w:p w14:paraId="1CE51329" w14:textId="5218BAF9" w:rsidR="00495AD3" w:rsidRPr="00D05D8E" w:rsidRDefault="00495AD3" w:rsidP="00495AD3">
      <w:pPr>
        <w:numPr>
          <w:ilvl w:val="5"/>
          <w:numId w:val="6"/>
        </w:numPr>
        <w:suppressAutoHyphens/>
        <w:ind w:left="1814" w:hanging="1105"/>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bCs/>
          <w:iCs/>
          <w:color w:val="000000"/>
          <w:lang w:eastAsia="uk-UA"/>
        </w:rPr>
        <w:t xml:space="preserve">партіями протягом 30 календарних днів з дати отримання Постачальником передплати згідно </w:t>
      </w:r>
      <w:proofErr w:type="spellStart"/>
      <w:r w:rsidRPr="00D05D8E">
        <w:rPr>
          <w:rFonts w:ascii="Times New Roman" w:eastAsia="Times New Roman" w:hAnsi="Times New Roman" w:cs="Times New Roman"/>
          <w:bCs/>
          <w:iCs/>
          <w:color w:val="000000"/>
          <w:lang w:eastAsia="uk-UA"/>
        </w:rPr>
        <w:t>п.п</w:t>
      </w:r>
      <w:proofErr w:type="spellEnd"/>
      <w:r w:rsidRPr="00D05D8E">
        <w:rPr>
          <w:rFonts w:ascii="Times New Roman" w:eastAsia="Times New Roman" w:hAnsi="Times New Roman" w:cs="Times New Roman"/>
          <w:bCs/>
          <w:iCs/>
          <w:color w:val="000000"/>
          <w:lang w:eastAsia="uk-UA"/>
        </w:rPr>
        <w:t>. 4.1.1. Договору. Поставка Товару на склад ПОКУПЦЯ здійснюється з обов’язковим попереднім узгодженням дня, товару, що поставляється, з ПОКУПЦЕМ.</w:t>
      </w:r>
    </w:p>
    <w:p w14:paraId="5E69639A" w14:textId="77777777" w:rsidR="00495AD3" w:rsidRPr="00D05D8E" w:rsidRDefault="00495AD3" w:rsidP="00495AD3">
      <w:pPr>
        <w:suppressAutoHyphens/>
        <w:jc w:val="both"/>
        <w:rPr>
          <w:rFonts w:ascii="Times New Roman" w:eastAsia="Times New Roman" w:hAnsi="Times New Roman" w:cs="Times New Roman"/>
          <w:color w:val="000000"/>
          <w:sz w:val="2"/>
          <w:szCs w:val="2"/>
          <w:lang w:eastAsia="uk-UA"/>
        </w:rPr>
      </w:pPr>
      <w:r w:rsidRPr="00D05D8E">
        <w:rPr>
          <w:rFonts w:ascii="Times New Roman" w:eastAsia="Times New Roman" w:hAnsi="Times New Roman" w:cs="Times New Roman"/>
          <w:color w:val="000000"/>
          <w:sz w:val="2"/>
          <w:szCs w:val="2"/>
          <w:lang w:eastAsia="uk-UA"/>
        </w:rPr>
        <w:t xml:space="preserve"> </w:t>
      </w:r>
    </w:p>
    <w:p w14:paraId="0C1F04C8" w14:textId="77777777" w:rsidR="00495AD3" w:rsidRPr="00D05D8E" w:rsidRDefault="00495AD3" w:rsidP="00495AD3">
      <w:pPr>
        <w:numPr>
          <w:ilvl w:val="1"/>
          <w:numId w:val="18"/>
        </w:numPr>
        <w:suppressAutoHyphens/>
        <w:jc w:val="both"/>
        <w:rPr>
          <w:rFonts w:ascii="Times New Roman" w:eastAsia="Times New Roman" w:hAnsi="Times New Roman" w:cs="Times New Roman"/>
          <w:b/>
          <w:snapToGrid w:val="0"/>
          <w:color w:val="000000"/>
          <w:lang w:eastAsia="ar-SA"/>
        </w:rPr>
      </w:pPr>
      <w:r w:rsidRPr="00D05D8E">
        <w:rPr>
          <w:rFonts w:ascii="Times New Roman" w:eastAsia="Times New Roman" w:hAnsi="Times New Roman" w:cs="Times New Roman"/>
          <w:bCs/>
          <w:iCs/>
          <w:color w:val="000000"/>
          <w:lang w:eastAsia="uk-UA"/>
        </w:rPr>
        <w:t xml:space="preserve">Поставка Товару буде виконуватися на умовах DDP згідно з Правилами “ІНКОТЕРМС” у редакції 2010 року у місце призначення поставки Товару: </w:t>
      </w:r>
      <w:bookmarkStart w:id="4" w:name="_Hlk63165568"/>
      <w:r w:rsidRPr="00D05D8E">
        <w:rPr>
          <w:rFonts w:ascii="Times New Roman" w:eastAsia="Times New Roman" w:hAnsi="Times New Roman" w:cs="Times New Roman"/>
          <w:lang w:eastAsia="en-GB"/>
        </w:rPr>
        <w:t>м. Дніпро, Запорізьке шосе, 22, згідно з заявкою на поставку Покупця</w:t>
      </w:r>
      <w:bookmarkStart w:id="5" w:name="_Hlk63178008"/>
      <w:bookmarkEnd w:id="5"/>
      <w:bookmarkEnd w:id="4"/>
      <w:r w:rsidRPr="00D05D8E">
        <w:rPr>
          <w:rFonts w:ascii="Times New Roman" w:eastAsia="Times New Roman" w:hAnsi="Times New Roman" w:cs="Times New Roman"/>
          <w:bCs/>
          <w:snapToGrid w:val="0"/>
          <w:color w:val="000000"/>
          <w:lang w:eastAsia="ar-SA"/>
        </w:rPr>
        <w:t>.</w:t>
      </w:r>
    </w:p>
    <w:p w14:paraId="1D072D79" w14:textId="77777777" w:rsidR="00495AD3" w:rsidRPr="00D05D8E" w:rsidRDefault="00495AD3" w:rsidP="00495AD3">
      <w:pPr>
        <w:numPr>
          <w:ilvl w:val="1"/>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bCs/>
          <w:iCs/>
          <w:color w:val="000000"/>
          <w:lang w:eastAsia="uk-UA"/>
        </w:rPr>
        <w:t xml:space="preserve">Поставка Товару здійснюється автомобільним транспортом. </w:t>
      </w:r>
    </w:p>
    <w:p w14:paraId="37683301" w14:textId="77777777" w:rsidR="00495AD3" w:rsidRPr="00D05D8E" w:rsidRDefault="00495AD3" w:rsidP="00495AD3">
      <w:pPr>
        <w:numPr>
          <w:ilvl w:val="1"/>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bCs/>
          <w:iCs/>
          <w:color w:val="000000"/>
          <w:lang w:eastAsia="uk-UA"/>
        </w:rPr>
        <w:t>Транспортні послуги по поставці Товару входять у ціну Товару.</w:t>
      </w:r>
    </w:p>
    <w:p w14:paraId="3379821C" w14:textId="77777777" w:rsidR="00495AD3" w:rsidRPr="00D05D8E" w:rsidRDefault="00495AD3" w:rsidP="00495AD3">
      <w:pPr>
        <w:suppressAutoHyphens/>
        <w:jc w:val="both"/>
        <w:rPr>
          <w:rFonts w:ascii="Times New Roman" w:eastAsia="Times New Roman" w:hAnsi="Times New Roman" w:cs="Times New Roman"/>
          <w:bCs/>
          <w:iCs/>
          <w:color w:val="000000"/>
          <w:sz w:val="2"/>
          <w:szCs w:val="2"/>
          <w:lang w:eastAsia="uk-UA"/>
        </w:rPr>
      </w:pPr>
      <w:r w:rsidRPr="00D05D8E">
        <w:rPr>
          <w:rFonts w:ascii="Times New Roman" w:eastAsia="Times New Roman" w:hAnsi="Times New Roman" w:cs="Times New Roman"/>
          <w:bCs/>
          <w:iCs/>
          <w:color w:val="000000"/>
          <w:sz w:val="2"/>
          <w:szCs w:val="2"/>
          <w:lang w:eastAsia="uk-UA"/>
        </w:rPr>
        <w:t xml:space="preserve">  </w:t>
      </w:r>
    </w:p>
    <w:p w14:paraId="5781305B" w14:textId="77777777" w:rsidR="00495AD3" w:rsidRPr="00D05D8E" w:rsidRDefault="00495AD3" w:rsidP="00495AD3">
      <w:pPr>
        <w:numPr>
          <w:ilvl w:val="1"/>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bCs/>
          <w:iCs/>
          <w:color w:val="000000"/>
          <w:lang w:eastAsia="uk-UA"/>
        </w:rPr>
        <w:t>Товар вважається поставленим ПОКУПЦЮ з дати підписання Сторонами видаткових накладних (дата поставки Товару).</w:t>
      </w:r>
    </w:p>
    <w:p w14:paraId="1228F824" w14:textId="77777777" w:rsidR="00495AD3" w:rsidRPr="00D05D8E" w:rsidRDefault="00495AD3" w:rsidP="00495AD3">
      <w:pPr>
        <w:numPr>
          <w:ilvl w:val="1"/>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bCs/>
          <w:iCs/>
          <w:color w:val="000000"/>
          <w:lang w:eastAsia="uk-UA"/>
        </w:rPr>
        <w:t xml:space="preserve">Право власності на Товар, усі ризики втрати або пошкодження Товару, переходять від ПОСТАЧАЛЬНИКА до ПОКУПЦЯ з дати поставки Товару. </w:t>
      </w:r>
    </w:p>
    <w:p w14:paraId="48C431D4" w14:textId="0FB9BC1A" w:rsidR="00495AD3" w:rsidRPr="00D05D8E" w:rsidRDefault="00495AD3" w:rsidP="00495AD3">
      <w:pPr>
        <w:keepNext/>
        <w:numPr>
          <w:ilvl w:val="1"/>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bCs/>
          <w:iCs/>
          <w:color w:val="000000"/>
          <w:lang w:eastAsia="uk-UA"/>
        </w:rPr>
        <w:t xml:space="preserve">При поставці Товару автомобільним транспортом ПОСТАЧАЛЬНИК надає ПОКУПЦЮ одночасно з Товаром, що поставляється, видаткову накладну на Товар, що </w:t>
      </w:r>
      <w:r w:rsidRPr="00D05D8E">
        <w:rPr>
          <w:rFonts w:ascii="Times New Roman" w:eastAsia="Times New Roman" w:hAnsi="Times New Roman" w:cs="Times New Roman"/>
          <w:bCs/>
          <w:iCs/>
          <w:color w:val="000000"/>
          <w:lang w:eastAsia="uk-UA"/>
        </w:rPr>
        <w:lastRenderedPageBreak/>
        <w:t xml:space="preserve">поставляється, товарно-транспортну накладну </w:t>
      </w:r>
      <w:r w:rsidR="00E52055">
        <w:rPr>
          <w:rFonts w:ascii="Times New Roman" w:eastAsia="Times New Roman" w:hAnsi="Times New Roman" w:cs="Times New Roman"/>
          <w:bCs/>
          <w:iCs/>
          <w:color w:val="000000"/>
          <w:lang w:eastAsia="uk-UA"/>
        </w:rPr>
        <w:t>або</w:t>
      </w:r>
      <w:r w:rsidRPr="00D05D8E">
        <w:rPr>
          <w:rFonts w:ascii="Times New Roman" w:eastAsia="Times New Roman" w:hAnsi="Times New Roman" w:cs="Times New Roman"/>
          <w:bCs/>
          <w:iCs/>
          <w:color w:val="000000"/>
          <w:lang w:eastAsia="uk-UA"/>
        </w:rPr>
        <w:t xml:space="preserve"> експрес-накладну від перевізника (фіскальний чек).</w:t>
      </w:r>
    </w:p>
    <w:p w14:paraId="29B86710" w14:textId="77777777" w:rsidR="00495AD3" w:rsidRPr="00D05D8E" w:rsidRDefault="00495AD3" w:rsidP="00495AD3">
      <w:pPr>
        <w:ind w:left="720"/>
        <w:jc w:val="both"/>
        <w:rPr>
          <w:rFonts w:ascii="Times New Roman" w:eastAsia="Times New Roman" w:hAnsi="Times New Roman" w:cs="Times New Roman"/>
          <w:lang w:eastAsia="ru-RU"/>
        </w:rPr>
      </w:pPr>
      <w:r w:rsidRPr="00D05D8E">
        <w:rPr>
          <w:rFonts w:ascii="Times New Roman" w:eastAsia="Times New Roman" w:hAnsi="Times New Roman" w:cs="Times New Roman"/>
          <w:color w:val="000000"/>
          <w:lang w:eastAsia="ru-RU"/>
        </w:rPr>
        <w:t>При поставці Товару залізничним транспортом ПОСТАЧАЛЬНИК надає ПОКУПЦЮ одночасно з Товаром залізничну накладну</w:t>
      </w:r>
      <w:r w:rsidRPr="00D05D8E">
        <w:rPr>
          <w:rFonts w:ascii="Times New Roman" w:eastAsia="Times New Roman" w:hAnsi="Times New Roman" w:cs="Times New Roman"/>
          <w:lang w:eastAsia="ru-RU"/>
        </w:rPr>
        <w:t>.</w:t>
      </w:r>
      <w:r w:rsidRPr="00D05D8E">
        <w:rPr>
          <w:rFonts w:ascii="Times New Roman" w:eastAsia="Times New Roman" w:hAnsi="Times New Roman" w:cs="Times New Roman"/>
          <w:color w:val="000000"/>
          <w:lang w:eastAsia="uk-UA"/>
        </w:rPr>
        <w:t xml:space="preserve"> Всі первинні документи до цього Договору повинні бути складені з зазначенням коду УКТ ЗЕД/ДКПП</w:t>
      </w:r>
      <w:r w:rsidRPr="00D05D8E">
        <w:rPr>
          <w:rFonts w:ascii="Times New Roman" w:eastAsia="Times New Roman" w:hAnsi="Times New Roman" w:cs="Times New Roman"/>
          <w:lang w:eastAsia="ru-RU"/>
        </w:rPr>
        <w:t xml:space="preserve">. </w:t>
      </w:r>
    </w:p>
    <w:p w14:paraId="22568A82" w14:textId="77777777" w:rsidR="00495AD3" w:rsidRPr="00D05D8E" w:rsidRDefault="00495AD3" w:rsidP="00495AD3">
      <w:pPr>
        <w:jc w:val="both"/>
        <w:rPr>
          <w:rFonts w:ascii="Times New Roman" w:eastAsia="Times New Roman" w:hAnsi="Times New Roman" w:cs="Times New Roman"/>
          <w:color w:val="000000"/>
          <w:sz w:val="2"/>
          <w:szCs w:val="2"/>
          <w:lang w:eastAsia="ru-RU"/>
        </w:rPr>
      </w:pPr>
      <w:r w:rsidRPr="00D05D8E">
        <w:rPr>
          <w:rFonts w:ascii="Times New Roman" w:eastAsia="Times New Roman" w:hAnsi="Times New Roman" w:cs="Times New Roman"/>
          <w:color w:val="000000"/>
          <w:sz w:val="2"/>
          <w:szCs w:val="2"/>
          <w:lang w:eastAsia="ru-RU"/>
        </w:rPr>
        <w:t xml:space="preserve"> </w:t>
      </w:r>
    </w:p>
    <w:p w14:paraId="6D0C71D1" w14:textId="77777777" w:rsidR="00495AD3" w:rsidRPr="00D05D8E" w:rsidRDefault="00495AD3" w:rsidP="00495AD3">
      <w:pPr>
        <w:numPr>
          <w:ilvl w:val="2"/>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color w:val="000000"/>
          <w:lang w:eastAsia="ru-RU"/>
        </w:rPr>
        <w:t>Вказані товаросупроводжувальні документи надаються ПОСТАЧАЛЬНИКОМ у повній мірі, у належному стані, оформлені відповідно до вимог чинного законодавства України та такими, що відповідають технічним та якісним характеристикам Товару, що поставляється за цим Договором.</w:t>
      </w:r>
    </w:p>
    <w:p w14:paraId="117761E7" w14:textId="77777777" w:rsidR="00495AD3" w:rsidRPr="00D05D8E" w:rsidRDefault="00495AD3" w:rsidP="00495AD3">
      <w:pPr>
        <w:numPr>
          <w:ilvl w:val="2"/>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color w:val="000000"/>
          <w:lang w:eastAsia="ru-RU"/>
        </w:rPr>
        <w:t>Якщо вказані документи складені із порушенням вимог, встановлених чинним законодавством України та/або умовами цього Договору, якщо найменування та/або номенклатура Товару, зазначені в таких документах, не відповідають найменуванню та/або номенклатурі поставленого Товару, ПОКУПЕЦЬ має право відмовитися від прийняття Товару без надання мотивованих пояснень.</w:t>
      </w:r>
    </w:p>
    <w:p w14:paraId="2BF3A1E0" w14:textId="77777777" w:rsidR="00495AD3" w:rsidRDefault="00495AD3" w:rsidP="00495AD3">
      <w:pPr>
        <w:numPr>
          <w:ilvl w:val="1"/>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bCs/>
          <w:iCs/>
          <w:color w:val="000000"/>
          <w:lang w:eastAsia="uk-UA"/>
        </w:rPr>
        <w:t>Не обмежуючись умовами цього Договору, ПОКУПЦЮ надається виключне право визначати перелік товаросупроводжувальних документів, які згідно законодавства України та/або виходячи із специфіки Товару повинні бути надані при поставці такого роду Товару.</w:t>
      </w:r>
    </w:p>
    <w:p w14:paraId="5E0E76BF" w14:textId="77777777" w:rsidR="00495AD3" w:rsidRPr="00996DD1" w:rsidRDefault="00495AD3" w:rsidP="00495AD3">
      <w:pPr>
        <w:numPr>
          <w:ilvl w:val="1"/>
          <w:numId w:val="18"/>
        </w:numPr>
        <w:suppressAutoHyphens/>
        <w:jc w:val="both"/>
        <w:rPr>
          <w:rFonts w:ascii="Times New Roman" w:eastAsia="Times New Roman" w:hAnsi="Times New Roman" w:cs="Times New Roman"/>
          <w:color w:val="222222"/>
        </w:rPr>
      </w:pPr>
      <w:r w:rsidRPr="00996DD1">
        <w:rPr>
          <w:rFonts w:ascii="Times New Roman" w:eastAsia="Times New Roman" w:hAnsi="Times New Roman" w:cs="Times New Roman"/>
          <w:color w:val="000000"/>
        </w:rPr>
        <w:t>Документи, рахунки</w:t>
      </w:r>
      <w:r w:rsidRPr="00996DD1">
        <w:rPr>
          <w:rFonts w:ascii="Times New Roman" w:eastAsia="Times New Roman" w:hAnsi="Times New Roman" w:cs="Times New Roman"/>
          <w:color w:val="222222"/>
        </w:rPr>
        <w:t>/ видаткові накладні/ податкові накладні (надалі – “Первинний документ”) може бути оформлені ПОСТАЧАЛЬНИКОМ у вигляді електронного документу з обов’язковим накладенням кваліфікованого електронного підпису (надалі – КЕП) повноважного представника Сторони. Електронні документи, підписані за допомогою КЕП за правовим статусом прирівнюються до документів у письмовій формі, оформлених та підписаних належним чином.</w:t>
      </w:r>
    </w:p>
    <w:p w14:paraId="6BEE604A" w14:textId="77777777" w:rsidR="00495AD3" w:rsidRPr="00996DD1" w:rsidRDefault="00495AD3" w:rsidP="00495AD3">
      <w:pPr>
        <w:numPr>
          <w:ilvl w:val="2"/>
          <w:numId w:val="18"/>
        </w:numPr>
        <w:suppressAutoHyphens/>
        <w:jc w:val="both"/>
        <w:rPr>
          <w:rFonts w:ascii="Times New Roman" w:eastAsia="Times New Roman" w:hAnsi="Times New Roman" w:cs="Times New Roman"/>
          <w:color w:val="222222"/>
        </w:rPr>
      </w:pPr>
      <w:r w:rsidRPr="00996DD1">
        <w:rPr>
          <w:rFonts w:ascii="Times New Roman" w:eastAsia="Times New Roman" w:hAnsi="Times New Roman" w:cs="Times New Roman"/>
          <w:bCs/>
          <w:iCs/>
          <w:color w:val="000000"/>
          <w:lang w:eastAsia="uk-UA"/>
        </w:rPr>
        <w:t>Накладання</w:t>
      </w:r>
      <w:r w:rsidRPr="00996DD1">
        <w:rPr>
          <w:rFonts w:ascii="Times New Roman" w:eastAsia="Times New Roman" w:hAnsi="Times New Roman" w:cs="Times New Roman"/>
          <w:color w:val="222222"/>
        </w:rPr>
        <w:t xml:space="preserve"> КЕП, обмін Первинними документами здійснюється Сторонами за допомогою комп’ютерної програми M.E.DOC “Мій електронний документ</w:t>
      </w:r>
      <w:r w:rsidRPr="00996DD1">
        <w:rPr>
          <w:rFonts w:ascii="Times New Roman" w:eastAsia="Times New Roman" w:hAnsi="Times New Roman" w:cs="Times New Roman"/>
          <w:color w:val="000000"/>
          <w:lang w:val="ru-RU"/>
        </w:rPr>
        <w:t>”, та/</w:t>
      </w:r>
      <w:proofErr w:type="spellStart"/>
      <w:r w:rsidRPr="00996DD1">
        <w:rPr>
          <w:rFonts w:ascii="Times New Roman" w:eastAsia="Times New Roman" w:hAnsi="Times New Roman" w:cs="Times New Roman"/>
          <w:color w:val="000000"/>
          <w:lang w:val="ru-RU"/>
        </w:rPr>
        <w:t>або</w:t>
      </w:r>
      <w:proofErr w:type="spellEnd"/>
      <w:r w:rsidRPr="00996DD1">
        <w:rPr>
          <w:rFonts w:ascii="Times New Roman" w:eastAsia="Times New Roman" w:hAnsi="Times New Roman" w:cs="Times New Roman"/>
          <w:color w:val="000000"/>
          <w:lang w:val="ru-RU"/>
        </w:rPr>
        <w:t xml:space="preserve">, </w:t>
      </w:r>
      <w:proofErr w:type="spellStart"/>
      <w:r w:rsidRPr="00996DD1">
        <w:rPr>
          <w:rFonts w:ascii="Times New Roman" w:eastAsia="Times New Roman" w:hAnsi="Times New Roman" w:cs="Times New Roman"/>
          <w:color w:val="000000"/>
          <w:lang w:val="ru-RU"/>
        </w:rPr>
        <w:t>лише</w:t>
      </w:r>
      <w:proofErr w:type="spellEnd"/>
      <w:r w:rsidRPr="00996DD1">
        <w:rPr>
          <w:rFonts w:ascii="Times New Roman" w:eastAsia="Times New Roman" w:hAnsi="Times New Roman" w:cs="Times New Roman"/>
          <w:color w:val="000000"/>
          <w:lang w:val="ru-RU"/>
        </w:rPr>
        <w:t xml:space="preserve"> для </w:t>
      </w:r>
      <w:proofErr w:type="spellStart"/>
      <w:r w:rsidRPr="00996DD1">
        <w:rPr>
          <w:rFonts w:ascii="Times New Roman" w:eastAsia="Times New Roman" w:hAnsi="Times New Roman" w:cs="Times New Roman"/>
          <w:color w:val="000000"/>
          <w:lang w:val="ru-RU"/>
        </w:rPr>
        <w:t>рахунків</w:t>
      </w:r>
      <w:proofErr w:type="spellEnd"/>
      <w:r w:rsidRPr="00996DD1">
        <w:rPr>
          <w:rFonts w:ascii="Times New Roman" w:eastAsia="Times New Roman" w:hAnsi="Times New Roman" w:cs="Times New Roman"/>
          <w:color w:val="000000"/>
          <w:lang w:val="ru-RU"/>
        </w:rPr>
        <w:t> </w:t>
      </w:r>
      <w:r w:rsidRPr="00996DD1">
        <w:rPr>
          <w:rFonts w:ascii="Times New Roman" w:eastAsia="Times New Roman" w:hAnsi="Times New Roman" w:cs="Times New Roman"/>
          <w:color w:val="222222"/>
        </w:rPr>
        <w:t xml:space="preserve">і видаткових накладних, система електронного документообігу “Вчасно” </w:t>
      </w:r>
      <w:hyperlink r:id="rId11" w:history="1">
        <w:r w:rsidRPr="00996DD1">
          <w:rPr>
            <w:rStyle w:val="af9"/>
            <w:rFonts w:ascii="Times New Roman" w:eastAsia="Times New Roman" w:hAnsi="Times New Roman" w:cs="Times New Roman"/>
          </w:rPr>
          <w:t>https://vchasno.ua</w:t>
        </w:r>
      </w:hyperlink>
      <w:r w:rsidRPr="00996DD1">
        <w:rPr>
          <w:rFonts w:ascii="Times New Roman" w:eastAsia="Times New Roman" w:hAnsi="Times New Roman" w:cs="Times New Roman"/>
          <w:color w:val="222222"/>
        </w:rPr>
        <w:t> (надалі – “Програма”).</w:t>
      </w:r>
    </w:p>
    <w:p w14:paraId="32F0EE18" w14:textId="77777777" w:rsidR="00495AD3" w:rsidRPr="00996DD1" w:rsidRDefault="00495AD3" w:rsidP="00495AD3">
      <w:pPr>
        <w:numPr>
          <w:ilvl w:val="2"/>
          <w:numId w:val="18"/>
        </w:numPr>
        <w:suppressAutoHyphens/>
        <w:jc w:val="both"/>
        <w:rPr>
          <w:rFonts w:ascii="Times New Roman" w:eastAsia="Times New Roman" w:hAnsi="Times New Roman" w:cs="Times New Roman"/>
          <w:color w:val="222222"/>
        </w:rPr>
      </w:pPr>
      <w:r w:rsidRPr="00996DD1">
        <w:rPr>
          <w:rFonts w:ascii="Times New Roman" w:eastAsia="Times New Roman" w:hAnsi="Times New Roman" w:cs="Times New Roman"/>
          <w:color w:val="222222"/>
        </w:rPr>
        <w:t>Підписання та обмін Первинними документами в Програмі здійснюється у порядку і у строки, що встановлені Договором для відповідного Первинного документу. Відправлення, доставка, отримання, підписання або здійснення інших дій з Первинними документами підтверджується за допомогою Програми. Обмін документами, що передують складанню Первинного документу відбувається на умовах, передбачених Договором.</w:t>
      </w:r>
    </w:p>
    <w:p w14:paraId="5FEAE842" w14:textId="77777777" w:rsidR="00495AD3" w:rsidRPr="00996DD1" w:rsidRDefault="00495AD3" w:rsidP="00495AD3">
      <w:pPr>
        <w:numPr>
          <w:ilvl w:val="2"/>
          <w:numId w:val="18"/>
        </w:numPr>
        <w:suppressAutoHyphens/>
        <w:jc w:val="both"/>
        <w:rPr>
          <w:rFonts w:ascii="Times New Roman" w:eastAsia="Times New Roman" w:hAnsi="Times New Roman" w:cs="Times New Roman"/>
          <w:color w:val="222222"/>
          <w:sz w:val="22"/>
          <w:szCs w:val="22"/>
        </w:rPr>
      </w:pPr>
      <w:r w:rsidRPr="00996DD1">
        <w:rPr>
          <w:rFonts w:ascii="Times New Roman" w:eastAsia="Times New Roman" w:hAnsi="Times New Roman" w:cs="Times New Roman"/>
          <w:color w:val="222222"/>
        </w:rPr>
        <w:t>ПОКУПЕЦЬ приймає поставлений за цим Договором Товар в день отримання Первинного документу, але не пізніш 3 (трьох) робочих днів шляхом його підписання, або направляє Виконавцю мотивовану відмову від підписання в той же строк.</w:t>
      </w:r>
    </w:p>
    <w:p w14:paraId="51DD0823" w14:textId="77777777" w:rsidR="00495AD3" w:rsidRPr="00996DD1" w:rsidRDefault="00495AD3" w:rsidP="00495AD3">
      <w:pPr>
        <w:numPr>
          <w:ilvl w:val="2"/>
          <w:numId w:val="18"/>
        </w:numPr>
        <w:suppressAutoHyphens/>
        <w:jc w:val="both"/>
        <w:rPr>
          <w:rFonts w:ascii="Times New Roman" w:eastAsia="Times New Roman" w:hAnsi="Times New Roman" w:cs="Times New Roman"/>
          <w:color w:val="222222"/>
        </w:rPr>
      </w:pPr>
      <w:r w:rsidRPr="00996DD1">
        <w:rPr>
          <w:rFonts w:ascii="Times New Roman" w:eastAsia="Times New Roman" w:hAnsi="Times New Roman" w:cs="Times New Roman"/>
          <w:color w:val="222222"/>
        </w:rPr>
        <w:t>Первинні документі зберігаються в архіві Програми або у кожної Сторони, затвердженим у неї способом, та є доступними для обох Сторін. Роздруківки/копії електронних документів, підписані за допомогою КЕП можуть бути засвідчені уповноваженим представником Сторони за правилами засвідчення вірності копій документів та бути підтвердженням виконання договору Сторонами.</w:t>
      </w:r>
    </w:p>
    <w:p w14:paraId="278E1097" w14:textId="77777777" w:rsidR="00495AD3" w:rsidRPr="00996DD1" w:rsidRDefault="00495AD3" w:rsidP="00495AD3">
      <w:pPr>
        <w:numPr>
          <w:ilvl w:val="2"/>
          <w:numId w:val="18"/>
        </w:numPr>
        <w:suppressAutoHyphens/>
        <w:jc w:val="both"/>
        <w:rPr>
          <w:rFonts w:ascii="Times New Roman" w:eastAsia="Times New Roman" w:hAnsi="Times New Roman" w:cs="Times New Roman"/>
          <w:color w:val="222222"/>
        </w:rPr>
      </w:pPr>
      <w:r w:rsidRPr="00996DD1">
        <w:rPr>
          <w:rFonts w:ascii="Times New Roman" w:eastAsia="Times New Roman" w:hAnsi="Times New Roman" w:cs="Times New Roman"/>
          <w:color w:val="222222"/>
        </w:rPr>
        <w:t>Сторона гарантує, що будь-яка особа, яка підписала документ шляхом проставлення КЕП та відправила його від імені Сторони за допомогою Програми є уповноваженим представником цієї Сторони.</w:t>
      </w:r>
    </w:p>
    <w:p w14:paraId="101F3D96" w14:textId="77777777" w:rsidR="00495AD3" w:rsidRPr="007F7D42" w:rsidRDefault="00495AD3" w:rsidP="00495AD3">
      <w:pPr>
        <w:widowControl w:val="0"/>
        <w:ind w:firstLine="567"/>
        <w:jc w:val="both"/>
        <w:rPr>
          <w:rFonts w:ascii="Times New Roman" w:eastAsia="Times New Roman" w:hAnsi="Times New Roman" w:cs="Times New Roman"/>
          <w:bCs/>
          <w:iCs/>
          <w:color w:val="000000"/>
          <w:sz w:val="2"/>
          <w:lang w:eastAsia="uk-UA"/>
        </w:rPr>
      </w:pPr>
      <w:r w:rsidRPr="007F7D42">
        <w:rPr>
          <w:rFonts w:ascii="Times New Roman" w:eastAsia="Times New Roman" w:hAnsi="Times New Roman" w:cs="Times New Roman"/>
          <w:bCs/>
          <w:iCs/>
          <w:color w:val="000000"/>
          <w:sz w:val="2"/>
          <w:lang w:eastAsia="uk-UA"/>
        </w:rPr>
        <w:t xml:space="preserve"> </w:t>
      </w:r>
    </w:p>
    <w:p w14:paraId="6B3739C3" w14:textId="77777777" w:rsidR="00495AD3" w:rsidRDefault="00495AD3" w:rsidP="00495AD3">
      <w:pPr>
        <w:numPr>
          <w:ilvl w:val="1"/>
          <w:numId w:val="18"/>
        </w:numPr>
        <w:suppressAutoHyphens/>
        <w:jc w:val="both"/>
        <w:rPr>
          <w:rFonts w:ascii="Times New Roman" w:eastAsia="Times New Roman" w:hAnsi="Times New Roman" w:cs="Times New Roman"/>
          <w:bCs/>
          <w:iCs/>
          <w:color w:val="000000"/>
          <w:lang w:eastAsia="uk-UA"/>
        </w:rPr>
      </w:pPr>
      <w:r w:rsidRPr="00996DD1">
        <w:rPr>
          <w:rFonts w:ascii="Times New Roman" w:eastAsia="Times New Roman" w:hAnsi="Times New Roman" w:cs="Times New Roman"/>
          <w:bCs/>
          <w:iCs/>
          <w:color w:val="000000"/>
          <w:lang w:eastAsia="uk-UA"/>
        </w:rPr>
        <w:t>Документи, окрім податкових накладних, ПОСТАЧАЛЬНИК зобов’язується надати ПОКУПЦЮ разом з поставленим Товаром.</w:t>
      </w:r>
    </w:p>
    <w:p w14:paraId="383AAE85" w14:textId="77777777" w:rsidR="00495AD3" w:rsidRDefault="00495AD3" w:rsidP="00495AD3">
      <w:pPr>
        <w:numPr>
          <w:ilvl w:val="1"/>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bCs/>
          <w:iCs/>
          <w:color w:val="000000"/>
          <w:lang w:eastAsia="uk-UA"/>
        </w:rPr>
        <w:lastRenderedPageBreak/>
        <w:t xml:space="preserve">Крім того, одночасно з Товаром, що поставляється ПОСТАЧАЛЬНИКОМ по цьому Договору, ПОСТАЧАЛЬНИК (який не є виробником Товару) повинен надати ПОКУПЦЮ копії документів, які підтверджують походження Товару (довіреності або витяг з книги виданих довіреностей на отриманий Товар, товарно-транспортні накладні, шляхові листи вантажних автомобілів), які були надані ПОСТАЧАЛЬНИКУ, у свою чергу, при придбанні Товару у своїх контрагентів. </w:t>
      </w:r>
    </w:p>
    <w:p w14:paraId="1D23027E" w14:textId="77777777" w:rsidR="00495AD3" w:rsidRPr="00D05D8E" w:rsidRDefault="00495AD3" w:rsidP="00495AD3">
      <w:pPr>
        <w:numPr>
          <w:ilvl w:val="1"/>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bCs/>
          <w:iCs/>
          <w:color w:val="000000"/>
          <w:lang w:eastAsia="uk-UA"/>
        </w:rPr>
        <w:t xml:space="preserve">Якщо поставляється Товар, що ввезений на митну територію України (виробник Товару не є резидентом України), ПОСТАЧАЛЬНИК вказує код УКТ ЗЕД Товару, номер і дату митної декларації, за якою було здійснено митне оформлення Товару, ввезеного на митну територію України, в первинних документах (податкових накладних, товарно-транспортних накладних, видаткових накладних), а також надає сертифікати, копії митних декларацій, документи, які визначають країну походження Товару і включають дані про УКТ ЗЕД та митне декларування. </w:t>
      </w:r>
    </w:p>
    <w:p w14:paraId="5DC0AF1E" w14:textId="77777777" w:rsidR="00495AD3" w:rsidRPr="000E78BB" w:rsidRDefault="00495AD3" w:rsidP="00495AD3">
      <w:pPr>
        <w:numPr>
          <w:ilvl w:val="1"/>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bCs/>
          <w:iCs/>
          <w:color w:val="000000"/>
          <w:lang w:eastAsia="uk-UA"/>
        </w:rPr>
        <w:t>Зобов’язання ПОСТАЧАЛЬНИКА вважаються виконаними з моменту передачі Товару в розпорядження ПОКУПЦЯ в місці призначення поставки, що вказане у п. 5.2. цього Договору, в асортименті, кількості, у строки, з якісними характеристиками, узгодженими Сторонами у специфікації (п. 1.1. цього Договору) та Технічних вимогах (Додаток № 1 до цього Договору) з обов’язковим підписанням документів зазначених в пункті 5.5. Договору зобов’язання ПОКУПЦЯ вважаються виконаними з моменту прийняття і оплати поставленого Товару (дата списання грошових коштів з рахунку ПОКУПЦЯ).</w:t>
      </w:r>
    </w:p>
    <w:p w14:paraId="440AF94D" w14:textId="77777777" w:rsidR="00495AD3" w:rsidRPr="00D05D8E" w:rsidRDefault="00495AD3" w:rsidP="00495AD3">
      <w:pPr>
        <w:numPr>
          <w:ilvl w:val="1"/>
          <w:numId w:val="18"/>
        </w:numPr>
        <w:suppressAutoHyphens/>
        <w:jc w:val="both"/>
        <w:rPr>
          <w:rFonts w:ascii="Times New Roman" w:eastAsia="Times New Roman" w:hAnsi="Times New Roman" w:cs="Times New Roman"/>
          <w:bCs/>
          <w:iCs/>
          <w:color w:val="000000"/>
          <w:lang w:eastAsia="uk-UA"/>
        </w:rPr>
      </w:pPr>
      <w:r w:rsidRPr="000E78BB">
        <w:rPr>
          <w:rFonts w:ascii="Times New Roman" w:eastAsia="Times New Roman" w:hAnsi="Times New Roman" w:cs="Times New Roman"/>
          <w:bCs/>
          <w:iCs/>
          <w:color w:val="000000"/>
          <w:lang w:eastAsia="uk-UA"/>
        </w:rPr>
        <w:t xml:space="preserve">Зобов’язання ПОСТАЧАЛЬНИКА здійснити поставку Товару відповідно до вимог Договору, забезпечується </w:t>
      </w:r>
      <w:proofErr w:type="spellStart"/>
      <w:r w:rsidRPr="000E78BB">
        <w:rPr>
          <w:rFonts w:ascii="Times New Roman" w:eastAsia="Times New Roman" w:hAnsi="Times New Roman" w:cs="Times New Roman"/>
          <w:bCs/>
          <w:iCs/>
          <w:color w:val="000000"/>
          <w:lang w:eastAsia="uk-UA"/>
        </w:rPr>
        <w:t>оперативно</w:t>
      </w:r>
      <w:proofErr w:type="spellEnd"/>
      <w:r w:rsidRPr="000E78BB">
        <w:rPr>
          <w:rFonts w:ascii="Times New Roman" w:eastAsia="Times New Roman" w:hAnsi="Times New Roman" w:cs="Times New Roman"/>
          <w:bCs/>
          <w:iCs/>
          <w:color w:val="000000"/>
          <w:lang w:eastAsia="uk-UA"/>
        </w:rPr>
        <w:t xml:space="preserve">-господарською санкцією. Під </w:t>
      </w:r>
      <w:proofErr w:type="spellStart"/>
      <w:r w:rsidRPr="000E78BB">
        <w:rPr>
          <w:rFonts w:ascii="Times New Roman" w:eastAsia="Times New Roman" w:hAnsi="Times New Roman" w:cs="Times New Roman"/>
          <w:bCs/>
          <w:iCs/>
          <w:color w:val="000000"/>
          <w:lang w:eastAsia="uk-UA"/>
        </w:rPr>
        <w:t>оперативно</w:t>
      </w:r>
      <w:proofErr w:type="spellEnd"/>
      <w:r w:rsidRPr="000E78BB">
        <w:rPr>
          <w:rFonts w:ascii="Times New Roman" w:eastAsia="Times New Roman" w:hAnsi="Times New Roman" w:cs="Times New Roman"/>
          <w:bCs/>
          <w:iCs/>
          <w:color w:val="000000"/>
          <w:lang w:eastAsia="uk-UA"/>
        </w:rPr>
        <w:t xml:space="preserve">-господарською санкцією розуміється право ПОКУПЦЯ утримати суму нарахованих штрафних санкцій, завданих невиконанням та/або неналежним виконанням цього Договору, збитків із сум, які підлягають виплаті ПОСТАЧАЛЬНИКУ. </w:t>
      </w:r>
      <w:proofErr w:type="spellStart"/>
      <w:r w:rsidRPr="000E78BB">
        <w:rPr>
          <w:rFonts w:ascii="Times New Roman" w:eastAsia="Times New Roman" w:hAnsi="Times New Roman" w:cs="Times New Roman"/>
          <w:bCs/>
          <w:iCs/>
          <w:color w:val="000000"/>
          <w:lang w:eastAsia="uk-UA"/>
        </w:rPr>
        <w:t>Оперативно</w:t>
      </w:r>
      <w:proofErr w:type="spellEnd"/>
      <w:r w:rsidRPr="000E78BB">
        <w:rPr>
          <w:rFonts w:ascii="Times New Roman" w:eastAsia="Times New Roman" w:hAnsi="Times New Roman" w:cs="Times New Roman"/>
          <w:bCs/>
          <w:iCs/>
          <w:color w:val="000000"/>
          <w:lang w:eastAsia="uk-UA"/>
        </w:rPr>
        <w:t xml:space="preserve">-господарська санкція застосовується до ПОСТАЧАЛЬНИКА після того, як він не сплатив у строк спрямований на його адресу розрахунок штрафних санкцій та / або збитків, згідно умов цього Договору. Про застосування </w:t>
      </w:r>
      <w:proofErr w:type="spellStart"/>
      <w:r w:rsidRPr="000E78BB">
        <w:rPr>
          <w:rFonts w:ascii="Times New Roman" w:eastAsia="Times New Roman" w:hAnsi="Times New Roman" w:cs="Times New Roman"/>
          <w:bCs/>
          <w:iCs/>
          <w:color w:val="000000"/>
          <w:lang w:eastAsia="uk-UA"/>
        </w:rPr>
        <w:t>оперативно</w:t>
      </w:r>
      <w:proofErr w:type="spellEnd"/>
      <w:r w:rsidRPr="000E78BB">
        <w:rPr>
          <w:rFonts w:ascii="Times New Roman" w:eastAsia="Times New Roman" w:hAnsi="Times New Roman" w:cs="Times New Roman"/>
          <w:bCs/>
          <w:iCs/>
          <w:color w:val="000000"/>
          <w:lang w:eastAsia="uk-UA"/>
        </w:rPr>
        <w:t>-господарської санкції ПОКУПЕЦЬ зобов'язаний письмово повідомити ПОСТАЧАЛЬНИКА.</w:t>
      </w:r>
    </w:p>
    <w:p w14:paraId="740ACBEC" w14:textId="77777777" w:rsidR="00495AD3" w:rsidRPr="00D05D8E" w:rsidRDefault="00495AD3" w:rsidP="00495AD3">
      <w:pPr>
        <w:numPr>
          <w:ilvl w:val="1"/>
          <w:numId w:val="18"/>
        </w:numPr>
        <w:suppressAutoHyphens/>
        <w:jc w:val="both"/>
        <w:rPr>
          <w:rFonts w:ascii="Times New Roman" w:eastAsia="Times New Roman" w:hAnsi="Times New Roman" w:cs="Times New Roman"/>
          <w:lang w:eastAsia="ru-RU"/>
        </w:rPr>
      </w:pPr>
      <w:r w:rsidRPr="00D05D8E">
        <w:rPr>
          <w:rFonts w:ascii="Times New Roman" w:eastAsia="Times New Roman" w:hAnsi="Times New Roman" w:cs="Times New Roman"/>
          <w:bCs/>
          <w:iCs/>
          <w:color w:val="000000"/>
          <w:lang w:eastAsia="uk-UA"/>
        </w:rPr>
        <w:t>Під партією Товару Сторони розуміють будь-яку кількість Товару однорідної за своїми якісними показниками, що супроводжується одним документом про якість та/або одним товаросупровідним документом.</w:t>
      </w:r>
    </w:p>
    <w:p w14:paraId="5D3E0B7A" w14:textId="77777777" w:rsidR="00495AD3" w:rsidRPr="00D05D8E" w:rsidRDefault="00495AD3" w:rsidP="00495AD3">
      <w:pPr>
        <w:keepNext/>
        <w:numPr>
          <w:ilvl w:val="0"/>
          <w:numId w:val="18"/>
        </w:numPr>
        <w:suppressAutoHyphens/>
        <w:jc w:val="center"/>
        <w:rPr>
          <w:rFonts w:ascii="Times New Roman" w:eastAsia="Times New Roman" w:hAnsi="Times New Roman" w:cs="Times New Roman"/>
          <w:b/>
          <w:bCs/>
          <w:iCs/>
          <w:color w:val="000000"/>
          <w:lang w:eastAsia="uk-UA"/>
        </w:rPr>
      </w:pPr>
      <w:r w:rsidRPr="00D05D8E">
        <w:rPr>
          <w:rFonts w:ascii="Times New Roman" w:eastAsia="Times New Roman" w:hAnsi="Times New Roman" w:cs="Times New Roman"/>
          <w:b/>
          <w:caps/>
          <w:lang w:eastAsia="ru-RU"/>
        </w:rPr>
        <w:t>ПРАВА</w:t>
      </w:r>
      <w:r w:rsidRPr="00D05D8E">
        <w:rPr>
          <w:rFonts w:ascii="Times New Roman" w:eastAsia="Times New Roman" w:hAnsi="Times New Roman" w:cs="Times New Roman"/>
          <w:b/>
          <w:bCs/>
          <w:iCs/>
          <w:color w:val="000000"/>
          <w:lang w:eastAsia="uk-UA"/>
        </w:rPr>
        <w:t xml:space="preserve"> ТА ОБОВ’ЯЗКИ СТОРІН</w:t>
      </w:r>
    </w:p>
    <w:p w14:paraId="304B32FE" w14:textId="77777777" w:rsidR="00495AD3" w:rsidRPr="00D05D8E" w:rsidRDefault="00495AD3" w:rsidP="00495AD3">
      <w:pPr>
        <w:numPr>
          <w:ilvl w:val="1"/>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bCs/>
          <w:iCs/>
          <w:color w:val="000000"/>
          <w:lang w:eastAsia="uk-UA"/>
        </w:rPr>
        <w:t>ПОКУПЕЦЬ зобов’язаний:</w:t>
      </w:r>
    </w:p>
    <w:p w14:paraId="4FF014C9" w14:textId="77777777" w:rsidR="00495AD3" w:rsidRPr="00D05D8E" w:rsidRDefault="00495AD3" w:rsidP="00495AD3">
      <w:pPr>
        <w:numPr>
          <w:ilvl w:val="2"/>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color w:val="000000"/>
          <w:lang w:eastAsia="ru-RU"/>
        </w:rPr>
        <w:t>Своєчасно та в повному обсязі сплачувати за поставлений Товар;</w:t>
      </w:r>
    </w:p>
    <w:p w14:paraId="485A4D0B" w14:textId="77777777" w:rsidR="00495AD3" w:rsidRPr="00D05D8E" w:rsidRDefault="00495AD3" w:rsidP="00495AD3">
      <w:pPr>
        <w:numPr>
          <w:ilvl w:val="2"/>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color w:val="000000"/>
          <w:lang w:eastAsia="ru-RU"/>
        </w:rPr>
        <w:t>Приймати поставлений Товар згідно з умовами цього Договору.</w:t>
      </w:r>
    </w:p>
    <w:p w14:paraId="4B4A79A9" w14:textId="77777777" w:rsidR="00495AD3" w:rsidRPr="00D05D8E" w:rsidRDefault="00495AD3" w:rsidP="00495AD3">
      <w:pPr>
        <w:numPr>
          <w:ilvl w:val="1"/>
          <w:numId w:val="18"/>
        </w:numPr>
        <w:suppressAutoHyphens/>
        <w:jc w:val="both"/>
        <w:rPr>
          <w:rFonts w:ascii="Times New Roman" w:eastAsia="Times New Roman" w:hAnsi="Times New Roman" w:cs="Times New Roman"/>
          <w:b/>
          <w:bCs/>
          <w:iCs/>
          <w:color w:val="000000"/>
          <w:u w:val="single"/>
          <w:lang w:eastAsia="uk-UA"/>
        </w:rPr>
      </w:pPr>
      <w:r w:rsidRPr="00D05D8E">
        <w:rPr>
          <w:rFonts w:ascii="Times New Roman" w:eastAsia="Times New Roman" w:hAnsi="Times New Roman" w:cs="Times New Roman"/>
          <w:bCs/>
          <w:iCs/>
          <w:color w:val="000000"/>
          <w:lang w:eastAsia="uk-UA"/>
        </w:rPr>
        <w:t xml:space="preserve">ПОКУПЕЦЬ має право: </w:t>
      </w:r>
    </w:p>
    <w:p w14:paraId="032A19FF" w14:textId="77777777" w:rsidR="00495AD3" w:rsidRPr="00D05D8E" w:rsidRDefault="00495AD3" w:rsidP="00495AD3">
      <w:pPr>
        <w:numPr>
          <w:ilvl w:val="2"/>
          <w:numId w:val="18"/>
        </w:numPr>
        <w:suppressAutoHyphens/>
        <w:jc w:val="both"/>
        <w:rPr>
          <w:rFonts w:ascii="Times New Roman" w:eastAsia="Times New Roman" w:hAnsi="Times New Roman" w:cs="Times New Roman"/>
          <w:bCs/>
          <w:iCs/>
          <w:lang w:eastAsia="uk-UA"/>
        </w:rPr>
      </w:pPr>
      <w:r w:rsidRPr="00D05D8E">
        <w:rPr>
          <w:rFonts w:ascii="Times New Roman" w:eastAsia="Times New Roman" w:hAnsi="Times New Roman" w:cs="Times New Roman"/>
          <w:color w:val="000000"/>
          <w:lang w:eastAsia="ru-RU"/>
        </w:rPr>
        <w:t>Достроково</w:t>
      </w:r>
      <w:r w:rsidRPr="00D05D8E">
        <w:rPr>
          <w:rFonts w:ascii="Times New Roman" w:eastAsia="Times New Roman" w:hAnsi="Times New Roman" w:cs="Times New Roman"/>
          <w:bCs/>
          <w:iCs/>
          <w:lang w:eastAsia="uk-UA"/>
        </w:rPr>
        <w:t>, в односторонньому порядку, розірвати цей Договір, повідомивши про це Постачальника письмовим повідомленням про розірвання Договору, що має бути відправлено Постачальнику не пізніше 14-ти календарних днів до дати розірвання, зазначеної ПОКУПЦЕМ в повідомленні про розірвання Договору (ст. 525 ЦК України). Договір вважається розірваним на вимогу Покупця з дати розірвання, зазначеної Покупцем в повідомленні про розірвання Договору.</w:t>
      </w:r>
    </w:p>
    <w:p w14:paraId="0133F7B3" w14:textId="77777777" w:rsidR="00495AD3" w:rsidRPr="00D05D8E" w:rsidRDefault="00495AD3" w:rsidP="00495AD3">
      <w:pPr>
        <w:numPr>
          <w:ilvl w:val="2"/>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color w:val="000000"/>
          <w:lang w:eastAsia="ru-RU"/>
        </w:rPr>
        <w:t>Контролювати поставку Товару в строки, встановлені цим Договором/у Заявці на поставку;</w:t>
      </w:r>
    </w:p>
    <w:p w14:paraId="6D686776" w14:textId="77777777" w:rsidR="00495AD3" w:rsidRDefault="00495AD3" w:rsidP="00495AD3">
      <w:pPr>
        <w:numPr>
          <w:ilvl w:val="2"/>
          <w:numId w:val="18"/>
        </w:numPr>
        <w:suppressAutoHyphens/>
        <w:jc w:val="both"/>
        <w:rPr>
          <w:rFonts w:ascii="Times New Roman" w:eastAsia="Times New Roman" w:hAnsi="Times New Roman" w:cs="Times New Roman"/>
          <w:bCs/>
          <w:iCs/>
          <w:lang w:eastAsia="uk-UA"/>
        </w:rPr>
      </w:pPr>
      <w:r w:rsidRPr="00D05D8E">
        <w:rPr>
          <w:rFonts w:ascii="Times New Roman" w:eastAsia="Times New Roman" w:hAnsi="Times New Roman" w:cs="Times New Roman"/>
          <w:color w:val="000000"/>
          <w:lang w:eastAsia="ru-RU"/>
        </w:rPr>
        <w:t>Зменшувати</w:t>
      </w:r>
      <w:r w:rsidRPr="00D05D8E">
        <w:rPr>
          <w:rFonts w:ascii="Times New Roman" w:eastAsia="Times New Roman" w:hAnsi="Times New Roman" w:cs="Times New Roman"/>
          <w:bCs/>
          <w:iCs/>
          <w:lang w:eastAsia="uk-UA"/>
        </w:rPr>
        <w:t xml:space="preserve"> обсяг закупівлі Товару та загальну суму цього Договору залежно від фактичного обсягу видатків ПОКУПЦЯ;</w:t>
      </w:r>
    </w:p>
    <w:p w14:paraId="595619EB" w14:textId="77777777" w:rsidR="00495AD3" w:rsidRPr="0006771D" w:rsidRDefault="00495AD3" w:rsidP="00495AD3">
      <w:pPr>
        <w:widowControl w:val="0"/>
        <w:ind w:firstLine="567"/>
        <w:jc w:val="both"/>
        <w:rPr>
          <w:rFonts w:ascii="Times New Roman" w:eastAsia="Times New Roman" w:hAnsi="Times New Roman" w:cs="Times New Roman"/>
          <w:bCs/>
          <w:iCs/>
          <w:sz w:val="2"/>
          <w:lang w:val="ru-RU" w:eastAsia="uk-UA"/>
        </w:rPr>
      </w:pPr>
      <w:r w:rsidRPr="0006771D">
        <w:rPr>
          <w:rFonts w:ascii="Times New Roman" w:eastAsia="Times New Roman" w:hAnsi="Times New Roman" w:cs="Times New Roman"/>
          <w:bCs/>
          <w:iCs/>
          <w:sz w:val="2"/>
          <w:lang w:val="ru-RU" w:eastAsia="uk-UA"/>
        </w:rPr>
        <w:t xml:space="preserve"> </w:t>
      </w:r>
    </w:p>
    <w:p w14:paraId="15BD9771" w14:textId="77777777" w:rsidR="00495AD3" w:rsidRPr="00D05D8E" w:rsidRDefault="00495AD3" w:rsidP="00495AD3">
      <w:pPr>
        <w:numPr>
          <w:ilvl w:val="2"/>
          <w:numId w:val="18"/>
        </w:numPr>
        <w:suppressAutoHyphens/>
        <w:jc w:val="both"/>
        <w:rPr>
          <w:rFonts w:ascii="Times New Roman" w:eastAsia="Times New Roman" w:hAnsi="Times New Roman" w:cs="Times New Roman"/>
          <w:bCs/>
          <w:iCs/>
          <w:lang w:eastAsia="uk-UA"/>
        </w:rPr>
      </w:pPr>
      <w:r w:rsidRPr="00D05D8E">
        <w:rPr>
          <w:rFonts w:ascii="Times New Roman" w:eastAsia="Times New Roman" w:hAnsi="Times New Roman" w:cs="Times New Roman"/>
          <w:color w:val="000000"/>
          <w:lang w:eastAsia="ru-RU"/>
        </w:rPr>
        <w:t>Замовляти</w:t>
      </w:r>
      <w:r w:rsidRPr="00D05D8E">
        <w:rPr>
          <w:rFonts w:ascii="Times New Roman" w:eastAsia="Times New Roman" w:hAnsi="Times New Roman" w:cs="Times New Roman"/>
          <w:bCs/>
          <w:iCs/>
          <w:lang w:eastAsia="uk-UA"/>
        </w:rPr>
        <w:t xml:space="preserve"> Товар партіями;</w:t>
      </w:r>
    </w:p>
    <w:p w14:paraId="256776EF" w14:textId="77777777" w:rsidR="00495AD3" w:rsidRPr="00D05D8E" w:rsidRDefault="00495AD3" w:rsidP="00495AD3">
      <w:pPr>
        <w:numPr>
          <w:ilvl w:val="2"/>
          <w:numId w:val="18"/>
        </w:numPr>
        <w:suppressAutoHyphens/>
        <w:jc w:val="both"/>
        <w:rPr>
          <w:rFonts w:ascii="Times New Roman" w:eastAsia="Times New Roman" w:hAnsi="Times New Roman" w:cs="Times New Roman"/>
          <w:bCs/>
          <w:iCs/>
          <w:lang w:eastAsia="uk-UA"/>
        </w:rPr>
      </w:pPr>
      <w:r w:rsidRPr="00D05D8E">
        <w:rPr>
          <w:rFonts w:ascii="Times New Roman" w:eastAsia="Times New Roman" w:hAnsi="Times New Roman" w:cs="Times New Roman"/>
          <w:color w:val="000000"/>
          <w:lang w:eastAsia="ru-RU"/>
        </w:rPr>
        <w:t>Повернути</w:t>
      </w:r>
      <w:r w:rsidRPr="00D05D8E">
        <w:rPr>
          <w:rFonts w:ascii="Times New Roman" w:eastAsia="Times New Roman" w:hAnsi="Times New Roman" w:cs="Times New Roman"/>
          <w:bCs/>
          <w:iCs/>
          <w:lang w:eastAsia="uk-UA"/>
        </w:rPr>
        <w:t xml:space="preserve"> рахунок ПОСТАЧАЛЬНИКУ без здійснення оплати в разі неналежного оформлення документів, зазначених у пункті 4.2., 5.10, 5.11. та </w:t>
      </w:r>
      <w:r w:rsidRPr="00D05D8E">
        <w:rPr>
          <w:rFonts w:ascii="Times New Roman" w:eastAsia="Times New Roman" w:hAnsi="Times New Roman" w:cs="Times New Roman"/>
          <w:bCs/>
          <w:iCs/>
          <w:lang w:eastAsia="uk-UA"/>
        </w:rPr>
        <w:lastRenderedPageBreak/>
        <w:t>5.7. цього Договору (відсутність підписів тощо), інших випадках, передбачених цим Договором;</w:t>
      </w:r>
    </w:p>
    <w:p w14:paraId="0D4A8119" w14:textId="77777777" w:rsidR="00495AD3" w:rsidRPr="00D05D8E" w:rsidRDefault="00495AD3" w:rsidP="00495AD3">
      <w:pPr>
        <w:numPr>
          <w:ilvl w:val="2"/>
          <w:numId w:val="18"/>
        </w:numPr>
        <w:suppressAutoHyphens/>
        <w:jc w:val="both"/>
        <w:rPr>
          <w:rFonts w:ascii="Times New Roman" w:eastAsia="Times New Roman" w:hAnsi="Times New Roman" w:cs="Times New Roman"/>
          <w:bCs/>
          <w:iCs/>
          <w:lang w:eastAsia="uk-UA"/>
        </w:rPr>
      </w:pPr>
      <w:r w:rsidRPr="00D05D8E">
        <w:rPr>
          <w:rFonts w:ascii="Times New Roman" w:eastAsia="Times New Roman" w:hAnsi="Times New Roman" w:cs="Times New Roman"/>
          <w:color w:val="000000"/>
          <w:lang w:eastAsia="ru-RU"/>
        </w:rPr>
        <w:t>Відмовитись</w:t>
      </w:r>
      <w:r w:rsidRPr="00D05D8E">
        <w:rPr>
          <w:rFonts w:ascii="Times New Roman" w:eastAsia="Times New Roman" w:hAnsi="Times New Roman" w:cs="Times New Roman"/>
          <w:bCs/>
          <w:iCs/>
          <w:lang w:eastAsia="uk-UA"/>
        </w:rPr>
        <w:t xml:space="preserve"> від приймання Товару або повернути Товар без здійснення оплати в разі, якщо документи на Товар, що підтверджують його якість, відповідність вимогам стандартів (технічним умовам), є підробленими.</w:t>
      </w:r>
    </w:p>
    <w:p w14:paraId="7E47607D" w14:textId="77777777" w:rsidR="00495AD3" w:rsidRDefault="00495AD3" w:rsidP="00495AD3">
      <w:pPr>
        <w:ind w:left="1800"/>
        <w:jc w:val="both"/>
        <w:rPr>
          <w:rFonts w:ascii="Times New Roman" w:eastAsia="Times New Roman" w:hAnsi="Times New Roman" w:cs="Times New Roman"/>
          <w:bCs/>
          <w:iCs/>
          <w:lang w:eastAsia="uk-UA"/>
        </w:rPr>
      </w:pPr>
      <w:r w:rsidRPr="00D05D8E">
        <w:rPr>
          <w:rFonts w:ascii="Times New Roman" w:eastAsia="Times New Roman" w:hAnsi="Times New Roman" w:cs="Times New Roman"/>
          <w:bCs/>
          <w:iCs/>
          <w:lang w:eastAsia="uk-UA"/>
        </w:rPr>
        <w:t>За наявності розбіжностей щодо справжності (непідробленості) документів на Товар, що підтверджують його якість, відповідність вимогам стандартів (технічним умовам), будь-яка із Сторін має право залучити для вирішення спору незалежну експертну організацію, що має право на проведення досліджень такого виду документів, висновок якої є остаточним і обов’язковим для виконання Сторонами. Витрати на проведення експертизи несе ПОСТАЧАЛЬНИК (відшкодовує витрати ПОКУПЦЮ, у разі якщо ПОКУПЕЦЬ залучив незалежну експертну організацію), крім випадків, якщо експертизою встановлено справжність наданих ПОСТАЧАЛЬНИКОМ документів. У таких випадках витрати на проведення експертизи несе Сторона, що зажадала її призначення, а якщо експертизу призначено за згодою Сторін – обидві Сторони порівну. При цьому відшкодування витрат на проведення експертизи ПОСТАЧАЛЬНИКОМ ПОКУПЦЕВІ здійснюється протягом 10 (десяти) календарних днів з дати відправки письмової вимоги ПОКУПЦЕМ.</w:t>
      </w:r>
    </w:p>
    <w:p w14:paraId="134D9565" w14:textId="77777777" w:rsidR="00495AD3" w:rsidRPr="00AF7904" w:rsidRDefault="00495AD3" w:rsidP="00495AD3">
      <w:pPr>
        <w:numPr>
          <w:ilvl w:val="2"/>
          <w:numId w:val="18"/>
        </w:numPr>
        <w:suppressAutoHyphens/>
        <w:jc w:val="both"/>
        <w:rPr>
          <w:rFonts w:ascii="Times New Roman" w:eastAsia="Times New Roman" w:hAnsi="Times New Roman" w:cs="Times New Roman"/>
          <w:bCs/>
          <w:iCs/>
          <w:lang w:eastAsia="uk-UA"/>
        </w:rPr>
      </w:pPr>
      <w:r w:rsidRPr="00AF7904">
        <w:rPr>
          <w:rFonts w:ascii="Times New Roman" w:eastAsia="Times New Roman" w:hAnsi="Times New Roman" w:cs="Times New Roman"/>
          <w:bCs/>
          <w:iCs/>
          <w:lang w:eastAsia="uk-UA"/>
        </w:rPr>
        <w:t>У разі порушення ПОСТАЧАЛЬНИКОМ строку поставки Товару та/або партії Товару, встановленого Договором, Заявкою на поставку:</w:t>
      </w:r>
    </w:p>
    <w:p w14:paraId="22691271" w14:textId="77777777" w:rsidR="00495AD3" w:rsidRPr="00AF7904" w:rsidRDefault="00495AD3" w:rsidP="00495AD3">
      <w:pPr>
        <w:ind w:left="1800"/>
        <w:jc w:val="both"/>
        <w:rPr>
          <w:rFonts w:ascii="Times New Roman" w:eastAsia="Times New Roman" w:hAnsi="Times New Roman" w:cs="Times New Roman"/>
          <w:bCs/>
          <w:iCs/>
          <w:lang w:eastAsia="uk-UA"/>
        </w:rPr>
      </w:pPr>
      <w:r w:rsidRPr="00AF7904">
        <w:rPr>
          <w:rFonts w:ascii="Times New Roman" w:eastAsia="Times New Roman" w:hAnsi="Times New Roman" w:cs="Times New Roman"/>
          <w:bCs/>
          <w:iCs/>
          <w:lang w:eastAsia="uk-UA"/>
        </w:rPr>
        <w:t>•</w:t>
      </w:r>
      <w:r w:rsidRPr="00AF7904">
        <w:rPr>
          <w:rFonts w:ascii="Times New Roman" w:eastAsia="Times New Roman" w:hAnsi="Times New Roman" w:cs="Times New Roman"/>
          <w:bCs/>
          <w:iCs/>
          <w:lang w:eastAsia="uk-UA"/>
        </w:rPr>
        <w:tab/>
        <w:t>відмовитися від прийняття Товару або партії Товару, по якій порушені строки поставки, шляхом направлення відповідного письмового повідомлення ПОСТАЧАЛЬНИКУ. У такому випадку повернення Товару або партії Товару здійснюється за рахунок ПОСТАЧАЛЬНИКА;</w:t>
      </w:r>
    </w:p>
    <w:p w14:paraId="33F54F38" w14:textId="77777777" w:rsidR="00495AD3" w:rsidRPr="00AF7904" w:rsidRDefault="00495AD3" w:rsidP="00495AD3">
      <w:pPr>
        <w:ind w:left="1800"/>
        <w:jc w:val="both"/>
        <w:rPr>
          <w:rFonts w:ascii="Times New Roman" w:eastAsia="Times New Roman" w:hAnsi="Times New Roman" w:cs="Times New Roman"/>
          <w:bCs/>
          <w:iCs/>
          <w:lang w:eastAsia="uk-UA"/>
        </w:rPr>
      </w:pPr>
      <w:r w:rsidRPr="00AF7904">
        <w:rPr>
          <w:rFonts w:ascii="Times New Roman" w:eastAsia="Times New Roman" w:hAnsi="Times New Roman" w:cs="Times New Roman"/>
          <w:bCs/>
          <w:iCs/>
          <w:lang w:eastAsia="uk-UA"/>
        </w:rPr>
        <w:t>•</w:t>
      </w:r>
      <w:r w:rsidRPr="00AF7904">
        <w:rPr>
          <w:rFonts w:ascii="Times New Roman" w:eastAsia="Times New Roman" w:hAnsi="Times New Roman" w:cs="Times New Roman"/>
          <w:bCs/>
          <w:iCs/>
          <w:lang w:eastAsia="uk-UA"/>
        </w:rPr>
        <w:tab/>
        <w:t>відтермінувати оплату за поставлений Товар або партію Товару, по якій порушені строки поставки, на строк, що відповідає кількості днів прострочки поставки Товару або поставки Товару раніше встановленого строку;</w:t>
      </w:r>
    </w:p>
    <w:p w14:paraId="64ECECD6" w14:textId="77777777" w:rsidR="00495AD3" w:rsidRPr="00AF7904" w:rsidRDefault="00495AD3" w:rsidP="00495AD3">
      <w:pPr>
        <w:ind w:left="1800"/>
        <w:jc w:val="both"/>
        <w:rPr>
          <w:rFonts w:ascii="Times New Roman" w:eastAsia="Times New Roman" w:hAnsi="Times New Roman" w:cs="Times New Roman"/>
          <w:bCs/>
          <w:iCs/>
          <w:lang w:eastAsia="uk-UA"/>
        </w:rPr>
      </w:pPr>
      <w:r w:rsidRPr="00AF7904">
        <w:rPr>
          <w:rFonts w:ascii="Times New Roman" w:eastAsia="Times New Roman" w:hAnsi="Times New Roman" w:cs="Times New Roman"/>
          <w:bCs/>
          <w:iCs/>
          <w:lang w:eastAsia="uk-UA"/>
        </w:rPr>
        <w:t>•</w:t>
      </w:r>
      <w:r w:rsidRPr="00AF7904">
        <w:rPr>
          <w:rFonts w:ascii="Times New Roman" w:eastAsia="Times New Roman" w:hAnsi="Times New Roman" w:cs="Times New Roman"/>
          <w:bCs/>
          <w:iCs/>
          <w:lang w:eastAsia="uk-UA"/>
        </w:rPr>
        <w:tab/>
        <w:t>вимагати від ПОСТАЧАЛЬНИКА сплати нарахованих штрафних санкцій та/або завданих збитків за прострочку поставки Товару;</w:t>
      </w:r>
    </w:p>
    <w:p w14:paraId="7046B13F" w14:textId="77777777" w:rsidR="00495AD3" w:rsidRDefault="00495AD3" w:rsidP="00495AD3">
      <w:pPr>
        <w:ind w:left="1800"/>
        <w:jc w:val="both"/>
        <w:rPr>
          <w:rFonts w:ascii="Times New Roman" w:eastAsia="Times New Roman" w:hAnsi="Times New Roman" w:cs="Times New Roman"/>
          <w:bCs/>
          <w:iCs/>
          <w:lang w:eastAsia="uk-UA"/>
        </w:rPr>
      </w:pPr>
      <w:r w:rsidRPr="00AF7904">
        <w:rPr>
          <w:rFonts w:ascii="Times New Roman" w:eastAsia="Times New Roman" w:hAnsi="Times New Roman" w:cs="Times New Roman"/>
          <w:bCs/>
          <w:iCs/>
          <w:lang w:eastAsia="uk-UA"/>
        </w:rPr>
        <w:t xml:space="preserve">із звільненням ПОКУПЦЯ від будь-якої відповідальності, пов'язаної з відмовою від прийняття Товару та/або партії Товару, по якій порушений строк поставки, в </w:t>
      </w:r>
      <w:proofErr w:type="spellStart"/>
      <w:r w:rsidRPr="00AF7904">
        <w:rPr>
          <w:rFonts w:ascii="Times New Roman" w:eastAsia="Times New Roman" w:hAnsi="Times New Roman" w:cs="Times New Roman"/>
          <w:bCs/>
          <w:iCs/>
          <w:lang w:eastAsia="uk-UA"/>
        </w:rPr>
        <w:t>т.ч</w:t>
      </w:r>
      <w:proofErr w:type="spellEnd"/>
      <w:r w:rsidRPr="00AF7904">
        <w:rPr>
          <w:rFonts w:ascii="Times New Roman" w:eastAsia="Times New Roman" w:hAnsi="Times New Roman" w:cs="Times New Roman"/>
          <w:bCs/>
          <w:iCs/>
          <w:lang w:eastAsia="uk-UA"/>
        </w:rPr>
        <w:t xml:space="preserve">., але не виключно, сплати штрафних санкцій, збитків, додаткових платежів, компенсації витрат ПОСТАЧАЛЬНИКА, </w:t>
      </w:r>
      <w:proofErr w:type="spellStart"/>
      <w:r w:rsidRPr="00AF7904">
        <w:rPr>
          <w:rFonts w:ascii="Times New Roman" w:eastAsia="Times New Roman" w:hAnsi="Times New Roman" w:cs="Times New Roman"/>
          <w:bCs/>
          <w:iCs/>
          <w:lang w:eastAsia="uk-UA"/>
        </w:rPr>
        <w:t>регресних</w:t>
      </w:r>
      <w:proofErr w:type="spellEnd"/>
      <w:r w:rsidRPr="00AF7904">
        <w:rPr>
          <w:rFonts w:ascii="Times New Roman" w:eastAsia="Times New Roman" w:hAnsi="Times New Roman" w:cs="Times New Roman"/>
          <w:bCs/>
          <w:iCs/>
          <w:lang w:eastAsia="uk-UA"/>
        </w:rPr>
        <w:t xml:space="preserve"> виплат та ін.</w:t>
      </w:r>
    </w:p>
    <w:p w14:paraId="630AA01E" w14:textId="77777777" w:rsidR="00495AD3" w:rsidRPr="00AF7904" w:rsidRDefault="00495AD3" w:rsidP="00495AD3">
      <w:pPr>
        <w:widowControl w:val="0"/>
        <w:ind w:firstLine="567"/>
        <w:jc w:val="both"/>
        <w:rPr>
          <w:rFonts w:ascii="Times New Roman" w:eastAsia="Times New Roman" w:hAnsi="Times New Roman" w:cs="Times New Roman"/>
          <w:bCs/>
          <w:iCs/>
          <w:sz w:val="2"/>
          <w:lang w:eastAsia="uk-UA"/>
        </w:rPr>
      </w:pPr>
      <w:r>
        <w:rPr>
          <w:rFonts w:ascii="Times New Roman" w:eastAsia="Times New Roman" w:hAnsi="Times New Roman" w:cs="Times New Roman"/>
          <w:bCs/>
          <w:iCs/>
          <w:lang w:eastAsia="uk-UA"/>
        </w:rPr>
        <w:t xml:space="preserve"> </w:t>
      </w:r>
    </w:p>
    <w:p w14:paraId="29AD7DD6" w14:textId="77777777" w:rsidR="00495AD3" w:rsidRPr="00D05D8E" w:rsidRDefault="00495AD3" w:rsidP="00495AD3">
      <w:pPr>
        <w:numPr>
          <w:ilvl w:val="1"/>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bCs/>
          <w:iCs/>
          <w:color w:val="000000"/>
          <w:lang w:eastAsia="uk-UA"/>
        </w:rPr>
        <w:t>ПОСТАЧАЛЬНИК зобов’язаний:</w:t>
      </w:r>
    </w:p>
    <w:p w14:paraId="7FC13389" w14:textId="77777777" w:rsidR="00495AD3" w:rsidRPr="00D05D8E" w:rsidRDefault="00495AD3" w:rsidP="00495AD3">
      <w:pPr>
        <w:numPr>
          <w:ilvl w:val="2"/>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color w:val="000000"/>
          <w:lang w:eastAsia="ru-RU"/>
        </w:rPr>
        <w:t>Здійснити поставку Товару у строки, встановлені цим Договором;</w:t>
      </w:r>
    </w:p>
    <w:p w14:paraId="6CF08D27" w14:textId="77777777" w:rsidR="00495AD3" w:rsidRPr="00D05D8E" w:rsidRDefault="00495AD3" w:rsidP="00495AD3">
      <w:pPr>
        <w:numPr>
          <w:ilvl w:val="2"/>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color w:val="000000"/>
          <w:lang w:eastAsia="ru-RU"/>
        </w:rPr>
        <w:t>Здійснити поставку Товару, якість, кількість, асортимент та комплектність якого відповідає умовам, встановленим п. 1.1. цього Договору та розділом 2 цього Договору, з урахуванням умов п.5.1. цього Договору;</w:t>
      </w:r>
    </w:p>
    <w:p w14:paraId="67B82E0C" w14:textId="77777777" w:rsidR="00495AD3" w:rsidRPr="00D05D8E" w:rsidRDefault="00495AD3" w:rsidP="00495AD3">
      <w:pPr>
        <w:numPr>
          <w:ilvl w:val="2"/>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color w:val="000000"/>
          <w:lang w:eastAsia="ru-RU"/>
        </w:rPr>
        <w:t>Забезпечити належне оформлення та комплектність товаросупроводжувальних документів.</w:t>
      </w:r>
    </w:p>
    <w:p w14:paraId="1FCB7873" w14:textId="77777777" w:rsidR="00495AD3" w:rsidRPr="00AF7904" w:rsidRDefault="00495AD3" w:rsidP="00495AD3">
      <w:pPr>
        <w:numPr>
          <w:ilvl w:val="2"/>
          <w:numId w:val="18"/>
        </w:numPr>
        <w:suppressAutoHyphens/>
        <w:jc w:val="both"/>
        <w:rPr>
          <w:rFonts w:ascii="Times New Roman" w:eastAsia="Times New Roman" w:hAnsi="Times New Roman" w:cs="Times New Roman"/>
          <w:bCs/>
          <w:iCs/>
          <w:color w:val="000000"/>
          <w:lang w:eastAsia="uk-UA"/>
        </w:rPr>
      </w:pPr>
      <w:r w:rsidRPr="00AF7904">
        <w:rPr>
          <w:rFonts w:ascii="Times New Roman" w:eastAsia="Times New Roman" w:hAnsi="Times New Roman" w:cs="Times New Roman"/>
          <w:bCs/>
          <w:iCs/>
          <w:color w:val="000000"/>
          <w:lang w:eastAsia="uk-UA"/>
        </w:rPr>
        <w:t>За власний рахунок організувати повернення Товару або партії Товару, у випадку відмови ПОКУПЦЯ від прийняття Товару або партії Товару, по якій порушені строки поставки;</w:t>
      </w:r>
    </w:p>
    <w:p w14:paraId="5BD89171" w14:textId="77777777" w:rsidR="00495AD3" w:rsidRPr="00AF7904" w:rsidRDefault="00495AD3" w:rsidP="00495AD3">
      <w:pPr>
        <w:numPr>
          <w:ilvl w:val="2"/>
          <w:numId w:val="18"/>
        </w:numPr>
        <w:suppressAutoHyphens/>
        <w:jc w:val="both"/>
        <w:rPr>
          <w:rFonts w:ascii="Times New Roman" w:eastAsia="Times New Roman" w:hAnsi="Times New Roman" w:cs="Times New Roman"/>
          <w:bCs/>
          <w:iCs/>
          <w:color w:val="000000"/>
          <w:lang w:eastAsia="uk-UA"/>
        </w:rPr>
      </w:pPr>
      <w:r w:rsidRPr="00AF7904">
        <w:rPr>
          <w:rFonts w:ascii="Times New Roman" w:eastAsia="Times New Roman" w:hAnsi="Times New Roman" w:cs="Times New Roman"/>
          <w:color w:val="000000"/>
          <w:lang w:eastAsia="ru-RU"/>
        </w:rPr>
        <w:t>Сплатити ПОКУПЦЕВІ нараховані штрафні санкції та/або компенсувати понесені і документально підтверджені збитки в зв'язку з порушенням строків (в частині прострочки) поставки Товару та/або партії Товару;</w:t>
      </w:r>
    </w:p>
    <w:p w14:paraId="1E5088B3" w14:textId="77777777" w:rsidR="00495AD3" w:rsidRDefault="00495AD3" w:rsidP="00495AD3">
      <w:pPr>
        <w:numPr>
          <w:ilvl w:val="2"/>
          <w:numId w:val="18"/>
        </w:numPr>
        <w:suppressAutoHyphens/>
        <w:jc w:val="both"/>
        <w:rPr>
          <w:rFonts w:ascii="Times New Roman" w:eastAsia="Times New Roman" w:hAnsi="Times New Roman" w:cs="Times New Roman"/>
          <w:bCs/>
          <w:iCs/>
          <w:color w:val="000000"/>
          <w:lang w:eastAsia="uk-UA"/>
        </w:rPr>
      </w:pPr>
      <w:r w:rsidRPr="00AF7904">
        <w:rPr>
          <w:rFonts w:ascii="Times New Roman" w:eastAsia="Times New Roman" w:hAnsi="Times New Roman" w:cs="Times New Roman"/>
          <w:color w:val="000000"/>
          <w:lang w:eastAsia="ru-RU"/>
        </w:rPr>
        <w:t>Виконати всі необхідні дії для мінімізації витрат ПОСТАЧАЛЬНИКА та/або ПОКУПЦЯ в зв’язку з відмовою ПОКУПЦЯ від поставки Товару та/або партії Товару, по якій порушені строки поставки.</w:t>
      </w:r>
    </w:p>
    <w:p w14:paraId="18F1C043" w14:textId="77777777" w:rsidR="00136140" w:rsidRPr="009B682C" w:rsidRDefault="00136140" w:rsidP="00136140">
      <w:pPr>
        <w:numPr>
          <w:ilvl w:val="2"/>
          <w:numId w:val="18"/>
        </w:numPr>
        <w:suppressAutoHyphens/>
        <w:jc w:val="both"/>
        <w:rPr>
          <w:rFonts w:ascii="Times New Roman" w:eastAsia="Times New Roman" w:hAnsi="Times New Roman" w:cs="Times New Roman"/>
          <w:color w:val="000000"/>
          <w:lang w:eastAsia="ru-RU"/>
        </w:rPr>
      </w:pPr>
      <w:r w:rsidRPr="009B682C">
        <w:rPr>
          <w:rFonts w:ascii="Times New Roman" w:eastAsia="Times New Roman" w:hAnsi="Times New Roman" w:cs="Times New Roman"/>
          <w:color w:val="000000"/>
          <w:lang w:eastAsia="ru-RU"/>
        </w:rPr>
        <w:lastRenderedPageBreak/>
        <w:t>У разі обміну документами в електронній формі, в Сервісі для електронного підписання вказати в назві товарно-транспортної накладної її номер. Якщо в Сервісі для електронного підписання Постачальник не виконає зазначений обов’язок, Покупець має право не прийняти Товар.</w:t>
      </w:r>
    </w:p>
    <w:p w14:paraId="2DE41B21" w14:textId="77777777" w:rsidR="00495AD3" w:rsidRPr="00D05D8E" w:rsidRDefault="00495AD3" w:rsidP="00495AD3">
      <w:pPr>
        <w:numPr>
          <w:ilvl w:val="1"/>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bCs/>
          <w:iCs/>
          <w:color w:val="000000"/>
          <w:lang w:eastAsia="uk-UA"/>
        </w:rPr>
        <w:t xml:space="preserve">ПОСТАЧАЛЬНИК має право: </w:t>
      </w:r>
    </w:p>
    <w:p w14:paraId="22F195A9" w14:textId="77777777" w:rsidR="00495AD3" w:rsidRPr="00D05D8E" w:rsidRDefault="00495AD3" w:rsidP="00495AD3">
      <w:pPr>
        <w:numPr>
          <w:ilvl w:val="2"/>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color w:val="000000"/>
          <w:lang w:eastAsia="ru-RU"/>
        </w:rPr>
        <w:t>Своєчасно та в повному обсязі отримувати плату за поставлений Товар;</w:t>
      </w:r>
    </w:p>
    <w:p w14:paraId="2907319D" w14:textId="77777777" w:rsidR="00495AD3" w:rsidRPr="00D05D8E" w:rsidRDefault="00495AD3" w:rsidP="00495AD3">
      <w:pPr>
        <w:numPr>
          <w:ilvl w:val="2"/>
          <w:numId w:val="18"/>
        </w:numPr>
        <w:suppressAutoHyphens/>
        <w:jc w:val="both"/>
        <w:rPr>
          <w:rFonts w:ascii="Times New Roman" w:eastAsia="Times New Roman" w:hAnsi="Times New Roman" w:cs="Times New Roman"/>
          <w:bCs/>
          <w:iCs/>
          <w:color w:val="000000"/>
          <w:lang w:eastAsia="uk-UA"/>
        </w:rPr>
      </w:pPr>
      <w:r w:rsidRPr="009426FE">
        <w:rPr>
          <w:rFonts w:ascii="Times New Roman" w:hAnsi="Times New Roman"/>
          <w:bCs/>
          <w:iCs/>
          <w:color w:val="000000"/>
          <w:lang w:eastAsia="uk-UA"/>
        </w:rPr>
        <w:t>На дострокову поставку Товару, у випадку, якщо це передбачено у Заявці на поставку, за письмовим погодженням ПОКУПЦЯ.</w:t>
      </w:r>
    </w:p>
    <w:p w14:paraId="140716E0" w14:textId="77777777" w:rsidR="00495AD3" w:rsidRPr="00D05D8E" w:rsidRDefault="00495AD3" w:rsidP="00495AD3">
      <w:pPr>
        <w:keepNext/>
        <w:numPr>
          <w:ilvl w:val="0"/>
          <w:numId w:val="18"/>
        </w:numPr>
        <w:suppressAutoHyphens/>
        <w:jc w:val="center"/>
        <w:rPr>
          <w:rFonts w:ascii="Times New Roman" w:eastAsia="Times New Roman" w:hAnsi="Times New Roman" w:cs="Times New Roman"/>
          <w:b/>
          <w:bCs/>
          <w:iCs/>
          <w:color w:val="000000"/>
          <w:lang w:eastAsia="uk-UA"/>
        </w:rPr>
      </w:pPr>
      <w:r w:rsidRPr="00D05D8E">
        <w:rPr>
          <w:rFonts w:ascii="Times New Roman" w:eastAsia="Times New Roman" w:hAnsi="Times New Roman" w:cs="Times New Roman"/>
          <w:b/>
          <w:caps/>
          <w:lang w:eastAsia="ru-RU"/>
        </w:rPr>
        <w:t>ВІДПОВІДАЛЬНІСТЬ</w:t>
      </w:r>
      <w:r w:rsidRPr="00D05D8E">
        <w:rPr>
          <w:rFonts w:ascii="Times New Roman" w:eastAsia="Times New Roman" w:hAnsi="Times New Roman" w:cs="Times New Roman"/>
          <w:b/>
          <w:bCs/>
          <w:iCs/>
          <w:color w:val="000000"/>
          <w:lang w:eastAsia="uk-UA"/>
        </w:rPr>
        <w:t xml:space="preserve"> СТОРІН</w:t>
      </w:r>
    </w:p>
    <w:p w14:paraId="6F0543BF" w14:textId="77777777" w:rsidR="00495AD3" w:rsidRPr="00D05D8E" w:rsidRDefault="00495AD3" w:rsidP="00495AD3">
      <w:pPr>
        <w:numPr>
          <w:ilvl w:val="1"/>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bCs/>
          <w:iCs/>
          <w:color w:val="000000"/>
          <w:lang w:eastAsia="uk-UA"/>
        </w:rPr>
        <w:t>У разі невиконання або неналежного виконання будь-якої з Сторін прийнятих на себе за цим Договором зобов’язань, вона несе відповідальність перед іншою Стороною відповідно до вимог чинного законодавства України, в тому числі, відшкодовує збитки, сплачує штрафні санкції. Сторони дійшли згоди, що збитки (витрати), понесені на виконання даного Договору, стягуються з винної Сторони в повному обсязі незалежно від санкцій, передбачених розділом 7 цього Договору.</w:t>
      </w:r>
    </w:p>
    <w:p w14:paraId="3804F551" w14:textId="77777777" w:rsidR="00495AD3" w:rsidRDefault="00495AD3" w:rsidP="00495AD3">
      <w:pPr>
        <w:numPr>
          <w:ilvl w:val="1"/>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bCs/>
          <w:iCs/>
          <w:color w:val="000000"/>
          <w:lang w:eastAsia="uk-UA"/>
        </w:rPr>
        <w:t xml:space="preserve">У разі </w:t>
      </w:r>
      <w:proofErr w:type="spellStart"/>
      <w:r w:rsidRPr="00D05D8E">
        <w:rPr>
          <w:rFonts w:ascii="Times New Roman" w:eastAsia="Times New Roman" w:hAnsi="Times New Roman" w:cs="Times New Roman"/>
          <w:lang w:eastAsia="ru-RU"/>
        </w:rPr>
        <w:t>непоставки</w:t>
      </w:r>
      <w:proofErr w:type="spellEnd"/>
      <w:r w:rsidRPr="00D05D8E">
        <w:rPr>
          <w:rFonts w:ascii="Times New Roman" w:eastAsia="Times New Roman" w:hAnsi="Times New Roman" w:cs="Times New Roman"/>
          <w:lang w:eastAsia="ru-RU"/>
        </w:rPr>
        <w:t>, недопоставки,</w:t>
      </w:r>
      <w:r w:rsidRPr="00D05D8E">
        <w:rPr>
          <w:rFonts w:ascii="Times New Roman" w:eastAsia="Times New Roman" w:hAnsi="Times New Roman" w:cs="Times New Roman"/>
          <w:bCs/>
          <w:iCs/>
          <w:color w:val="000000"/>
          <w:lang w:eastAsia="uk-UA"/>
        </w:rPr>
        <w:t xml:space="preserve"> поставки Товару з порушенням строку, передбаченого у цьому Договорі, ПОСТАЧАЛЬНИК перед ПОКУПЦЕМ несе наступну відповідальність:</w:t>
      </w:r>
    </w:p>
    <w:p w14:paraId="3143F2BA" w14:textId="77777777" w:rsidR="00495AD3" w:rsidRPr="004148D3" w:rsidRDefault="00495AD3" w:rsidP="00495AD3">
      <w:pPr>
        <w:widowControl w:val="0"/>
        <w:ind w:firstLine="567"/>
        <w:jc w:val="both"/>
        <w:rPr>
          <w:rFonts w:ascii="Times New Roman" w:eastAsia="Times New Roman" w:hAnsi="Times New Roman" w:cs="Times New Roman"/>
          <w:bCs/>
          <w:iCs/>
          <w:color w:val="000000"/>
          <w:sz w:val="2"/>
          <w:lang w:eastAsia="uk-UA"/>
        </w:rPr>
      </w:pPr>
      <w:r w:rsidRPr="004148D3">
        <w:rPr>
          <w:rFonts w:ascii="Times New Roman" w:eastAsia="Times New Roman" w:hAnsi="Times New Roman" w:cs="Times New Roman"/>
          <w:bCs/>
          <w:iCs/>
          <w:color w:val="000000"/>
          <w:sz w:val="2"/>
          <w:lang w:eastAsia="uk-UA"/>
        </w:rPr>
        <w:t xml:space="preserve"> </w:t>
      </w:r>
    </w:p>
    <w:p w14:paraId="16C39C4B" w14:textId="77777777" w:rsidR="00495AD3" w:rsidRDefault="00495AD3" w:rsidP="00495AD3">
      <w:pPr>
        <w:numPr>
          <w:ilvl w:val="2"/>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bCs/>
          <w:iCs/>
          <w:color w:val="000000"/>
          <w:lang w:eastAsia="uk-UA"/>
        </w:rPr>
        <w:t>у випадку прострочення поставки (</w:t>
      </w:r>
      <w:proofErr w:type="spellStart"/>
      <w:r w:rsidRPr="00D05D8E">
        <w:rPr>
          <w:rFonts w:ascii="Times New Roman" w:eastAsia="Times New Roman" w:hAnsi="Times New Roman" w:cs="Times New Roman"/>
          <w:bCs/>
          <w:iCs/>
          <w:color w:val="000000"/>
          <w:lang w:eastAsia="uk-UA"/>
        </w:rPr>
        <w:t>непоставки</w:t>
      </w:r>
      <w:proofErr w:type="spellEnd"/>
      <w:r w:rsidRPr="00D05D8E">
        <w:rPr>
          <w:rFonts w:ascii="Times New Roman" w:eastAsia="Times New Roman" w:hAnsi="Times New Roman" w:cs="Times New Roman"/>
          <w:bCs/>
          <w:iCs/>
          <w:color w:val="000000"/>
          <w:lang w:eastAsia="uk-UA"/>
        </w:rPr>
        <w:t xml:space="preserve">, недопоставки) Товару в межах 10 (десяти) календарних днів ПОСТАЧАЛЬНИК сплачує ПОКУПЦЮ штраф у розмірі 5% від суми цього Договору. </w:t>
      </w:r>
    </w:p>
    <w:p w14:paraId="694FB11A" w14:textId="77777777" w:rsidR="00495AD3" w:rsidRPr="0021362A" w:rsidRDefault="00495AD3" w:rsidP="00495AD3">
      <w:pPr>
        <w:widowControl w:val="0"/>
        <w:ind w:firstLine="567"/>
        <w:jc w:val="both"/>
        <w:rPr>
          <w:rFonts w:ascii="Times New Roman" w:eastAsia="Times New Roman" w:hAnsi="Times New Roman" w:cs="Times New Roman"/>
          <w:bCs/>
          <w:iCs/>
          <w:color w:val="000000"/>
          <w:sz w:val="2"/>
          <w:lang w:eastAsia="uk-UA"/>
        </w:rPr>
      </w:pPr>
      <w:r>
        <w:rPr>
          <w:rFonts w:ascii="Times New Roman" w:eastAsia="Times New Roman" w:hAnsi="Times New Roman" w:cs="Times New Roman"/>
          <w:bCs/>
          <w:iCs/>
          <w:color w:val="000000"/>
          <w:sz w:val="2"/>
          <w:lang w:eastAsia="uk-UA"/>
        </w:rPr>
        <w:t xml:space="preserve">  </w:t>
      </w:r>
    </w:p>
    <w:p w14:paraId="314A13B4" w14:textId="77777777" w:rsidR="00495AD3" w:rsidRPr="00D05D8E" w:rsidRDefault="00495AD3" w:rsidP="00495AD3">
      <w:pPr>
        <w:numPr>
          <w:ilvl w:val="2"/>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bCs/>
          <w:iCs/>
          <w:color w:val="000000"/>
          <w:lang w:eastAsia="uk-UA"/>
        </w:rPr>
        <w:t>у випадку прострочення поставки (</w:t>
      </w:r>
      <w:proofErr w:type="spellStart"/>
      <w:r w:rsidRPr="00D05D8E">
        <w:rPr>
          <w:rFonts w:ascii="Times New Roman" w:eastAsia="Times New Roman" w:hAnsi="Times New Roman" w:cs="Times New Roman"/>
          <w:bCs/>
          <w:iCs/>
          <w:color w:val="000000"/>
          <w:lang w:eastAsia="uk-UA"/>
        </w:rPr>
        <w:t>непоставки</w:t>
      </w:r>
      <w:proofErr w:type="spellEnd"/>
      <w:r w:rsidRPr="00D05D8E">
        <w:rPr>
          <w:rFonts w:ascii="Times New Roman" w:eastAsia="Times New Roman" w:hAnsi="Times New Roman" w:cs="Times New Roman"/>
          <w:bCs/>
          <w:iCs/>
          <w:color w:val="000000"/>
          <w:lang w:eastAsia="uk-UA"/>
        </w:rPr>
        <w:t xml:space="preserve">, недопоставки) Товару понад 10 (десяти) календарних днів, ПОСТАЧАЛЬНИК починаючи з 11 (одинадцятого) календарного дня додатково до штрафу передбаченому у </w:t>
      </w:r>
      <w:proofErr w:type="spellStart"/>
      <w:r w:rsidRPr="00D05D8E">
        <w:rPr>
          <w:rFonts w:ascii="Times New Roman" w:eastAsia="Times New Roman" w:hAnsi="Times New Roman" w:cs="Times New Roman"/>
          <w:bCs/>
          <w:iCs/>
          <w:color w:val="000000"/>
          <w:lang w:eastAsia="uk-UA"/>
        </w:rPr>
        <w:t>п.п</w:t>
      </w:r>
      <w:proofErr w:type="spellEnd"/>
      <w:r w:rsidRPr="00D05D8E">
        <w:rPr>
          <w:rFonts w:ascii="Times New Roman" w:eastAsia="Times New Roman" w:hAnsi="Times New Roman" w:cs="Times New Roman"/>
          <w:bCs/>
          <w:iCs/>
          <w:color w:val="000000"/>
          <w:lang w:eastAsia="uk-UA"/>
        </w:rPr>
        <w:t>. 7.2.1. сплачує ПОКУПЦЮ неустойку у розмірі 0,1% від вартості непоставленого/недопоставленого Товару та/або Товару, поставленого з порушенням строків, за кожен день прострочення.</w:t>
      </w:r>
    </w:p>
    <w:p w14:paraId="01E2B164" w14:textId="77777777" w:rsidR="00495AD3" w:rsidRPr="00D05D8E" w:rsidRDefault="00495AD3" w:rsidP="00495AD3">
      <w:pPr>
        <w:numPr>
          <w:ilvl w:val="1"/>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bCs/>
          <w:iCs/>
          <w:color w:val="000000"/>
          <w:lang w:eastAsia="uk-UA"/>
        </w:rPr>
        <w:t>За порушення ПОСТАЧАЛЬНИКОМ строків, обумовлених у п. 2.10. цього Договору, ПОСТАЧАЛЬНИК сплачує ПОКУПЦЮ неустойку у розмірі 0,2% від вартості неякісного/поставленого некомплектного Товару за кожний прострочений день заміни неякісного/доукомплектування поставленого некомплектного Товару.</w:t>
      </w:r>
    </w:p>
    <w:p w14:paraId="70BC0A5D" w14:textId="77777777" w:rsidR="00495AD3" w:rsidRPr="00D05D8E" w:rsidRDefault="00495AD3" w:rsidP="00495AD3">
      <w:pPr>
        <w:numPr>
          <w:ilvl w:val="1"/>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bCs/>
          <w:iCs/>
          <w:color w:val="000000"/>
          <w:lang w:eastAsia="uk-UA"/>
        </w:rPr>
        <w:t>У разі поставки неякісного та/або некомплектного Товару з ПОСТАЧАЛЬНИКА стягується штраф у розмірі 20 (двадцяти) відсотків суми неякісного та/або некомплектного Товару за кожен випадок такого порушення.</w:t>
      </w:r>
    </w:p>
    <w:p w14:paraId="78E68519" w14:textId="77777777" w:rsidR="00495AD3" w:rsidRPr="00D05D8E" w:rsidRDefault="00495AD3" w:rsidP="00495AD3">
      <w:pPr>
        <w:numPr>
          <w:ilvl w:val="1"/>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bCs/>
          <w:iCs/>
          <w:color w:val="000000"/>
          <w:lang w:eastAsia="uk-UA"/>
        </w:rPr>
        <w:t>У разі, якщо в результаті невиконання зобов’язань за Договором ПОСТАЧАЛЬНИКОМ контролюючими органами стосовно ПОКУПЦЯ будуть виявлені порушення законодавства і до ПОКУПЦЯ будуть застосовані заходи відповідальності, ПОСТАЧАЛЬНИК відшкодовує ПОКУПЦЮ всі витрати, пов’язані з таким порушенням чинного законодавства України та несенням витрат по виплаті в тому числі, але не обмежуючись: сум накладених штрафних санкцій, пені, витрат на вчинення дій на виконання рішень контролюючих органів, засобів на оплату судового збору та витрат тощо.</w:t>
      </w:r>
    </w:p>
    <w:p w14:paraId="3E8D15D4" w14:textId="77777777" w:rsidR="00495AD3" w:rsidRPr="00D05D8E" w:rsidRDefault="00495AD3" w:rsidP="00495AD3">
      <w:pPr>
        <w:numPr>
          <w:ilvl w:val="1"/>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bCs/>
          <w:iCs/>
          <w:color w:val="000000"/>
          <w:lang w:eastAsia="uk-UA"/>
        </w:rPr>
        <w:t>Після досягнення терміну в 30 календарних днів прострочення поставки Товару ПОКУПЕЦЬ має право, в односторонньому порядку розірвати цей Договір у порядку, передбаченому п. 6.2.1. цього Договору, а ПОСТАЧАЛЬНИК зобов’язується сплатити ПОКУПЦЮ штрафні санкції за весь строк невиконання зобов’язань з поставки Товару.</w:t>
      </w:r>
    </w:p>
    <w:p w14:paraId="458B48B2" w14:textId="77777777" w:rsidR="00495AD3" w:rsidRDefault="00495AD3" w:rsidP="00495AD3">
      <w:pPr>
        <w:numPr>
          <w:ilvl w:val="1"/>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bCs/>
          <w:iCs/>
          <w:color w:val="000000"/>
          <w:lang w:eastAsia="uk-UA"/>
        </w:rPr>
        <w:t>За односторонню відмову ПОСТАЧАЛЬНИКА від виконання своїх зобов’язань, що випливають з цього Договору ПОСТАЧАЛЬНИК несе відповідальність у вигляді штрафу в розмірі 20 (двадцять)% (відсотків) від суми цього Договору.</w:t>
      </w:r>
    </w:p>
    <w:p w14:paraId="0B70B6F9" w14:textId="77777777" w:rsidR="00495AD3" w:rsidRPr="001B1A1C" w:rsidRDefault="00495AD3" w:rsidP="00495AD3">
      <w:pPr>
        <w:keepNext/>
        <w:numPr>
          <w:ilvl w:val="2"/>
          <w:numId w:val="18"/>
        </w:numPr>
        <w:suppressAutoHyphens/>
        <w:jc w:val="both"/>
        <w:rPr>
          <w:rFonts w:ascii="Times New Roman" w:eastAsia="Times New Roman" w:hAnsi="Times New Roman" w:cs="Times New Roman"/>
          <w:bCs/>
          <w:iCs/>
          <w:color w:val="000000"/>
          <w:lang w:eastAsia="uk-UA"/>
        </w:rPr>
      </w:pPr>
      <w:r w:rsidRPr="001B1A1C">
        <w:rPr>
          <w:rFonts w:ascii="Times New Roman" w:eastAsia="Times New Roman" w:hAnsi="Times New Roman" w:cs="Times New Roman"/>
          <w:bCs/>
          <w:iCs/>
          <w:color w:val="000000"/>
          <w:lang w:eastAsia="uk-UA"/>
        </w:rPr>
        <w:lastRenderedPageBreak/>
        <w:t>Під односторонньою відмовою ПОСТАЧАЛЬНИКА від виконання своїх зобов’язань Сторони розуміють:</w:t>
      </w:r>
    </w:p>
    <w:p w14:paraId="7E282DEB" w14:textId="77777777" w:rsidR="00495AD3" w:rsidRPr="001B1A1C" w:rsidRDefault="00495AD3" w:rsidP="00495AD3">
      <w:pPr>
        <w:numPr>
          <w:ilvl w:val="5"/>
          <w:numId w:val="6"/>
        </w:numPr>
        <w:suppressAutoHyphens/>
        <w:ind w:left="1814" w:hanging="1105"/>
        <w:jc w:val="both"/>
        <w:rPr>
          <w:rFonts w:ascii="Times New Roman" w:eastAsia="Times New Roman" w:hAnsi="Times New Roman" w:cs="Times New Roman"/>
          <w:bCs/>
          <w:iCs/>
          <w:color w:val="000000"/>
          <w:lang w:eastAsia="uk-UA"/>
        </w:rPr>
      </w:pPr>
      <w:r w:rsidRPr="001B1A1C">
        <w:rPr>
          <w:rFonts w:ascii="Times New Roman" w:eastAsia="Times New Roman" w:hAnsi="Times New Roman" w:cs="Times New Roman"/>
          <w:bCs/>
          <w:iCs/>
          <w:color w:val="000000"/>
          <w:lang w:eastAsia="uk-UA"/>
        </w:rPr>
        <w:t>ненадання ПОСТАЧАЛЬНИКОМ ПОКУПЦЮ рахунку на оплату протягом 2 робочих днів з дати письмової вимоги від ПОКУПЦЯ;</w:t>
      </w:r>
    </w:p>
    <w:p w14:paraId="66768ACD" w14:textId="77777777" w:rsidR="00495AD3" w:rsidRPr="001B1A1C" w:rsidRDefault="00495AD3" w:rsidP="00495AD3">
      <w:pPr>
        <w:numPr>
          <w:ilvl w:val="5"/>
          <w:numId w:val="6"/>
        </w:numPr>
        <w:suppressAutoHyphens/>
        <w:ind w:left="1814" w:hanging="1105"/>
        <w:jc w:val="both"/>
        <w:rPr>
          <w:rFonts w:ascii="Times New Roman" w:eastAsia="Times New Roman" w:hAnsi="Times New Roman" w:cs="Times New Roman"/>
          <w:bCs/>
          <w:iCs/>
          <w:color w:val="000000"/>
          <w:lang w:eastAsia="uk-UA"/>
        </w:rPr>
      </w:pPr>
      <w:r w:rsidRPr="001B1A1C">
        <w:rPr>
          <w:rFonts w:ascii="Times New Roman" w:eastAsia="Times New Roman" w:hAnsi="Times New Roman" w:cs="Times New Roman"/>
          <w:bCs/>
          <w:iCs/>
          <w:color w:val="000000"/>
          <w:lang w:eastAsia="uk-UA"/>
        </w:rPr>
        <w:t>письмове повідомлення ПОСТАЧАЛЬНИКА про відмову від своїх договірних зобов’язань щодо поставки Товару з будь-яких підстав, направлене будь-яким засобом зв’язку, зазначеним у пп.12.7, 12.8 цього Договору, на будь-якому етапі виконання Договору;</w:t>
      </w:r>
    </w:p>
    <w:p w14:paraId="6CB7D308" w14:textId="77777777" w:rsidR="00495AD3" w:rsidRDefault="00495AD3" w:rsidP="00495AD3">
      <w:pPr>
        <w:numPr>
          <w:ilvl w:val="5"/>
          <w:numId w:val="6"/>
        </w:numPr>
        <w:suppressAutoHyphens/>
        <w:ind w:left="1814" w:hanging="1105"/>
        <w:jc w:val="both"/>
        <w:rPr>
          <w:rFonts w:ascii="Times New Roman" w:eastAsia="Times New Roman" w:hAnsi="Times New Roman" w:cs="Times New Roman"/>
          <w:bCs/>
          <w:iCs/>
          <w:color w:val="000000"/>
          <w:lang w:eastAsia="uk-UA"/>
        </w:rPr>
      </w:pPr>
      <w:r w:rsidRPr="001B1A1C">
        <w:rPr>
          <w:rFonts w:ascii="Times New Roman" w:eastAsia="Times New Roman" w:hAnsi="Times New Roman" w:cs="Times New Roman"/>
          <w:bCs/>
          <w:iCs/>
          <w:color w:val="000000"/>
          <w:lang w:eastAsia="uk-UA"/>
        </w:rPr>
        <w:t>неотримання відповіді – підтвердження отримання листа ПОКУПЦЕМ від ПОСТАЧАЛЬНИКА відповідно до п. 12.8 цього Договору.</w:t>
      </w:r>
    </w:p>
    <w:p w14:paraId="6327BDB5" w14:textId="77777777" w:rsidR="00495AD3" w:rsidRPr="0006771D" w:rsidRDefault="00495AD3" w:rsidP="00495AD3">
      <w:pPr>
        <w:widowControl w:val="0"/>
        <w:ind w:firstLine="567"/>
        <w:jc w:val="both"/>
        <w:rPr>
          <w:rFonts w:ascii="Times New Roman" w:eastAsia="Times New Roman" w:hAnsi="Times New Roman" w:cs="Times New Roman"/>
          <w:bCs/>
          <w:iCs/>
          <w:color w:val="000000"/>
          <w:sz w:val="2"/>
          <w:lang w:val="ru-RU" w:eastAsia="uk-UA"/>
        </w:rPr>
      </w:pPr>
      <w:r w:rsidRPr="0006771D">
        <w:rPr>
          <w:rFonts w:ascii="Times New Roman" w:eastAsia="Times New Roman" w:hAnsi="Times New Roman" w:cs="Times New Roman"/>
          <w:bCs/>
          <w:iCs/>
          <w:color w:val="000000"/>
          <w:lang w:val="ru-RU" w:eastAsia="uk-UA"/>
        </w:rPr>
        <w:t xml:space="preserve"> </w:t>
      </w:r>
    </w:p>
    <w:p w14:paraId="06A5C6DD" w14:textId="77777777" w:rsidR="00495AD3" w:rsidRPr="00D05D8E" w:rsidRDefault="00495AD3" w:rsidP="00495AD3">
      <w:pPr>
        <w:numPr>
          <w:ilvl w:val="1"/>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bCs/>
          <w:iCs/>
          <w:color w:val="000000"/>
          <w:lang w:eastAsia="uk-UA"/>
        </w:rPr>
        <w:t>ПОСТАЧАЛЬНИК відповідає перед ПОКУПЦЕМ за належне оформлення та комплектність товаросупроводжувальних документів. У випадку відсутності всіх необхідних товаросупроводжувальних документів Товар або партія Товару вважається непоставленим (-</w:t>
      </w:r>
      <w:proofErr w:type="spellStart"/>
      <w:r w:rsidRPr="00D05D8E">
        <w:rPr>
          <w:rFonts w:ascii="Times New Roman" w:eastAsia="Times New Roman" w:hAnsi="Times New Roman" w:cs="Times New Roman"/>
          <w:bCs/>
          <w:iCs/>
          <w:color w:val="000000"/>
          <w:lang w:eastAsia="uk-UA"/>
        </w:rPr>
        <w:t>ою</w:t>
      </w:r>
      <w:proofErr w:type="spellEnd"/>
      <w:r w:rsidRPr="00D05D8E">
        <w:rPr>
          <w:rFonts w:ascii="Times New Roman" w:eastAsia="Times New Roman" w:hAnsi="Times New Roman" w:cs="Times New Roman"/>
          <w:bCs/>
          <w:iCs/>
          <w:color w:val="000000"/>
          <w:lang w:eastAsia="uk-UA"/>
        </w:rPr>
        <w:t>) (недопоставленим; -</w:t>
      </w:r>
      <w:proofErr w:type="spellStart"/>
      <w:r w:rsidRPr="00D05D8E">
        <w:rPr>
          <w:rFonts w:ascii="Times New Roman" w:eastAsia="Times New Roman" w:hAnsi="Times New Roman" w:cs="Times New Roman"/>
          <w:bCs/>
          <w:iCs/>
          <w:color w:val="000000"/>
          <w:lang w:eastAsia="uk-UA"/>
        </w:rPr>
        <w:t>ою</w:t>
      </w:r>
      <w:proofErr w:type="spellEnd"/>
      <w:r w:rsidRPr="00D05D8E">
        <w:rPr>
          <w:rFonts w:ascii="Times New Roman" w:eastAsia="Times New Roman" w:hAnsi="Times New Roman" w:cs="Times New Roman"/>
          <w:bCs/>
          <w:iCs/>
          <w:color w:val="000000"/>
          <w:lang w:eastAsia="uk-UA"/>
        </w:rPr>
        <w:t>), у зв’язку з чим ПОКУПЕЦЬ має право застосувати до ПОСТАЧАЛЬНИКА санкції, обумовлені п. 7.2. цього Договору.</w:t>
      </w:r>
    </w:p>
    <w:p w14:paraId="20CAB44D" w14:textId="77777777" w:rsidR="00495AD3" w:rsidRPr="00D05D8E" w:rsidRDefault="00495AD3" w:rsidP="00495AD3">
      <w:pPr>
        <w:numPr>
          <w:ilvl w:val="1"/>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bCs/>
          <w:iCs/>
          <w:color w:val="000000"/>
          <w:lang w:eastAsia="uk-UA"/>
        </w:rPr>
        <w:t>Якщо ПОСТАЧАЛЬНИКОМ поставлений неякісний/некомплектний Товар або протягом строку, вказаного у п. 2.5. цього Договору виявлені дефекти, недоліки або пошкодження в Товарі, які не були усунуті у порядку, визначеному в розділі 2 цього Договору та/або ПОСТАЧАЛЬНИКОМ були порушені зобов’язання по цьому Договору до моменту повного розрахунку ПОКУПЦЕМ за поставлений Товар, ПОКУПЕЦЬ має право у безспірному порядку за рахунок суми, вказаної у п. 3.1. цього Договору, утримати грошові кошти в рахунок компенсації вартості усунення недоліків, дефектів, пошкоджень у Товарі, виплати штрафних санкцій, нарахованих за неналежне виконання та/або невиконання ПОСТАЧАЛЬНИКОМ зобов’язань по цьому Договору (</w:t>
      </w:r>
      <w:proofErr w:type="spellStart"/>
      <w:r w:rsidRPr="00D05D8E">
        <w:rPr>
          <w:rFonts w:ascii="Times New Roman" w:eastAsia="Times New Roman" w:hAnsi="Times New Roman" w:cs="Times New Roman"/>
          <w:bCs/>
          <w:iCs/>
          <w:color w:val="000000"/>
          <w:lang w:eastAsia="uk-UA"/>
        </w:rPr>
        <w:t>п.п</w:t>
      </w:r>
      <w:proofErr w:type="spellEnd"/>
      <w:r w:rsidRPr="00D05D8E">
        <w:rPr>
          <w:rFonts w:ascii="Times New Roman" w:eastAsia="Times New Roman" w:hAnsi="Times New Roman" w:cs="Times New Roman"/>
          <w:bCs/>
          <w:iCs/>
          <w:color w:val="000000"/>
          <w:lang w:eastAsia="uk-UA"/>
        </w:rPr>
        <w:t xml:space="preserve">. 7.2.-7.4. та 7.7. цього Договору), які не були іншим чином компенсовані ПОСТАЧАЛЬНИКОМ, на що останній, підписавши цей Договір, дає свою згоду. </w:t>
      </w:r>
    </w:p>
    <w:p w14:paraId="1B73A14D" w14:textId="77777777" w:rsidR="00495AD3" w:rsidRPr="00D05D8E" w:rsidRDefault="00495AD3" w:rsidP="00495AD3">
      <w:pPr>
        <w:numPr>
          <w:ilvl w:val="1"/>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bCs/>
          <w:iCs/>
          <w:color w:val="000000"/>
          <w:lang w:eastAsia="uk-UA"/>
        </w:rPr>
        <w:t>Строк нарахування ПОКУПЦЕМ ПОСТАЧАЛЬНИКУ штрафних санкцій за Договором не обмежується шістьма місяцями з моменту невиконання та/або неналежного виконання зобов’язань за Договором, у зв’язку з чим, штрафна санкція підлягає нарахуванню за весь період порушення зобов’язання.</w:t>
      </w:r>
    </w:p>
    <w:p w14:paraId="3DFFCAB5" w14:textId="77777777" w:rsidR="00495AD3" w:rsidRPr="00D05D8E" w:rsidRDefault="00495AD3" w:rsidP="00495AD3">
      <w:pPr>
        <w:ind w:left="720"/>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bCs/>
          <w:iCs/>
          <w:color w:val="000000"/>
          <w:lang w:eastAsia="uk-UA"/>
        </w:rPr>
        <w:t>Сторони домовилися встановити строк позовної давності для вимог про стягнення з ПОСТАЧАЛЬНИКА неустойки (штрафу, пені) в три роки.</w:t>
      </w:r>
    </w:p>
    <w:p w14:paraId="19106363" w14:textId="77777777" w:rsidR="00495AD3" w:rsidRPr="00D05D8E" w:rsidRDefault="00495AD3" w:rsidP="00495AD3">
      <w:pPr>
        <w:numPr>
          <w:ilvl w:val="1"/>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bCs/>
          <w:iCs/>
          <w:color w:val="000000"/>
          <w:lang w:eastAsia="uk-UA"/>
        </w:rPr>
        <w:t xml:space="preserve">У разі не виконання або несвоєчасного виконання ПОСТАЧАЛЬНИКОМ зобов’язань відповідно до п. 2.7. цього Договору, ПОСТАЧАЛЬНИК зобов’язаний сплатити ПОКУПЦЮ неустойку у вигляді штрафу в розмірі 5 (п’яти) відсотків від вартості неякісного Товару. Додатково, ПОСТАЧАЛЬНИК сплачує неустойку у розмірі 0,1 (одна десята) відсотка від вартості неякісного Товару за кожний день прострочення. </w:t>
      </w:r>
    </w:p>
    <w:p w14:paraId="24C19A71" w14:textId="77777777" w:rsidR="00495AD3" w:rsidRPr="00D05D8E" w:rsidRDefault="00495AD3" w:rsidP="00495AD3">
      <w:pPr>
        <w:numPr>
          <w:ilvl w:val="1"/>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bCs/>
          <w:iCs/>
          <w:color w:val="000000"/>
          <w:lang w:eastAsia="uk-UA"/>
        </w:rPr>
        <w:t xml:space="preserve">У разі не попередження ПОСТАЧАЛЬНИКОМ ПОКУПЦЯ про всі права третіх осіб (права наймача, право застави, право довічного користування тощо) на Товар, ПОСТАЧАЛЬНИК відшкодовує ПОКУПЦЮ всі понесені збитки. </w:t>
      </w:r>
    </w:p>
    <w:p w14:paraId="10565AA9" w14:textId="77777777" w:rsidR="00495AD3" w:rsidRPr="00D05D8E" w:rsidRDefault="00495AD3" w:rsidP="00495AD3">
      <w:pPr>
        <w:numPr>
          <w:ilvl w:val="1"/>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bCs/>
          <w:iCs/>
          <w:color w:val="000000"/>
          <w:lang w:eastAsia="uk-UA"/>
        </w:rPr>
        <w:t>У разі поставки ПОСТАЧАЛЬНИКОМ більшої кількості, ніж це встановлено даним Договором, ПОКУПЕЦЬ має право відмовитися від прийняття Товару, поставленого поза умовами цього Договору.</w:t>
      </w:r>
    </w:p>
    <w:p w14:paraId="16E9D8E1" w14:textId="77777777" w:rsidR="00495AD3" w:rsidRPr="00D05D8E" w:rsidRDefault="00495AD3" w:rsidP="00495AD3">
      <w:pPr>
        <w:numPr>
          <w:ilvl w:val="1"/>
          <w:numId w:val="18"/>
        </w:numPr>
        <w:suppressAutoHyphens/>
        <w:jc w:val="both"/>
        <w:rPr>
          <w:rFonts w:ascii="Times New Roman" w:eastAsia="Times New Roman" w:hAnsi="Times New Roman" w:cs="Times New Roman"/>
          <w:color w:val="000000"/>
          <w:lang w:eastAsia="ru-RU"/>
        </w:rPr>
      </w:pPr>
      <w:r w:rsidRPr="00D05D8E">
        <w:rPr>
          <w:rFonts w:ascii="Times New Roman" w:eastAsia="Times New Roman" w:hAnsi="Times New Roman" w:cs="Times New Roman"/>
          <w:color w:val="000000"/>
          <w:lang w:eastAsia="ru-RU"/>
        </w:rPr>
        <w:t>У разі прострочення оплати Товару, ПОКУПЕЦЬ, за письмовою вимогою ПОСТАЧАЛЬНИКА, сплачує ПОСТАЧАЛЬНИКУ неустойку у вигляді пені у розмірі подвійної облікової ставки Національного банку України за кожен день прострочення оплати від вартості невчасно оплаченого Товару, однак не більше 5% від вартості невчасно оплаченого Товару.</w:t>
      </w:r>
    </w:p>
    <w:p w14:paraId="2431F9FF" w14:textId="77777777" w:rsidR="00495AD3" w:rsidRPr="0010761D" w:rsidRDefault="00495AD3" w:rsidP="00495AD3">
      <w:pPr>
        <w:numPr>
          <w:ilvl w:val="1"/>
          <w:numId w:val="18"/>
        </w:numPr>
        <w:suppressAutoHyphens/>
        <w:jc w:val="both"/>
        <w:rPr>
          <w:rFonts w:ascii="Times New Roman" w:eastAsia="Times New Roman" w:hAnsi="Times New Roman" w:cs="Times New Roman"/>
          <w:lang w:eastAsia="ru-RU"/>
        </w:rPr>
      </w:pPr>
      <w:r w:rsidRPr="00D05D8E">
        <w:rPr>
          <w:rFonts w:ascii="Times New Roman" w:eastAsia="Times New Roman" w:hAnsi="Times New Roman" w:cs="Times New Roman"/>
          <w:color w:val="000000"/>
          <w:lang w:eastAsia="ru-RU"/>
        </w:rPr>
        <w:t>У разі порушення ПОСТАЧАЛЬНИКОМ строку поставки Товару і/або партії Товару, встановленого Договором, Специфікацією до Договору, Заявкою на поставку ПОКУПЕЦЬ:</w:t>
      </w:r>
    </w:p>
    <w:p w14:paraId="2C505F57" w14:textId="77777777" w:rsidR="00495AD3" w:rsidRPr="0010761D" w:rsidRDefault="00495AD3" w:rsidP="00495AD3">
      <w:pPr>
        <w:suppressAutoHyphens/>
        <w:ind w:left="1797"/>
        <w:jc w:val="both"/>
        <w:rPr>
          <w:rFonts w:ascii="Times New Roman" w:eastAsia="Times New Roman" w:hAnsi="Times New Roman" w:cs="Times New Roman"/>
          <w:lang w:eastAsia="ru-RU"/>
        </w:rPr>
      </w:pPr>
      <w:r w:rsidRPr="0010761D">
        <w:rPr>
          <w:rFonts w:ascii="Times New Roman" w:eastAsia="Times New Roman" w:hAnsi="Times New Roman" w:cs="Times New Roman"/>
          <w:lang w:eastAsia="ru-RU"/>
        </w:rPr>
        <w:lastRenderedPageBreak/>
        <w:t>•</w:t>
      </w:r>
      <w:r w:rsidRPr="0010761D">
        <w:rPr>
          <w:rFonts w:ascii="Times New Roman" w:eastAsia="Times New Roman" w:hAnsi="Times New Roman" w:cs="Times New Roman"/>
          <w:lang w:eastAsia="ru-RU"/>
        </w:rPr>
        <w:tab/>
        <w:t>має право відмовитися від прийняття Товару та/ або партії Товару, по якій порушені строки поставки, шляхом направлення відповідного письмового повідомлення ПОСТАЧАЛЬНИКУ. У такому випадку повернення Товару та/або партії Товару здійснюється за рахунок ПОСТАЧАЛЬНИКА;</w:t>
      </w:r>
    </w:p>
    <w:p w14:paraId="22664CD2" w14:textId="77777777" w:rsidR="00495AD3" w:rsidRPr="0010761D" w:rsidRDefault="00495AD3" w:rsidP="00495AD3">
      <w:pPr>
        <w:suppressAutoHyphens/>
        <w:ind w:left="1797"/>
        <w:jc w:val="both"/>
        <w:rPr>
          <w:rFonts w:ascii="Times New Roman" w:eastAsia="Times New Roman" w:hAnsi="Times New Roman" w:cs="Times New Roman"/>
          <w:lang w:eastAsia="ru-RU"/>
        </w:rPr>
      </w:pPr>
      <w:r w:rsidRPr="0010761D">
        <w:rPr>
          <w:rFonts w:ascii="Times New Roman" w:eastAsia="Times New Roman" w:hAnsi="Times New Roman" w:cs="Times New Roman"/>
          <w:lang w:eastAsia="ru-RU"/>
        </w:rPr>
        <w:t>•</w:t>
      </w:r>
      <w:r w:rsidRPr="0010761D">
        <w:rPr>
          <w:rFonts w:ascii="Times New Roman" w:eastAsia="Times New Roman" w:hAnsi="Times New Roman" w:cs="Times New Roman"/>
          <w:lang w:eastAsia="ru-RU"/>
        </w:rPr>
        <w:tab/>
        <w:t xml:space="preserve">має </w:t>
      </w:r>
      <w:r w:rsidRPr="0010761D">
        <w:rPr>
          <w:rFonts w:ascii="Times New Roman" w:eastAsia="Times New Roman" w:hAnsi="Times New Roman" w:cs="Times New Roman"/>
          <w:bCs/>
          <w:iCs/>
          <w:color w:val="000000"/>
          <w:lang w:eastAsia="uk-UA"/>
        </w:rPr>
        <w:t>право</w:t>
      </w:r>
      <w:r w:rsidRPr="0010761D">
        <w:rPr>
          <w:rFonts w:ascii="Times New Roman" w:eastAsia="Times New Roman" w:hAnsi="Times New Roman" w:cs="Times New Roman"/>
          <w:lang w:eastAsia="ru-RU"/>
        </w:rPr>
        <w:t xml:space="preserve"> відтермінувати оплату за поставлений Товар та/або партію Товару, по якій порушені строки поставки, на строк, що відповідає кількості днів прострочки поставки Товару або поставки Товару раніше встановленого строку;</w:t>
      </w:r>
    </w:p>
    <w:p w14:paraId="499DE151" w14:textId="77777777" w:rsidR="00495AD3" w:rsidRPr="0010761D" w:rsidRDefault="00495AD3" w:rsidP="00495AD3">
      <w:pPr>
        <w:suppressAutoHyphens/>
        <w:ind w:left="1797"/>
        <w:jc w:val="both"/>
        <w:rPr>
          <w:rFonts w:ascii="Times New Roman" w:eastAsia="Times New Roman" w:hAnsi="Times New Roman" w:cs="Times New Roman"/>
          <w:lang w:eastAsia="ru-RU"/>
        </w:rPr>
      </w:pPr>
      <w:r w:rsidRPr="0010761D">
        <w:rPr>
          <w:rFonts w:ascii="Times New Roman" w:eastAsia="Times New Roman" w:hAnsi="Times New Roman" w:cs="Times New Roman"/>
          <w:lang w:eastAsia="ru-RU"/>
        </w:rPr>
        <w:t>•</w:t>
      </w:r>
      <w:r w:rsidRPr="0010761D">
        <w:rPr>
          <w:rFonts w:ascii="Times New Roman" w:eastAsia="Times New Roman" w:hAnsi="Times New Roman" w:cs="Times New Roman"/>
          <w:lang w:eastAsia="ru-RU"/>
        </w:rPr>
        <w:tab/>
        <w:t xml:space="preserve">має </w:t>
      </w:r>
      <w:r w:rsidRPr="0010761D">
        <w:rPr>
          <w:rFonts w:ascii="Times New Roman" w:eastAsia="Times New Roman" w:hAnsi="Times New Roman" w:cs="Times New Roman"/>
          <w:bCs/>
          <w:iCs/>
          <w:color w:val="000000"/>
          <w:lang w:eastAsia="uk-UA"/>
        </w:rPr>
        <w:t>право</w:t>
      </w:r>
      <w:r w:rsidRPr="0010761D">
        <w:rPr>
          <w:rFonts w:ascii="Times New Roman" w:eastAsia="Times New Roman" w:hAnsi="Times New Roman" w:cs="Times New Roman"/>
          <w:lang w:eastAsia="ru-RU"/>
        </w:rPr>
        <w:t xml:space="preserve"> вимагати від ПОСТАЧАЛЬНИКА сплати нарахованих штрафних санкцій та/або завданих збитків за прострочку поставки Товару;</w:t>
      </w:r>
    </w:p>
    <w:p w14:paraId="48D9AFC6" w14:textId="77777777" w:rsidR="00495AD3" w:rsidRDefault="00495AD3" w:rsidP="00495AD3">
      <w:pPr>
        <w:suppressAutoHyphens/>
        <w:ind w:left="1797"/>
        <w:jc w:val="both"/>
        <w:rPr>
          <w:rFonts w:ascii="Times New Roman" w:eastAsia="Times New Roman" w:hAnsi="Times New Roman" w:cs="Times New Roman"/>
          <w:lang w:eastAsia="ru-RU"/>
        </w:rPr>
      </w:pPr>
      <w:r w:rsidRPr="0010761D">
        <w:rPr>
          <w:rFonts w:ascii="Times New Roman" w:eastAsia="Times New Roman" w:hAnsi="Times New Roman" w:cs="Times New Roman"/>
          <w:lang w:eastAsia="ru-RU"/>
        </w:rPr>
        <w:t>•</w:t>
      </w:r>
      <w:r w:rsidRPr="0010761D">
        <w:rPr>
          <w:rFonts w:ascii="Times New Roman" w:eastAsia="Times New Roman" w:hAnsi="Times New Roman" w:cs="Times New Roman"/>
          <w:lang w:eastAsia="ru-RU"/>
        </w:rPr>
        <w:tab/>
      </w:r>
      <w:r w:rsidRPr="0010761D">
        <w:rPr>
          <w:rFonts w:ascii="Times New Roman" w:eastAsia="Times New Roman" w:hAnsi="Times New Roman" w:cs="Times New Roman"/>
          <w:bCs/>
          <w:iCs/>
          <w:color w:val="000000"/>
          <w:lang w:eastAsia="uk-UA"/>
        </w:rPr>
        <w:t>звільняється</w:t>
      </w:r>
      <w:r w:rsidRPr="0010761D">
        <w:rPr>
          <w:rFonts w:ascii="Times New Roman" w:eastAsia="Times New Roman" w:hAnsi="Times New Roman" w:cs="Times New Roman"/>
          <w:lang w:eastAsia="ru-RU"/>
        </w:rPr>
        <w:t xml:space="preserve"> від будь-якої відповідальності, пов’язаної з відмовою від прийняття Товару та/або партії Товару, по якій порушений строк поставки, в </w:t>
      </w:r>
      <w:proofErr w:type="spellStart"/>
      <w:r w:rsidRPr="0010761D">
        <w:rPr>
          <w:rFonts w:ascii="Times New Roman" w:eastAsia="Times New Roman" w:hAnsi="Times New Roman" w:cs="Times New Roman"/>
          <w:lang w:eastAsia="ru-RU"/>
        </w:rPr>
        <w:t>т.ч</w:t>
      </w:r>
      <w:proofErr w:type="spellEnd"/>
      <w:r w:rsidRPr="0010761D">
        <w:rPr>
          <w:rFonts w:ascii="Times New Roman" w:eastAsia="Times New Roman" w:hAnsi="Times New Roman" w:cs="Times New Roman"/>
          <w:lang w:eastAsia="ru-RU"/>
        </w:rPr>
        <w:t xml:space="preserve">., але не виключно, сплати штрафних санкцій, збитків, додаткових платежів, компенсації витрат ПОСТАЧАЛЬНИКА, </w:t>
      </w:r>
      <w:proofErr w:type="spellStart"/>
      <w:r w:rsidRPr="0010761D">
        <w:rPr>
          <w:rFonts w:ascii="Times New Roman" w:eastAsia="Times New Roman" w:hAnsi="Times New Roman" w:cs="Times New Roman"/>
          <w:lang w:eastAsia="ru-RU"/>
        </w:rPr>
        <w:t>регресних</w:t>
      </w:r>
      <w:proofErr w:type="spellEnd"/>
      <w:r w:rsidRPr="0010761D">
        <w:rPr>
          <w:rFonts w:ascii="Times New Roman" w:eastAsia="Times New Roman" w:hAnsi="Times New Roman" w:cs="Times New Roman"/>
          <w:lang w:eastAsia="ru-RU"/>
        </w:rPr>
        <w:t xml:space="preserve"> виплат та ін.</w:t>
      </w:r>
    </w:p>
    <w:p w14:paraId="6239267B" w14:textId="77777777" w:rsidR="00495AD3" w:rsidRPr="00C80C67" w:rsidRDefault="00495AD3" w:rsidP="00495AD3">
      <w:pPr>
        <w:suppressAutoHyphens/>
        <w:ind w:left="1797"/>
        <w:jc w:val="both"/>
        <w:rPr>
          <w:rFonts w:ascii="Times New Roman" w:eastAsia="Times New Roman" w:hAnsi="Times New Roman" w:cs="Times New Roman"/>
          <w:lang w:eastAsia="ru-RU"/>
        </w:rPr>
      </w:pPr>
      <w:r w:rsidRPr="00C80C67">
        <w:rPr>
          <w:rFonts w:ascii="Times New Roman" w:eastAsia="Times New Roman" w:hAnsi="Times New Roman" w:cs="Times New Roman"/>
          <w:lang w:eastAsia="ru-RU"/>
        </w:rPr>
        <w:t>ПОСТАЧАЛЬНИК зобов'язаний:</w:t>
      </w:r>
    </w:p>
    <w:p w14:paraId="45861792" w14:textId="77777777" w:rsidR="00495AD3" w:rsidRPr="00C80C67" w:rsidRDefault="00495AD3" w:rsidP="00495AD3">
      <w:pPr>
        <w:suppressAutoHyphens/>
        <w:ind w:left="1797"/>
        <w:jc w:val="both"/>
        <w:rPr>
          <w:rFonts w:ascii="Times New Roman" w:eastAsia="Times New Roman" w:hAnsi="Times New Roman" w:cs="Times New Roman"/>
          <w:lang w:eastAsia="ru-RU"/>
        </w:rPr>
      </w:pPr>
      <w:r w:rsidRPr="00C80C67">
        <w:rPr>
          <w:rFonts w:ascii="Times New Roman" w:eastAsia="Times New Roman" w:hAnsi="Times New Roman" w:cs="Times New Roman"/>
          <w:lang w:eastAsia="ru-RU"/>
        </w:rPr>
        <w:t>•</w:t>
      </w:r>
      <w:r w:rsidRPr="00C80C67">
        <w:rPr>
          <w:rFonts w:ascii="Times New Roman" w:eastAsia="Times New Roman" w:hAnsi="Times New Roman" w:cs="Times New Roman"/>
          <w:lang w:eastAsia="ru-RU"/>
        </w:rPr>
        <w:tab/>
        <w:t>за власний рахунок організувати повернення Товару або партії Товару, у випадку відмови ПОКУПЦЯ від прийняття Товару та/або партії Товару, по якій порушені строки поставки;</w:t>
      </w:r>
    </w:p>
    <w:p w14:paraId="4443228B" w14:textId="4C51F0A4" w:rsidR="00495AD3" w:rsidRPr="00C80C67" w:rsidRDefault="00495AD3" w:rsidP="00495AD3">
      <w:pPr>
        <w:suppressAutoHyphens/>
        <w:ind w:left="1797"/>
        <w:jc w:val="both"/>
        <w:rPr>
          <w:rFonts w:ascii="Times New Roman" w:eastAsia="Times New Roman" w:hAnsi="Times New Roman" w:cs="Times New Roman"/>
          <w:lang w:eastAsia="ru-RU"/>
        </w:rPr>
      </w:pPr>
      <w:r w:rsidRPr="00C80C67">
        <w:rPr>
          <w:rFonts w:ascii="Times New Roman" w:eastAsia="Times New Roman" w:hAnsi="Times New Roman" w:cs="Times New Roman"/>
          <w:lang w:eastAsia="ru-RU"/>
        </w:rPr>
        <w:t>•</w:t>
      </w:r>
      <w:r w:rsidRPr="00C80C67">
        <w:rPr>
          <w:rFonts w:ascii="Times New Roman" w:eastAsia="Times New Roman" w:hAnsi="Times New Roman" w:cs="Times New Roman"/>
          <w:lang w:eastAsia="ru-RU"/>
        </w:rPr>
        <w:tab/>
        <w:t xml:space="preserve">сплатити </w:t>
      </w:r>
      <w:r w:rsidR="00981EC9" w:rsidRPr="00C80C67">
        <w:rPr>
          <w:rFonts w:ascii="Times New Roman" w:eastAsia="Times New Roman" w:hAnsi="Times New Roman" w:cs="Times New Roman"/>
          <w:lang w:eastAsia="ru-RU"/>
        </w:rPr>
        <w:t>ПОКУПЦЕВІ нараховані штрафні санкції та/або компенсувати ПОКУПЦЮ понесені і документально підтверджені збитки в зв'язку з порушенням строків (в частині прострочки) поставки Товару та/або партії Товару;</w:t>
      </w:r>
    </w:p>
    <w:p w14:paraId="5E90F48D" w14:textId="77777777" w:rsidR="00495AD3" w:rsidRDefault="00495AD3" w:rsidP="00495AD3">
      <w:pPr>
        <w:suppressAutoHyphens/>
        <w:ind w:left="1797"/>
        <w:jc w:val="both"/>
        <w:rPr>
          <w:rFonts w:ascii="Times New Roman" w:eastAsia="Times New Roman" w:hAnsi="Times New Roman" w:cs="Times New Roman"/>
          <w:lang w:eastAsia="ru-RU"/>
        </w:rPr>
      </w:pPr>
      <w:r w:rsidRPr="00C80C67">
        <w:rPr>
          <w:rFonts w:ascii="Times New Roman" w:eastAsia="Times New Roman" w:hAnsi="Times New Roman" w:cs="Times New Roman"/>
          <w:lang w:eastAsia="ru-RU"/>
        </w:rPr>
        <w:t>•</w:t>
      </w:r>
      <w:r w:rsidRPr="00C80C67">
        <w:rPr>
          <w:rFonts w:ascii="Times New Roman" w:eastAsia="Times New Roman" w:hAnsi="Times New Roman" w:cs="Times New Roman"/>
          <w:lang w:eastAsia="ru-RU"/>
        </w:rPr>
        <w:tab/>
        <w:t>виконати всі необхідні дії для мінімізації витрат ПОСТАЧАЛЬНИКА та/або ПОКУПЦЯ в зв'язку з відмовою ПОКУПЦЯ від поставки Товару та/або партії Товару, по якій порушені строки поставки.</w:t>
      </w:r>
    </w:p>
    <w:p w14:paraId="7A02BF0E" w14:textId="2ACFA4C5" w:rsidR="00495AD3" w:rsidRDefault="00495AD3" w:rsidP="00495AD3">
      <w:pPr>
        <w:suppressAutoHyphens/>
        <w:ind w:left="720"/>
        <w:jc w:val="both"/>
        <w:rPr>
          <w:rFonts w:ascii="Times New Roman" w:eastAsia="Times New Roman" w:hAnsi="Times New Roman" w:cs="Times New Roman"/>
          <w:lang w:eastAsia="ru-RU"/>
        </w:rPr>
      </w:pPr>
      <w:r w:rsidRPr="009728AE">
        <w:rPr>
          <w:rFonts w:ascii="Times New Roman" w:eastAsia="Times New Roman" w:hAnsi="Times New Roman" w:cs="Times New Roman"/>
          <w:lang w:eastAsia="ru-RU"/>
        </w:rPr>
        <w:t xml:space="preserve">Під </w:t>
      </w:r>
      <w:r w:rsidRPr="009728AE">
        <w:rPr>
          <w:rFonts w:ascii="Times New Roman" w:eastAsia="Times New Roman" w:hAnsi="Times New Roman" w:cs="Times New Roman"/>
          <w:color w:val="000000"/>
          <w:lang w:eastAsia="ru-RU"/>
        </w:rPr>
        <w:t>порушенням</w:t>
      </w:r>
      <w:r w:rsidRPr="009728AE">
        <w:rPr>
          <w:rFonts w:ascii="Times New Roman" w:eastAsia="Times New Roman" w:hAnsi="Times New Roman" w:cs="Times New Roman"/>
          <w:lang w:eastAsia="ru-RU"/>
        </w:rPr>
        <w:t xml:space="preserve"> строків/прострочкою поставки Товару та/або партії Товару по даному Договору Сторону розуміють поставку Товару як пізніше, так і раніше встановленого Договором, Специфікацією до Договору, Заявкою на поставку строку поставки.</w:t>
      </w:r>
    </w:p>
    <w:p w14:paraId="46C3DC13" w14:textId="255A7B9A" w:rsidR="00136140" w:rsidRPr="005624F9" w:rsidRDefault="006D703D" w:rsidP="00136140">
      <w:pPr>
        <w:numPr>
          <w:ilvl w:val="1"/>
          <w:numId w:val="18"/>
        </w:numPr>
        <w:suppressAutoHyphens/>
        <w:jc w:val="both"/>
        <w:rPr>
          <w:rFonts w:ascii="Times New Roman" w:eastAsia="Times New Roman" w:hAnsi="Times New Roman" w:cs="Times New Roman"/>
          <w:color w:val="000000"/>
          <w:lang w:eastAsia="ru-RU"/>
        </w:rPr>
      </w:pPr>
      <w:r w:rsidRPr="006D703D">
        <w:rPr>
          <w:rFonts w:ascii="Times New Roman" w:eastAsia="Times New Roman" w:hAnsi="Times New Roman" w:cs="Times New Roman"/>
          <w:color w:val="000000"/>
          <w:lang w:eastAsia="ru-RU"/>
        </w:rPr>
        <w:t>У разі виявлення ПОКУПЦЕМ в період гарантійного строку дефектів/недоліків Товару, ПОСТАЧАЛЬНИК сплачує ПОКУПЦЮ штраф у розмірі 5% від вартості Товару, по якому було виявлено дефекти/недоліки, по кожному окремому випадку, протягом 10 календарних днів з дня одержання письмової вимоги ПОКУПЦЯ, якщо не доведе, що дефекти/недоліки виникли в результаті порушення ПОКУПЦЕМ правил експлуатації Товару чи його зберігання.</w:t>
      </w:r>
    </w:p>
    <w:p w14:paraId="56686343" w14:textId="77777777" w:rsidR="00495AD3" w:rsidRPr="00D05D8E" w:rsidRDefault="00495AD3" w:rsidP="00495AD3">
      <w:pPr>
        <w:keepNext/>
        <w:numPr>
          <w:ilvl w:val="0"/>
          <w:numId w:val="18"/>
        </w:numPr>
        <w:suppressAutoHyphens/>
        <w:jc w:val="center"/>
        <w:rPr>
          <w:rFonts w:ascii="Times New Roman" w:eastAsia="Times New Roman" w:hAnsi="Times New Roman" w:cs="Times New Roman"/>
          <w:b/>
          <w:bCs/>
          <w:iCs/>
          <w:color w:val="000000"/>
          <w:lang w:eastAsia="uk-UA"/>
        </w:rPr>
      </w:pPr>
      <w:r w:rsidRPr="00D05D8E">
        <w:rPr>
          <w:rFonts w:ascii="Times New Roman" w:eastAsia="Times New Roman" w:hAnsi="Times New Roman" w:cs="Times New Roman"/>
          <w:b/>
          <w:caps/>
          <w:lang w:eastAsia="ru-RU"/>
        </w:rPr>
        <w:t>ОБСТАВИНИ</w:t>
      </w:r>
      <w:r w:rsidRPr="00D05D8E">
        <w:rPr>
          <w:rFonts w:ascii="Times New Roman" w:eastAsia="Times New Roman" w:hAnsi="Times New Roman" w:cs="Times New Roman"/>
          <w:b/>
          <w:bCs/>
          <w:iCs/>
          <w:color w:val="000000"/>
          <w:lang w:eastAsia="uk-UA"/>
        </w:rPr>
        <w:t xml:space="preserve"> НЕПЕРЕБОРНОЇ СИЛИ</w:t>
      </w:r>
    </w:p>
    <w:p w14:paraId="7DB4DFD2" w14:textId="77777777" w:rsidR="00495AD3" w:rsidRPr="00D05D8E" w:rsidRDefault="00495AD3" w:rsidP="00495AD3">
      <w:pPr>
        <w:numPr>
          <w:ilvl w:val="1"/>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bCs/>
          <w:iCs/>
          <w:color w:val="000000"/>
          <w:lang w:eastAsia="uk-UA"/>
        </w:rPr>
        <w:t>Сторони звільняються від відповідальності за невиконання або неналежне виконання своїх зобов’язань по цьому Договору, якщо це є слідством форс-мажорних обставин/обставин непереборної сили та їх наслідків, що безпосередньо впливають на виконання Договору.</w:t>
      </w:r>
    </w:p>
    <w:p w14:paraId="1EFB7D5E" w14:textId="77777777" w:rsidR="00495AD3" w:rsidRPr="00D05D8E" w:rsidRDefault="00495AD3" w:rsidP="00495AD3">
      <w:pPr>
        <w:numPr>
          <w:ilvl w:val="1"/>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bCs/>
          <w:iCs/>
          <w:color w:val="000000"/>
          <w:lang w:eastAsia="uk-UA"/>
        </w:rPr>
        <w:t xml:space="preserve">Форс-мажорними обставинами/обставинами непереборної сили) є надзвичайні та невідворотні обставини, що об’єктивно унеможливлюють виконання Сторонами зобов’язань, передбачених умовами договору, обов’язків згідно із законодавчими та іншими нормативними актами, а саме: війна, у тому числі неоголошена, загроза війни, збройний конфлікт або серйозна погроза такого конфлікту, включаючи але не обмежуючись ворожими атаками, блокадами, військовим ембарго, міжнародними санкціями, дії іноземного та внутрішнього ворога, загальна військова мобілізація, військові дії, проведення антитерористичних операцій, дії суспільного ворога, збурення, акти тероризму, диверсії, піратства, безлади, вторгнення, блокада, революція, заколот, повстання, масові заворушення, введення комендантської години, експропріація, примусове вилучення, захоплення підприємств, реквізиція, громадська демонстрація, блокада, страйк, аварія, протиправні дії третіх осіб, пожежа, вибух, тривалі перерви в роботі транспорту, регламентовані умовами відповідних рішень та актами державних </w:t>
      </w:r>
      <w:r w:rsidRPr="00D05D8E">
        <w:rPr>
          <w:rFonts w:ascii="Times New Roman" w:eastAsia="Times New Roman" w:hAnsi="Times New Roman" w:cs="Times New Roman"/>
          <w:bCs/>
          <w:iCs/>
          <w:color w:val="000000"/>
          <w:lang w:eastAsia="uk-UA"/>
        </w:rPr>
        <w:lastRenderedPageBreak/>
        <w:t xml:space="preserve">органів влади, ембарго, заборона (обмеження) експорту/імпорту тощо, будь-які інші дії третіх осіб, що прямо або побічно роблять неможливим або що обмежують повністю, або частково господарську діяльність Сторони, неспроможність Сторони, що виникла в результаті впливу будь-якої з наведених вище обставин, а також викликані винятковими погодними умовами і стихійним лихом, а саме: епідемія, епізоотія, сильний шторм, циклон, ураган, буревій, повінь, нагромадження снігу, ожеледь, град, заморозки, землетрус, блискавка, пожежа, посуха, просідання і зсув ґрунту, інші стихійні лиха тощо. </w:t>
      </w:r>
    </w:p>
    <w:p w14:paraId="31053F37" w14:textId="77777777" w:rsidR="00495AD3" w:rsidRPr="00D05D8E" w:rsidRDefault="00495AD3" w:rsidP="00495AD3">
      <w:pPr>
        <w:numPr>
          <w:ilvl w:val="1"/>
          <w:numId w:val="18"/>
        </w:numPr>
        <w:suppressAutoHyphens/>
        <w:jc w:val="both"/>
        <w:rPr>
          <w:rFonts w:ascii="Times New Roman" w:eastAsia="Times New Roman" w:hAnsi="Times New Roman" w:cs="Times New Roman"/>
          <w:bCs/>
          <w:iCs/>
          <w:color w:val="000000"/>
          <w:lang w:eastAsia="uk-UA"/>
        </w:rPr>
      </w:pPr>
      <w:r w:rsidRPr="00D05D8E">
        <w:rPr>
          <w:rFonts w:ascii="Times New Roman" w:hAnsi="Times New Roman" w:cs="Times New Roman"/>
          <w:bCs/>
          <w:iCs/>
          <w:color w:val="000000"/>
          <w:lang w:eastAsia="uk-UA"/>
        </w:rPr>
        <w:t>Сторона, для якої склалась неможливість виконання зобов’язань по цьому Договору в умовах, що передбачені в п. 8.2. цього Договору, зобов’язана в десятиденний строк письмово сповістити іншу Сторону (лист, електронний лист), з наступним наданням документа, відповідно п. 8.4. цього Договору.</w:t>
      </w:r>
    </w:p>
    <w:p w14:paraId="3156E012" w14:textId="77777777" w:rsidR="00495AD3" w:rsidRPr="00D05D8E" w:rsidRDefault="00495AD3" w:rsidP="00495AD3">
      <w:pPr>
        <w:numPr>
          <w:ilvl w:val="1"/>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bCs/>
          <w:iCs/>
          <w:color w:val="000000"/>
          <w:lang w:eastAsia="uk-UA"/>
        </w:rPr>
        <w:t>Сторона, що заявила про настання форс-мажорних обставин, повинна представити відповідний документ компетентного органу України.</w:t>
      </w:r>
    </w:p>
    <w:p w14:paraId="6CDEEA21" w14:textId="77777777" w:rsidR="00495AD3" w:rsidRPr="00D05D8E" w:rsidRDefault="00495AD3" w:rsidP="00495AD3">
      <w:pPr>
        <w:numPr>
          <w:ilvl w:val="1"/>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bCs/>
          <w:iCs/>
          <w:color w:val="000000"/>
          <w:lang w:eastAsia="uk-UA"/>
        </w:rPr>
        <w:t>У випадку якщо такі обставини та/або їх наслідки тривають більш ніж 2 (два) місяця, кожна з Сторін має право в однобічному порядку відмовитися від Договору. В цьому випадку Сторона, яка повністю або частково виконала свої зобов’язання за Договором, має право вимагати від іншої Сторони виконання зустрічного зобов’язання, а в разі неможливості виконання, відшкодування прямих витрат, пов’язаних з виконанням зобов’язання за Договором.</w:t>
      </w:r>
    </w:p>
    <w:p w14:paraId="3EC8DACA" w14:textId="77777777" w:rsidR="00495AD3" w:rsidRPr="00D05D8E" w:rsidRDefault="00495AD3" w:rsidP="00495AD3">
      <w:pPr>
        <w:keepNext/>
        <w:numPr>
          <w:ilvl w:val="0"/>
          <w:numId w:val="18"/>
        </w:numPr>
        <w:suppressAutoHyphens/>
        <w:jc w:val="center"/>
        <w:rPr>
          <w:rFonts w:ascii="Times New Roman" w:eastAsia="Times New Roman" w:hAnsi="Times New Roman" w:cs="Times New Roman"/>
          <w:b/>
          <w:bCs/>
          <w:iCs/>
          <w:color w:val="000000"/>
          <w:lang w:eastAsia="uk-UA"/>
        </w:rPr>
      </w:pPr>
      <w:r w:rsidRPr="00D05D8E">
        <w:rPr>
          <w:rFonts w:ascii="Times New Roman" w:eastAsia="Times New Roman" w:hAnsi="Times New Roman" w:cs="Times New Roman"/>
          <w:b/>
          <w:caps/>
          <w:lang w:eastAsia="ru-RU"/>
        </w:rPr>
        <w:t>ПАКУВАННЯ</w:t>
      </w:r>
      <w:r w:rsidRPr="00D05D8E">
        <w:rPr>
          <w:rFonts w:ascii="Times New Roman" w:eastAsia="Times New Roman" w:hAnsi="Times New Roman" w:cs="Times New Roman"/>
          <w:b/>
          <w:bCs/>
          <w:iCs/>
          <w:color w:val="000000"/>
          <w:lang w:eastAsia="uk-UA"/>
        </w:rPr>
        <w:t xml:space="preserve"> ТА МАРКУВАННЯ</w:t>
      </w:r>
    </w:p>
    <w:p w14:paraId="3A7E5951" w14:textId="77777777" w:rsidR="00495AD3" w:rsidRPr="00D05D8E" w:rsidRDefault="00495AD3" w:rsidP="00495AD3">
      <w:pPr>
        <w:numPr>
          <w:ilvl w:val="1"/>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bCs/>
          <w:iCs/>
          <w:color w:val="000000"/>
          <w:lang w:eastAsia="uk-UA"/>
        </w:rPr>
        <w:t>ПОСТАЧАЛЬНИК зобов’язаний передати ПОКУПЦЮ Товар в тарі та/або в упаковці, що відповідає його характеру, вимогам ПОКУПЦЯ та передбачена чинними актами законодавства.</w:t>
      </w:r>
    </w:p>
    <w:p w14:paraId="1C353B6A" w14:textId="77777777" w:rsidR="00495AD3" w:rsidRPr="00D05D8E" w:rsidRDefault="00495AD3" w:rsidP="00495AD3">
      <w:pPr>
        <w:numPr>
          <w:ilvl w:val="1"/>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bCs/>
          <w:iCs/>
          <w:color w:val="000000"/>
          <w:lang w:eastAsia="uk-UA"/>
        </w:rPr>
        <w:t>Тара і/або упаковка повинна (і) захищати Товар від ушкоджень під час його перевезення та тривалого зберігання.</w:t>
      </w:r>
    </w:p>
    <w:p w14:paraId="413513D2" w14:textId="77777777" w:rsidR="00495AD3" w:rsidRPr="00D05D8E" w:rsidRDefault="00495AD3" w:rsidP="00495AD3">
      <w:pPr>
        <w:numPr>
          <w:ilvl w:val="1"/>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bCs/>
          <w:iCs/>
          <w:color w:val="000000"/>
          <w:lang w:eastAsia="uk-UA"/>
        </w:rPr>
        <w:t>ПОСТАЧАЛЬНИК несе перед ПОКУПЦЕМ відповідальність за псування Товару, внаслідок неякісної чи неналежної тари і/або пакування, а також за маркування, що не відповідає умовам цього Договору.</w:t>
      </w:r>
    </w:p>
    <w:p w14:paraId="2C462F9D" w14:textId="77777777" w:rsidR="00495AD3" w:rsidRPr="00D05D8E" w:rsidRDefault="00495AD3" w:rsidP="00495AD3">
      <w:pPr>
        <w:numPr>
          <w:ilvl w:val="1"/>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bCs/>
          <w:iCs/>
          <w:color w:val="000000"/>
          <w:lang w:eastAsia="uk-UA"/>
        </w:rPr>
        <w:t>Вимоги ПОКУПЦЯ до тари і/або упаковки і маркування відповідно до пункту 2.1. цього Договору.</w:t>
      </w:r>
    </w:p>
    <w:p w14:paraId="1B9D6916" w14:textId="77777777" w:rsidR="00495AD3" w:rsidRPr="00D05D8E" w:rsidRDefault="00495AD3" w:rsidP="00495AD3">
      <w:pPr>
        <w:keepNext/>
        <w:numPr>
          <w:ilvl w:val="0"/>
          <w:numId w:val="18"/>
        </w:numPr>
        <w:suppressAutoHyphens/>
        <w:jc w:val="center"/>
        <w:rPr>
          <w:rFonts w:ascii="Times New Roman" w:eastAsia="Times New Roman" w:hAnsi="Times New Roman" w:cs="Times New Roman"/>
          <w:b/>
          <w:bCs/>
          <w:iCs/>
          <w:color w:val="000000"/>
          <w:lang w:eastAsia="uk-UA"/>
        </w:rPr>
      </w:pPr>
      <w:r w:rsidRPr="00D05D8E">
        <w:rPr>
          <w:rFonts w:ascii="Times New Roman" w:eastAsia="Times New Roman" w:hAnsi="Times New Roman" w:cs="Times New Roman"/>
          <w:b/>
          <w:caps/>
          <w:lang w:eastAsia="ru-RU"/>
        </w:rPr>
        <w:t>ВИРІШЕННЯ</w:t>
      </w:r>
      <w:r w:rsidRPr="00D05D8E">
        <w:rPr>
          <w:rFonts w:ascii="Times New Roman" w:eastAsia="Times New Roman" w:hAnsi="Times New Roman" w:cs="Times New Roman"/>
          <w:b/>
          <w:bCs/>
          <w:iCs/>
          <w:color w:val="000000"/>
          <w:lang w:eastAsia="uk-UA"/>
        </w:rPr>
        <w:t xml:space="preserve"> СПОРІВ</w:t>
      </w:r>
    </w:p>
    <w:p w14:paraId="00D53CAD" w14:textId="77777777" w:rsidR="00495AD3" w:rsidRPr="00D05D8E" w:rsidRDefault="00495AD3" w:rsidP="00495AD3">
      <w:pPr>
        <w:numPr>
          <w:ilvl w:val="1"/>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bCs/>
          <w:iCs/>
          <w:color w:val="000000"/>
          <w:lang w:eastAsia="uk-UA"/>
        </w:rPr>
        <w:t>У випадку виникнення спорів або розбіжностей Сторони зобов’язуються вирішувати їх шляхом взаємних переговорів та консультацій.</w:t>
      </w:r>
    </w:p>
    <w:p w14:paraId="0F85577F" w14:textId="77777777" w:rsidR="00495AD3" w:rsidRPr="00D05D8E" w:rsidRDefault="00495AD3" w:rsidP="00495AD3">
      <w:pPr>
        <w:numPr>
          <w:ilvl w:val="1"/>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bCs/>
          <w:iCs/>
          <w:color w:val="000000"/>
          <w:lang w:eastAsia="uk-UA"/>
        </w:rPr>
        <w:t xml:space="preserve">У разі недосягнення Сторонами згоди спори (розбіжності) вирішуються у судовому порядку. </w:t>
      </w:r>
    </w:p>
    <w:p w14:paraId="097A61C8" w14:textId="77777777" w:rsidR="00495AD3" w:rsidRPr="00D05D8E" w:rsidRDefault="00495AD3" w:rsidP="00495AD3">
      <w:pPr>
        <w:keepNext/>
        <w:numPr>
          <w:ilvl w:val="0"/>
          <w:numId w:val="18"/>
        </w:numPr>
        <w:suppressAutoHyphens/>
        <w:jc w:val="center"/>
        <w:rPr>
          <w:rFonts w:ascii="Times New Roman" w:eastAsia="Times New Roman" w:hAnsi="Times New Roman" w:cs="Times New Roman"/>
          <w:b/>
          <w:bCs/>
          <w:iCs/>
          <w:color w:val="000000"/>
          <w:lang w:eastAsia="uk-UA"/>
        </w:rPr>
      </w:pPr>
      <w:r w:rsidRPr="00D05D8E">
        <w:rPr>
          <w:rFonts w:ascii="Times New Roman" w:eastAsia="Times New Roman" w:hAnsi="Times New Roman" w:cs="Times New Roman"/>
          <w:b/>
          <w:bCs/>
          <w:iCs/>
          <w:color w:val="000000"/>
          <w:lang w:eastAsia="uk-UA"/>
        </w:rPr>
        <w:t xml:space="preserve">СТРОК ДІЇ ДОГОВОРУ </w:t>
      </w:r>
    </w:p>
    <w:p w14:paraId="39E7DF50" w14:textId="77777777" w:rsidR="00AF044F" w:rsidRPr="00E70DC3" w:rsidRDefault="00AF044F" w:rsidP="00AF044F">
      <w:pPr>
        <w:keepNext/>
        <w:numPr>
          <w:ilvl w:val="1"/>
          <w:numId w:val="18"/>
        </w:numPr>
        <w:suppressAutoHyphens/>
        <w:jc w:val="both"/>
        <w:rPr>
          <w:rFonts w:ascii="Times New Roman" w:eastAsia="Times New Roman" w:hAnsi="Times New Roman" w:cs="Times New Roman"/>
          <w:lang w:eastAsia="uk-UA"/>
        </w:rPr>
      </w:pPr>
      <w:r w:rsidRPr="00E70DC3">
        <w:rPr>
          <w:rFonts w:ascii="Times New Roman" w:eastAsia="Times New Roman" w:hAnsi="Times New Roman" w:cs="Times New Roman"/>
          <w:lang w:eastAsia="uk-UA"/>
        </w:rPr>
        <w:t>Цей Договір є укладеним</w:t>
      </w:r>
      <w:permStart w:id="1737701688" w:edGrp="everyone"/>
      <w:r w:rsidRPr="00E70DC3">
        <w:rPr>
          <w:rFonts w:ascii="Times New Roman" w:eastAsia="Times New Roman" w:hAnsi="Times New Roman" w:cs="Times New Roman"/>
          <w:lang w:eastAsia="uk-UA"/>
        </w:rPr>
        <w:t xml:space="preserve"> з моменту підписання його уповноваженими представниками Сторін, у тому числі, з використанням кваліфікованого електронного підпису (далі – “КЕП”). Договір може бути скріплений печатками Сторін. Договір діє до 31.12.2024 року (включно), </w:t>
      </w:r>
      <w:permEnd w:id="1737701688"/>
      <w:r w:rsidRPr="00E70DC3">
        <w:rPr>
          <w:rFonts w:ascii="Times New Roman" w:eastAsia="Times New Roman" w:hAnsi="Times New Roman" w:cs="Times New Roman"/>
          <w:lang w:eastAsia="uk-UA"/>
        </w:rPr>
        <w:t>але у будь-якому випадку до повного виконання Сторонами своїх зобов’язань за цим Договором.</w:t>
      </w:r>
    </w:p>
    <w:p w14:paraId="0F6EE1B3" w14:textId="77777777" w:rsidR="00AF044F" w:rsidRDefault="00AF044F" w:rsidP="00AF044F">
      <w:pPr>
        <w:pStyle w:val="a7"/>
        <w:ind w:left="709"/>
        <w:jc w:val="both"/>
        <w:rPr>
          <w:sz w:val="24"/>
          <w:szCs w:val="24"/>
          <w:lang w:val="uk-UA" w:eastAsia="uk-UA"/>
        </w:rPr>
      </w:pPr>
      <w:r w:rsidRPr="00AF044F">
        <w:rPr>
          <w:sz w:val="24"/>
          <w:szCs w:val="24"/>
          <w:lang w:val="uk-UA" w:eastAsia="uk-UA"/>
        </w:rPr>
        <w:t>Сторони домовилися, що реквізитами Договору є його номер та дата, що зазначені у верхньому правому куті першої сторінки Договору в форматі: “</w:t>
      </w:r>
      <w:proofErr w:type="spellStart"/>
      <w:r w:rsidRPr="00AF044F">
        <w:rPr>
          <w:sz w:val="24"/>
          <w:szCs w:val="24"/>
          <w:lang w:val="uk-UA" w:eastAsia="uk-UA"/>
        </w:rPr>
        <w:t>дата.місяць.рік</w:t>
      </w:r>
      <w:proofErr w:type="spellEnd"/>
      <w:r w:rsidRPr="00AF044F">
        <w:rPr>
          <w:sz w:val="24"/>
          <w:szCs w:val="24"/>
          <w:lang w:val="uk-UA" w:eastAsia="uk-UA"/>
        </w:rPr>
        <w:t>”.</w:t>
      </w:r>
    </w:p>
    <w:p w14:paraId="570794B9" w14:textId="77777777" w:rsidR="00495AD3" w:rsidRPr="00BE7E73" w:rsidRDefault="00495AD3" w:rsidP="00495AD3">
      <w:pPr>
        <w:suppressAutoHyphens/>
        <w:ind w:left="720"/>
        <w:jc w:val="both"/>
        <w:rPr>
          <w:rFonts w:ascii="Times New Roman" w:eastAsia="Times New Roman" w:hAnsi="Times New Roman" w:cs="Times New Roman"/>
          <w:bCs/>
          <w:iCs/>
          <w:color w:val="000000"/>
          <w:lang w:eastAsia="uk-UA"/>
        </w:rPr>
      </w:pPr>
      <w:r w:rsidRPr="00BE7E73">
        <w:rPr>
          <w:rFonts w:ascii="Times New Roman" w:eastAsia="Times New Roman" w:hAnsi="Times New Roman" w:cs="Times New Roman"/>
          <w:bCs/>
          <w:iCs/>
          <w:color w:val="000000"/>
          <w:lang w:eastAsia="uk-UA"/>
        </w:rPr>
        <w:t>Підписанням цього Договору Сторони погодили, що цей Договір, пов’язані з ним договірні документи (заявки, специфікації, додаткові угоди, додатки до договору, інше), первинні бухгалтерські документи (в тому числі, акти наданих послуг/виконаних робіт/акти приймання-передачі, видаткові накладні, за виключенням, товарно-транспортних накладних), листи та інші документи за Договором, можуть бути оформлені Сторонами в електронній формі з використанням КЕП або на паперовому носії.</w:t>
      </w:r>
    </w:p>
    <w:p w14:paraId="58E1546C" w14:textId="77777777" w:rsidR="00495AD3" w:rsidRPr="00BE7E73" w:rsidRDefault="00495AD3" w:rsidP="00495AD3">
      <w:pPr>
        <w:suppressAutoHyphens/>
        <w:ind w:left="720"/>
        <w:jc w:val="both"/>
        <w:rPr>
          <w:rFonts w:ascii="Times New Roman" w:eastAsia="Times New Roman" w:hAnsi="Times New Roman" w:cs="Times New Roman"/>
          <w:bCs/>
          <w:iCs/>
          <w:color w:val="000000"/>
          <w:lang w:eastAsia="uk-UA"/>
        </w:rPr>
      </w:pPr>
      <w:r w:rsidRPr="00BE7E73">
        <w:rPr>
          <w:rFonts w:ascii="Times New Roman" w:eastAsia="Times New Roman" w:hAnsi="Times New Roman" w:cs="Times New Roman"/>
          <w:bCs/>
          <w:iCs/>
          <w:color w:val="000000"/>
          <w:lang w:eastAsia="uk-UA"/>
        </w:rPr>
        <w:lastRenderedPageBreak/>
        <w:t>Документи за Договором набувають чинності з дати підписання обома Сторонами (в тому числі, з використанням КЕП) та можуть бути скріплені печатками Сторін.</w:t>
      </w:r>
    </w:p>
    <w:p w14:paraId="57709D8E" w14:textId="77777777" w:rsidR="00495AD3" w:rsidRPr="00BE7E73" w:rsidRDefault="00495AD3" w:rsidP="00495AD3">
      <w:pPr>
        <w:suppressAutoHyphens/>
        <w:ind w:left="720"/>
        <w:jc w:val="both"/>
        <w:rPr>
          <w:rFonts w:ascii="Times New Roman" w:eastAsia="Times New Roman" w:hAnsi="Times New Roman" w:cs="Times New Roman"/>
          <w:bCs/>
          <w:iCs/>
          <w:color w:val="000000"/>
          <w:lang w:eastAsia="uk-UA"/>
        </w:rPr>
      </w:pPr>
      <w:r w:rsidRPr="00BE7E73">
        <w:rPr>
          <w:rFonts w:ascii="Times New Roman" w:eastAsia="Times New Roman" w:hAnsi="Times New Roman" w:cs="Times New Roman"/>
          <w:bCs/>
          <w:iCs/>
          <w:color w:val="000000"/>
          <w:lang w:eastAsia="uk-UA"/>
        </w:rPr>
        <w:t>Сторони погодили, що документи за Договором можуть складатися в електронній формі та підписуватися Сторонами з використанням КЕП в будь-якому з таких сервісів: “ВЧАСНО” (vchasno.com.ua), M.E.Doc та в інших (надалі – “Сервіс для електронного підписання”).</w:t>
      </w:r>
    </w:p>
    <w:p w14:paraId="16594720" w14:textId="77777777" w:rsidR="00495AD3" w:rsidRPr="00BE7E73" w:rsidRDefault="00495AD3" w:rsidP="00495AD3">
      <w:pPr>
        <w:suppressAutoHyphens/>
        <w:ind w:left="720"/>
        <w:jc w:val="both"/>
        <w:rPr>
          <w:rFonts w:ascii="Times New Roman" w:eastAsia="Times New Roman" w:hAnsi="Times New Roman" w:cs="Times New Roman"/>
          <w:bCs/>
          <w:iCs/>
          <w:color w:val="000000"/>
          <w:lang w:eastAsia="uk-UA"/>
        </w:rPr>
      </w:pPr>
      <w:r w:rsidRPr="00BE7E73">
        <w:rPr>
          <w:rFonts w:ascii="Times New Roman" w:eastAsia="Times New Roman" w:hAnsi="Times New Roman" w:cs="Times New Roman"/>
          <w:bCs/>
          <w:iCs/>
          <w:color w:val="000000"/>
          <w:lang w:eastAsia="uk-UA"/>
        </w:rPr>
        <w:t>Сторони встановили наступних повноважних представників під час обміну документами між Сторонами в Сервісі для електронного підписання:</w:t>
      </w:r>
    </w:p>
    <w:p w14:paraId="7A0A57BC" w14:textId="77777777" w:rsidR="00495AD3" w:rsidRPr="00BE7E73" w:rsidRDefault="00495AD3" w:rsidP="00495AD3">
      <w:pPr>
        <w:suppressAutoHyphens/>
        <w:ind w:left="720"/>
        <w:jc w:val="both"/>
        <w:rPr>
          <w:rFonts w:ascii="Times New Roman" w:eastAsia="Times New Roman" w:hAnsi="Times New Roman" w:cs="Times New Roman"/>
          <w:bCs/>
          <w:iCs/>
          <w:color w:val="000000"/>
          <w:lang w:eastAsia="uk-UA"/>
        </w:rPr>
      </w:pPr>
      <w:r w:rsidRPr="00BE7E73">
        <w:rPr>
          <w:rFonts w:ascii="Times New Roman" w:eastAsia="Times New Roman" w:hAnsi="Times New Roman" w:cs="Times New Roman"/>
          <w:bCs/>
          <w:iCs/>
          <w:color w:val="000000"/>
          <w:lang w:eastAsia="uk-UA"/>
        </w:rPr>
        <w:t>від Постачальника: alenazakharova333@gmail.com;</w:t>
      </w:r>
    </w:p>
    <w:p w14:paraId="79D4C194" w14:textId="77777777" w:rsidR="00495AD3" w:rsidRPr="00BE7E73" w:rsidRDefault="00495AD3" w:rsidP="00495AD3">
      <w:pPr>
        <w:suppressAutoHyphens/>
        <w:ind w:left="720"/>
        <w:jc w:val="both"/>
        <w:rPr>
          <w:rFonts w:ascii="Times New Roman" w:eastAsia="Times New Roman" w:hAnsi="Times New Roman" w:cs="Times New Roman"/>
          <w:bCs/>
          <w:iCs/>
          <w:color w:val="000000"/>
          <w:lang w:eastAsia="uk-UA"/>
        </w:rPr>
      </w:pPr>
      <w:r w:rsidRPr="00BE7E73">
        <w:rPr>
          <w:rFonts w:ascii="Times New Roman" w:eastAsia="Times New Roman" w:hAnsi="Times New Roman" w:cs="Times New Roman"/>
          <w:bCs/>
          <w:iCs/>
          <w:color w:val="000000"/>
          <w:lang w:eastAsia="uk-UA"/>
        </w:rPr>
        <w:t>від Покупця: sklad-dnem@dtek.com.</w:t>
      </w:r>
    </w:p>
    <w:p w14:paraId="72133563" w14:textId="77777777" w:rsidR="00495AD3" w:rsidRDefault="00495AD3" w:rsidP="00495AD3">
      <w:pPr>
        <w:suppressAutoHyphens/>
        <w:ind w:left="720"/>
        <w:jc w:val="both"/>
        <w:rPr>
          <w:rFonts w:ascii="Times New Roman" w:eastAsia="Times New Roman" w:hAnsi="Times New Roman" w:cs="Times New Roman"/>
          <w:bCs/>
          <w:iCs/>
          <w:color w:val="000000"/>
          <w:lang w:eastAsia="uk-UA"/>
        </w:rPr>
      </w:pPr>
      <w:r w:rsidRPr="00BE7E73">
        <w:rPr>
          <w:rFonts w:ascii="Times New Roman" w:eastAsia="Times New Roman" w:hAnsi="Times New Roman" w:cs="Times New Roman"/>
          <w:bCs/>
          <w:iCs/>
          <w:color w:val="000000"/>
          <w:lang w:eastAsia="uk-UA"/>
        </w:rPr>
        <w:t>Роздруківки/копії електронних документів, підписані за допомогою КЕП, можуть бути засвідчені уповноваженим представником Сторони за правилами засвідчення вірності копій документів.</w:t>
      </w:r>
    </w:p>
    <w:p w14:paraId="6725C841" w14:textId="77777777" w:rsidR="00495AD3" w:rsidRPr="00D05D8E" w:rsidRDefault="00495AD3" w:rsidP="00495AD3">
      <w:pPr>
        <w:keepNext/>
        <w:numPr>
          <w:ilvl w:val="0"/>
          <w:numId w:val="18"/>
        </w:numPr>
        <w:suppressAutoHyphens/>
        <w:jc w:val="center"/>
        <w:rPr>
          <w:rFonts w:ascii="Times New Roman" w:eastAsia="Times New Roman" w:hAnsi="Times New Roman" w:cs="Times New Roman"/>
          <w:b/>
          <w:bCs/>
          <w:iCs/>
          <w:color w:val="000000"/>
          <w:lang w:eastAsia="uk-UA"/>
        </w:rPr>
      </w:pPr>
      <w:r w:rsidRPr="00D05D8E">
        <w:rPr>
          <w:rFonts w:ascii="Times New Roman" w:eastAsia="Times New Roman" w:hAnsi="Times New Roman" w:cs="Times New Roman"/>
          <w:b/>
          <w:caps/>
          <w:lang w:eastAsia="ru-RU"/>
        </w:rPr>
        <w:t>ІНШІ</w:t>
      </w:r>
      <w:r w:rsidRPr="00D05D8E">
        <w:rPr>
          <w:rFonts w:ascii="Times New Roman" w:eastAsia="Times New Roman" w:hAnsi="Times New Roman" w:cs="Times New Roman"/>
          <w:b/>
          <w:bCs/>
          <w:iCs/>
          <w:color w:val="000000"/>
          <w:lang w:eastAsia="uk-UA"/>
        </w:rPr>
        <w:t xml:space="preserve"> УМОВИ</w:t>
      </w:r>
    </w:p>
    <w:p w14:paraId="2F8054F5" w14:textId="77777777" w:rsidR="00495AD3" w:rsidRPr="00D05D8E" w:rsidRDefault="00495AD3" w:rsidP="00495AD3">
      <w:pPr>
        <w:numPr>
          <w:ilvl w:val="1"/>
          <w:numId w:val="18"/>
        </w:numPr>
        <w:suppressAutoHyphens/>
        <w:jc w:val="both"/>
        <w:rPr>
          <w:rFonts w:ascii="Times New Roman" w:eastAsia="Times New Roman" w:hAnsi="Times New Roman" w:cs="Times New Roman"/>
          <w:lang w:eastAsia="ru-RU"/>
        </w:rPr>
      </w:pPr>
      <w:r w:rsidRPr="00D05D8E">
        <w:rPr>
          <w:rFonts w:ascii="Times New Roman" w:eastAsia="Times New Roman" w:hAnsi="Times New Roman" w:cs="Times New Roman"/>
          <w:lang w:eastAsia="ru-RU"/>
        </w:rPr>
        <w:t>Будь-які зміни та доповнення до цього Договору є невід’ємною частиною цього Договору та є обов’язковими для виконання Сторонами лише в разі, якщо вони оформлені таким чином: виконані письмово, підписані повноважними представниками Сторін (підписи можуть бути скріплені печатками Сторін). Усі виправлення у тексті, зміни та доповнення до Договору мають юридичну силу лише у разі їх взаємного посвідчення повноважними представниками Сторін.</w:t>
      </w:r>
    </w:p>
    <w:p w14:paraId="694811B2" w14:textId="77777777" w:rsidR="00495AD3" w:rsidRPr="00D05D8E" w:rsidRDefault="00495AD3" w:rsidP="00495AD3">
      <w:pPr>
        <w:ind w:left="720"/>
        <w:jc w:val="both"/>
        <w:rPr>
          <w:rFonts w:ascii="Times New Roman" w:eastAsia="Times New Roman" w:hAnsi="Times New Roman" w:cs="Times New Roman"/>
          <w:lang w:eastAsia="ru-RU"/>
        </w:rPr>
      </w:pPr>
      <w:r w:rsidRPr="00D05D8E">
        <w:rPr>
          <w:rFonts w:ascii="Times New Roman" w:eastAsia="Times New Roman" w:hAnsi="Times New Roman" w:cs="Times New Roman"/>
          <w:lang w:eastAsia="ru-RU"/>
        </w:rPr>
        <w:t xml:space="preserve">У разі виникнення необхідності </w:t>
      </w:r>
      <w:proofErr w:type="spellStart"/>
      <w:r w:rsidRPr="00D05D8E">
        <w:rPr>
          <w:rFonts w:ascii="Times New Roman" w:eastAsia="Times New Roman" w:hAnsi="Times New Roman" w:cs="Times New Roman"/>
          <w:lang w:eastAsia="ru-RU"/>
        </w:rPr>
        <w:t>внести</w:t>
      </w:r>
      <w:proofErr w:type="spellEnd"/>
      <w:r w:rsidRPr="00D05D8E">
        <w:rPr>
          <w:rFonts w:ascii="Times New Roman" w:eastAsia="Times New Roman" w:hAnsi="Times New Roman" w:cs="Times New Roman"/>
          <w:lang w:eastAsia="ru-RU"/>
        </w:rPr>
        <w:t xml:space="preserve"> зміни до Договору стосовно реквізитів Сторін (найменування, місцезнаходження, банківські реквізити тощо), Сторони мають право це зробити також шляхом направлення письмового повідомлення (рекомендований лист, цінний лист з описом вкладення, передача листа посильним) без складання окремого правочину.</w:t>
      </w:r>
    </w:p>
    <w:p w14:paraId="0CDBB993" w14:textId="77777777" w:rsidR="00495AD3" w:rsidRPr="00D05D8E" w:rsidRDefault="00495AD3" w:rsidP="00495AD3">
      <w:pPr>
        <w:numPr>
          <w:ilvl w:val="1"/>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bCs/>
          <w:iCs/>
          <w:color w:val="000000"/>
          <w:lang w:eastAsia="uk-UA"/>
        </w:rPr>
        <w:t>Жодна</w:t>
      </w:r>
      <w:r w:rsidRPr="00D05D8E">
        <w:rPr>
          <w:rFonts w:ascii="Times New Roman" w:eastAsia="Times New Roman" w:hAnsi="Times New Roman" w:cs="Times New Roman"/>
          <w:bCs/>
          <w:iCs/>
          <w:lang w:eastAsia="uk-UA"/>
        </w:rPr>
        <w:t xml:space="preserve"> із Сторін не може передати свої права і/або обов’язки за цим </w:t>
      </w:r>
      <w:r w:rsidRPr="00D05D8E">
        <w:rPr>
          <w:rFonts w:ascii="Times New Roman" w:eastAsia="Times New Roman" w:hAnsi="Times New Roman" w:cs="Times New Roman"/>
          <w:bCs/>
          <w:iCs/>
          <w:color w:val="000000"/>
          <w:lang w:eastAsia="uk-UA"/>
        </w:rPr>
        <w:t>Договором третій особі без попередньої письмової згоди іншої Сторони.</w:t>
      </w:r>
    </w:p>
    <w:p w14:paraId="646B030F" w14:textId="77777777" w:rsidR="00495AD3" w:rsidRPr="00D05D8E" w:rsidRDefault="00495AD3" w:rsidP="00495AD3">
      <w:pPr>
        <w:numPr>
          <w:ilvl w:val="1"/>
          <w:numId w:val="18"/>
        </w:numPr>
        <w:suppressAutoHyphens/>
        <w:jc w:val="both"/>
        <w:rPr>
          <w:rFonts w:ascii="Times New Roman" w:eastAsia="Calibri" w:hAnsi="Times New Roman" w:cs="Times New Roman"/>
          <w:lang w:eastAsia="en-GB"/>
        </w:rPr>
      </w:pPr>
      <w:r w:rsidRPr="00D05D8E">
        <w:rPr>
          <w:rFonts w:ascii="Times New Roman" w:eastAsia="Times New Roman" w:hAnsi="Times New Roman" w:cs="Times New Roman"/>
          <w:bCs/>
          <w:iCs/>
          <w:color w:val="000000"/>
          <w:lang w:eastAsia="uk-UA"/>
        </w:rPr>
        <w:t>Сторони</w:t>
      </w:r>
      <w:r w:rsidRPr="00D05D8E">
        <w:rPr>
          <w:rFonts w:ascii="Times New Roman" w:eastAsia="Calibri" w:hAnsi="Times New Roman" w:cs="Times New Roman"/>
          <w:lang w:eastAsia="en-GB"/>
        </w:rPr>
        <w:t xml:space="preserve"> вживатимуть заходів для того, щоб зміст Договору не став відомим </w:t>
      </w:r>
      <w:r w:rsidRPr="00D05D8E">
        <w:rPr>
          <w:rFonts w:ascii="Times New Roman" w:eastAsia="Times New Roman" w:hAnsi="Times New Roman" w:cs="Times New Roman"/>
          <w:bCs/>
          <w:iCs/>
          <w:color w:val="000000"/>
          <w:lang w:eastAsia="uk-UA"/>
        </w:rPr>
        <w:t>іншим</w:t>
      </w:r>
      <w:r w:rsidRPr="00D05D8E">
        <w:rPr>
          <w:rFonts w:ascii="Times New Roman" w:eastAsia="Calibri" w:hAnsi="Times New Roman" w:cs="Times New Roman"/>
          <w:lang w:eastAsia="en-GB"/>
        </w:rPr>
        <w:t xml:space="preserve"> особам. </w:t>
      </w:r>
    </w:p>
    <w:p w14:paraId="78613B4D" w14:textId="77777777" w:rsidR="00495AD3" w:rsidRPr="00D05D8E" w:rsidRDefault="00495AD3" w:rsidP="00495AD3">
      <w:pPr>
        <w:ind w:left="720"/>
        <w:jc w:val="both"/>
        <w:rPr>
          <w:rFonts w:ascii="Times New Roman" w:eastAsia="Calibri" w:hAnsi="Times New Roman" w:cs="Times New Roman"/>
          <w:lang w:eastAsia="en-GB"/>
        </w:rPr>
      </w:pPr>
      <w:r w:rsidRPr="00D05D8E">
        <w:rPr>
          <w:rFonts w:ascii="Times New Roman" w:eastAsia="Calibri" w:hAnsi="Times New Roman" w:cs="Times New Roman"/>
          <w:lang w:eastAsia="en-GB"/>
        </w:rPr>
        <w:t xml:space="preserve">ПОКУПЕЦЬ має право без письмового погодження ПОСТАЧАЛЬНИКА знайомити із змістом цього Договору та документами, пов’язаними з його виконанням, банки та інші фінансові установи, у разі, якщо майнові права за цим Договором будуть передаватися та/або передані в заставу таким банкам або фінансовим установам. Однак ПОКУПЕЦЬ попереджатиме банки та інші фінансові установи, що зазначена інформація є конфіденційною. </w:t>
      </w:r>
    </w:p>
    <w:p w14:paraId="452CE58B" w14:textId="77777777" w:rsidR="00495AD3" w:rsidRPr="00D05D8E" w:rsidRDefault="00495AD3" w:rsidP="00495AD3">
      <w:pPr>
        <w:ind w:left="720"/>
        <w:jc w:val="both"/>
        <w:rPr>
          <w:rFonts w:ascii="Times New Roman" w:eastAsia="Calibri" w:hAnsi="Times New Roman" w:cs="Times New Roman"/>
          <w:lang w:eastAsia="en-GB"/>
        </w:rPr>
      </w:pPr>
      <w:r w:rsidRPr="00D05D8E">
        <w:rPr>
          <w:rFonts w:ascii="Times New Roman" w:eastAsia="Calibri" w:hAnsi="Times New Roman" w:cs="Times New Roman"/>
          <w:lang w:eastAsia="en-GB"/>
        </w:rPr>
        <w:t>Протягом дії цього Договору і після його припинення з будь-яких причин жодна Сторона не може без попереднього письмового узгодження з іншою Стороною розголошувати третім особам та/або публікувати, та/або сприяти опублікуванню будь-якої інформації, яка була б надана однією із Сторін за цим Договором або стала відома одній зі Сторін у зв’язку з виконанням зобов’язань за цим Договором.</w:t>
      </w:r>
    </w:p>
    <w:p w14:paraId="666EE6FA" w14:textId="77777777" w:rsidR="00495AD3" w:rsidRPr="00D05D8E" w:rsidRDefault="00495AD3" w:rsidP="00495AD3">
      <w:pPr>
        <w:ind w:left="720"/>
        <w:jc w:val="both"/>
        <w:rPr>
          <w:rFonts w:ascii="Times New Roman" w:eastAsia="Calibri" w:hAnsi="Times New Roman" w:cs="Times New Roman"/>
          <w:lang w:eastAsia="en-GB"/>
        </w:rPr>
      </w:pPr>
      <w:r w:rsidRPr="00D05D8E">
        <w:rPr>
          <w:rFonts w:ascii="Times New Roman" w:eastAsia="Calibri" w:hAnsi="Times New Roman" w:cs="Times New Roman"/>
          <w:lang w:eastAsia="en-GB"/>
        </w:rPr>
        <w:t>За цим Договором поняття “конфіденційна інформація” включає в себе всі документи, пов’язані з виконанням цього Договору.</w:t>
      </w:r>
    </w:p>
    <w:p w14:paraId="479FEAB9" w14:textId="77777777" w:rsidR="00495AD3" w:rsidRPr="00D05D8E" w:rsidRDefault="00495AD3" w:rsidP="00495AD3">
      <w:pPr>
        <w:ind w:left="720"/>
        <w:jc w:val="both"/>
        <w:rPr>
          <w:rFonts w:ascii="Times New Roman" w:eastAsia="Calibri" w:hAnsi="Times New Roman" w:cs="Times New Roman"/>
          <w:lang w:eastAsia="en-GB"/>
        </w:rPr>
      </w:pPr>
      <w:r w:rsidRPr="00D05D8E">
        <w:rPr>
          <w:rFonts w:ascii="Times New Roman" w:eastAsia="Calibri" w:hAnsi="Times New Roman" w:cs="Times New Roman"/>
          <w:lang w:eastAsia="en-GB"/>
        </w:rPr>
        <w:t>Умова щодо конфіденційності цього Договору не поширюється на випадки надання інформації органам влади, контролюючим, правоохоронним органам у порядку, передбаченому чинним законодавством України.</w:t>
      </w:r>
    </w:p>
    <w:p w14:paraId="5CFC963E" w14:textId="77777777" w:rsidR="00495AD3" w:rsidRPr="00D05D8E" w:rsidRDefault="00495AD3" w:rsidP="00495AD3">
      <w:pPr>
        <w:ind w:left="720"/>
        <w:jc w:val="both"/>
        <w:rPr>
          <w:rFonts w:ascii="Times New Roman" w:eastAsia="Calibri" w:hAnsi="Times New Roman" w:cs="Times New Roman"/>
          <w:lang w:eastAsia="en-GB"/>
        </w:rPr>
      </w:pPr>
      <w:r w:rsidRPr="00D05D8E">
        <w:rPr>
          <w:rFonts w:ascii="Times New Roman" w:eastAsia="Calibri" w:hAnsi="Times New Roman" w:cs="Times New Roman"/>
          <w:lang w:eastAsia="en-GB"/>
        </w:rPr>
        <w:t>Не вважати конфіденційною інформацію, яка на момент її передачі Стороні є загальновідомою внаслідок причин, не пов’язаних з Договором.</w:t>
      </w:r>
    </w:p>
    <w:p w14:paraId="611CBCF6" w14:textId="77777777" w:rsidR="00495AD3" w:rsidRPr="00D05D8E" w:rsidRDefault="00495AD3" w:rsidP="00495AD3">
      <w:pPr>
        <w:ind w:left="720"/>
        <w:jc w:val="both"/>
        <w:rPr>
          <w:rFonts w:ascii="Times New Roman" w:eastAsia="Calibri" w:hAnsi="Times New Roman" w:cs="Times New Roman"/>
          <w:lang w:eastAsia="en-GB"/>
        </w:rPr>
      </w:pPr>
      <w:r w:rsidRPr="00D05D8E">
        <w:rPr>
          <w:rFonts w:ascii="Times New Roman" w:eastAsia="Calibri" w:hAnsi="Times New Roman" w:cs="Times New Roman"/>
          <w:lang w:eastAsia="en-GB"/>
        </w:rPr>
        <w:t xml:space="preserve">Сторони зобов’язані зберігати конфіденційність умов цього Договору, технічної, комерційної, фінансової та іншої інформації, пов’язаної з виконанням умов цього Договору. </w:t>
      </w:r>
    </w:p>
    <w:p w14:paraId="268A0D8C" w14:textId="77777777" w:rsidR="00495AD3" w:rsidRPr="00D05D8E" w:rsidRDefault="00495AD3" w:rsidP="00495AD3">
      <w:pPr>
        <w:ind w:left="720"/>
        <w:jc w:val="both"/>
        <w:rPr>
          <w:rFonts w:ascii="Times New Roman" w:eastAsia="Calibri" w:hAnsi="Times New Roman" w:cs="Times New Roman"/>
          <w:lang w:eastAsia="en-GB"/>
        </w:rPr>
      </w:pPr>
      <w:r w:rsidRPr="00D05D8E">
        <w:rPr>
          <w:rFonts w:ascii="Times New Roman" w:eastAsia="Calibri" w:hAnsi="Times New Roman" w:cs="Times New Roman"/>
          <w:lang w:eastAsia="en-GB"/>
        </w:rPr>
        <w:lastRenderedPageBreak/>
        <w:t>Для захисту конфіденційної інформації Сторони повинні вживати заходів обережності, які зазвичай використовуються для захисту такого роду інформації від несанкціонованого розголошення третім особам в існуючому діловому обороті.</w:t>
      </w:r>
    </w:p>
    <w:p w14:paraId="19368815" w14:textId="77777777" w:rsidR="00495AD3" w:rsidRPr="00D05D8E" w:rsidRDefault="00495AD3" w:rsidP="00495AD3">
      <w:pPr>
        <w:ind w:left="720"/>
        <w:jc w:val="both"/>
        <w:rPr>
          <w:rFonts w:ascii="Times New Roman" w:eastAsia="Times New Roman" w:hAnsi="Times New Roman" w:cs="Times New Roman"/>
          <w:bCs/>
          <w:iCs/>
          <w:color w:val="000000"/>
          <w:lang w:eastAsia="uk-UA"/>
        </w:rPr>
      </w:pPr>
      <w:r w:rsidRPr="00D05D8E">
        <w:rPr>
          <w:rFonts w:ascii="Times New Roman" w:eastAsia="Calibri" w:hAnsi="Times New Roman" w:cs="Times New Roman"/>
          <w:lang w:eastAsia="en-GB"/>
        </w:rPr>
        <w:t>За невиконання або неналежне виконання зобов’язань щодо конфіденційності відповідна Сторона зобов’язана відшкодувати іншій Стороні в повному обсязі збитки, спричинені таким невиконанням або неналежним виконанням. При цьому, розмір відшкодування визначається в судовому порядку</w:t>
      </w:r>
      <w:r w:rsidRPr="00D05D8E">
        <w:rPr>
          <w:rFonts w:ascii="Times New Roman" w:eastAsia="Times New Roman" w:hAnsi="Times New Roman" w:cs="Times New Roman"/>
          <w:bCs/>
          <w:iCs/>
          <w:color w:val="000000"/>
          <w:lang w:eastAsia="uk-UA"/>
        </w:rPr>
        <w:t>.</w:t>
      </w:r>
    </w:p>
    <w:p w14:paraId="5C0F4766" w14:textId="77777777" w:rsidR="00495AD3" w:rsidRPr="00D05D8E" w:rsidRDefault="00495AD3" w:rsidP="00495AD3">
      <w:pPr>
        <w:numPr>
          <w:ilvl w:val="1"/>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bCs/>
          <w:iCs/>
          <w:color w:val="000000"/>
          <w:lang w:eastAsia="uk-UA"/>
        </w:rPr>
        <w:t>Цей Договір може бути розірваний в односторонньому порядку з ініціативи ПОКУПЦЯ, про що ПОКУПЕЦЬ письмово повідомляє ПОСТАЧАЛЬНИКА за 14 (чотирнадцять) календарних днів до дати розірвання. Договір вважається розірваним на вимогу Покупця з дати розірвання, зазначеної Покупцем в повідомленні про розірвання Договору.</w:t>
      </w:r>
    </w:p>
    <w:p w14:paraId="5132EF9E" w14:textId="77777777" w:rsidR="00495AD3" w:rsidRPr="00D05D8E" w:rsidRDefault="00495AD3" w:rsidP="00495AD3">
      <w:pPr>
        <w:suppressAutoHyphens/>
        <w:ind w:left="720"/>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color w:val="000000"/>
          <w:lang w:eastAsia="ru-RU"/>
        </w:rPr>
        <w:t>У даному випадку розрахунок проводиться за фактично поставлений Товар, прийнятий без претензій за якістю і/або кількістю (асортименту, комплектності). При цьому, факт розірвання Договору не звільняє ПОСТАЧАЛЬНИКА від відповідальності за порушення своїх зобов’язань в період дії Договору.</w:t>
      </w:r>
    </w:p>
    <w:p w14:paraId="2A1F58E4" w14:textId="77777777" w:rsidR="00495AD3" w:rsidRPr="00D05D8E" w:rsidRDefault="00495AD3" w:rsidP="00495AD3">
      <w:pPr>
        <w:numPr>
          <w:ilvl w:val="1"/>
          <w:numId w:val="18"/>
        </w:numPr>
        <w:suppressAutoHyphens/>
        <w:jc w:val="both"/>
        <w:rPr>
          <w:rFonts w:ascii="Times New Roman" w:eastAsia="Times New Roman" w:hAnsi="Times New Roman" w:cs="Times New Roman"/>
          <w:bCs/>
          <w:iCs/>
          <w:color w:val="000000"/>
          <w:lang w:eastAsia="uk-UA"/>
        </w:rPr>
      </w:pPr>
      <w:bookmarkStart w:id="6" w:name="_Ref105604825"/>
      <w:r w:rsidRPr="00D05D8E">
        <w:rPr>
          <w:rFonts w:ascii="Times New Roman" w:eastAsia="Times New Roman" w:hAnsi="Times New Roman" w:cs="Times New Roman"/>
          <w:bCs/>
          <w:iCs/>
          <w:color w:val="000000"/>
          <w:lang w:eastAsia="uk-UA"/>
        </w:rPr>
        <w:t>Після підписання Договору всі попередні письмові та усні домовленості, переговори, листування між Сторонами, що відноситься до даного Договору, втрачають силу.</w:t>
      </w:r>
      <w:bookmarkEnd w:id="6"/>
    </w:p>
    <w:p w14:paraId="0FA1EA2A" w14:textId="77777777" w:rsidR="00495AD3" w:rsidRPr="00D05D8E" w:rsidRDefault="00495AD3" w:rsidP="00495AD3">
      <w:pPr>
        <w:numPr>
          <w:ilvl w:val="1"/>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bCs/>
          <w:iCs/>
          <w:color w:val="000000"/>
          <w:lang w:eastAsia="uk-UA"/>
        </w:rPr>
        <w:t>Сторони при укладенні цього Договору обумовили в ньому всі істотні умови, необхідні за законом для договорів даного виду і запропоновані як істотні кожної із Сторін.</w:t>
      </w:r>
    </w:p>
    <w:p w14:paraId="51A0FDBC" w14:textId="77777777" w:rsidR="00495AD3" w:rsidRPr="00D05D8E" w:rsidRDefault="00495AD3" w:rsidP="00495AD3">
      <w:pPr>
        <w:suppressAutoHyphens/>
        <w:ind w:left="720"/>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color w:val="000000"/>
          <w:lang w:eastAsia="ru-RU"/>
        </w:rPr>
        <w:t>При цьому, у разі визнання в судовому порядку одного з положень недійсним, всі інші положення цього Договору зберігають свою юридичну силу і є обов’язковими для Сторін.</w:t>
      </w:r>
    </w:p>
    <w:p w14:paraId="28330325" w14:textId="77777777" w:rsidR="00495AD3" w:rsidRPr="00D05D8E" w:rsidRDefault="00495AD3" w:rsidP="00495AD3">
      <w:pPr>
        <w:numPr>
          <w:ilvl w:val="1"/>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bCs/>
          <w:iCs/>
          <w:color w:val="000000"/>
          <w:lang w:eastAsia="uk-UA"/>
        </w:rPr>
        <w:t xml:space="preserve">ПОСТАЧАЛЬНИК гарантує, що він зобов’язаний своєчасно відслідковувати отримання повідомлень (викликів) від ПОКУПЦЯ по факсу, електронній пошті та несе ризик за несвоєчасність їх отримання. </w:t>
      </w:r>
    </w:p>
    <w:p w14:paraId="480C60DB" w14:textId="1C5E136D" w:rsidR="00495AD3" w:rsidRDefault="00495AD3" w:rsidP="00495AD3">
      <w:pPr>
        <w:numPr>
          <w:ilvl w:val="1"/>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bCs/>
          <w:iCs/>
          <w:color w:val="000000"/>
          <w:lang w:eastAsia="uk-UA"/>
        </w:rPr>
        <w:t>Усі повідомлення, будь-яке листування тощо за цим Договором будуть вважатися зробленими належним чином, якщо вони письмово оформлені та надіслані відповідним листом (рекомендований лист, цінний лист з описом вкладення, передача листа посильним)</w:t>
      </w:r>
      <w:r w:rsidRPr="00D05D8E">
        <w:rPr>
          <w:rFonts w:ascii="Times New Roman" w:eastAsia="Times New Roman" w:hAnsi="Times New Roman" w:cs="Times New Roman"/>
          <w:lang w:eastAsia="en-GB"/>
        </w:rPr>
        <w:t xml:space="preserve"> </w:t>
      </w:r>
      <w:r w:rsidRPr="00D05D8E">
        <w:rPr>
          <w:rFonts w:ascii="Times New Roman" w:eastAsia="Times New Roman" w:hAnsi="Times New Roman" w:cs="Times New Roman"/>
          <w:bCs/>
          <w:iCs/>
          <w:color w:val="000000"/>
          <w:lang w:eastAsia="uk-UA"/>
        </w:rPr>
        <w:t xml:space="preserve">та/або на електронну адресу зазначену в п. 12.12 Договору та/або через Сервіс для електронного підписання. У будь-якому разі Покупець вважається повідомленим з моменту фактичного отримання листа, а Постачальник з моменту направлення Покупцем відповідного листа (передання до поштового відділення зв’язку та отримання фіскального чеку; поставлення на копії документа будь-якої відмітки, що свідчить про його отримання Постачальником), у разі направлення листа на електронну адресу підтвердженням отримання є відповідь від ПОСТАЧАЛЬНИКА на електронну адресу зазначену в п. 12.12 цього Договору). </w:t>
      </w:r>
    </w:p>
    <w:p w14:paraId="1DEC972A" w14:textId="77777777" w:rsidR="00495AD3" w:rsidRPr="00D05D8E" w:rsidRDefault="00495AD3" w:rsidP="00495AD3">
      <w:pPr>
        <w:suppressAutoHyphens/>
        <w:ind w:left="720"/>
        <w:jc w:val="both"/>
        <w:rPr>
          <w:rFonts w:ascii="Times New Roman" w:eastAsia="Times New Roman" w:hAnsi="Times New Roman" w:cs="Times New Roman"/>
          <w:bCs/>
          <w:iCs/>
          <w:color w:val="000000"/>
          <w:lang w:eastAsia="uk-UA"/>
        </w:rPr>
      </w:pPr>
      <w:r w:rsidRPr="009C649B">
        <w:rPr>
          <w:rFonts w:ascii="Times New Roman" w:eastAsia="Times New Roman" w:hAnsi="Times New Roman" w:cs="Times New Roman"/>
          <w:bCs/>
          <w:iCs/>
          <w:color w:val="000000"/>
          <w:lang w:eastAsia="uk-UA"/>
        </w:rPr>
        <w:t>У разі направлення листа на електронну адресу підтвердженням отримання є відповідь від ПОСТАЧАЛЬНИКА на електронну адресу зазначену в п. 12.12 цього Договору. ПОСТАЧАЛЬНИК зобов’язаний направити відповідь - підтвердження отримання листа на електронну адресу протягом 2-х (двох) робочих днів з дати направлення листа ПОКУПЦЕМ. Сторони домовилися, що неотримання відповіді – підтвердження отримання листа ПОКУПЦЕМ від ПОСТАЧАЛЬНИКА протягом 5 (п’яти) робочих днів з дати направлення листа ПОКУПЦЕМ є односторонньою відмовою ПОСТАЧАЛЬНИКА від виконання своїх зобов’язань, що випливають з цього Договору та надає право ПОКУПЦЮ застосувати штраф, передбачений п. 7.7. Договору.</w:t>
      </w:r>
    </w:p>
    <w:p w14:paraId="186FE56D" w14:textId="77777777" w:rsidR="00495AD3" w:rsidRPr="00D05D8E" w:rsidRDefault="00495AD3" w:rsidP="00495AD3">
      <w:pPr>
        <w:numPr>
          <w:ilvl w:val="1"/>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bCs/>
          <w:iCs/>
          <w:color w:val="000000"/>
          <w:lang w:eastAsia="uk-UA"/>
        </w:rPr>
        <w:t>У разі зміни поштових та/або банківських реквізитів однієї зі Сторін, її найменування, остання зобов’язується письмово повідомити про це іншу Сторону протягом 5 (п’яти) календарних днів з дня такого (-</w:t>
      </w:r>
      <w:proofErr w:type="spellStart"/>
      <w:r w:rsidRPr="00D05D8E">
        <w:rPr>
          <w:rFonts w:ascii="Times New Roman" w:eastAsia="Times New Roman" w:hAnsi="Times New Roman" w:cs="Times New Roman"/>
          <w:bCs/>
          <w:iCs/>
          <w:color w:val="000000"/>
          <w:lang w:eastAsia="uk-UA"/>
        </w:rPr>
        <w:t>их</w:t>
      </w:r>
      <w:proofErr w:type="spellEnd"/>
      <w:r w:rsidRPr="00D05D8E">
        <w:rPr>
          <w:rFonts w:ascii="Times New Roman" w:eastAsia="Times New Roman" w:hAnsi="Times New Roman" w:cs="Times New Roman"/>
          <w:bCs/>
          <w:iCs/>
          <w:color w:val="000000"/>
          <w:lang w:eastAsia="uk-UA"/>
        </w:rPr>
        <w:t xml:space="preserve">) змін. </w:t>
      </w:r>
    </w:p>
    <w:p w14:paraId="17C13ECC" w14:textId="77777777" w:rsidR="00495AD3" w:rsidRPr="00D05D8E" w:rsidRDefault="00495AD3" w:rsidP="00495AD3">
      <w:pPr>
        <w:suppressAutoHyphens/>
        <w:ind w:left="720"/>
        <w:jc w:val="both"/>
        <w:rPr>
          <w:rFonts w:ascii="Times New Roman" w:eastAsia="Times New Roman" w:hAnsi="Times New Roman" w:cs="Times New Roman"/>
          <w:lang w:eastAsia="uk-UA"/>
        </w:rPr>
      </w:pPr>
      <w:r w:rsidRPr="00D05D8E">
        <w:rPr>
          <w:rFonts w:ascii="Times New Roman" w:eastAsia="Times New Roman" w:hAnsi="Times New Roman" w:cs="Times New Roman"/>
          <w:lang w:eastAsia="uk-UA"/>
        </w:rPr>
        <w:t xml:space="preserve">Сторона вважається такою, що знала про зміну найменування, поштових та/або банківських реквізитів іншої Сторони виключно у разі отримання відповідного повідомлення, згідно з п. 12.8 </w:t>
      </w:r>
      <w:r w:rsidRPr="00D05D8E">
        <w:rPr>
          <w:rFonts w:ascii="Times New Roman" w:eastAsia="Times New Roman" w:hAnsi="Times New Roman" w:cs="Times New Roman"/>
          <w:bCs/>
          <w:iCs/>
          <w:color w:val="000000"/>
          <w:lang w:eastAsia="uk-UA"/>
        </w:rPr>
        <w:t>Договору</w:t>
      </w:r>
      <w:r w:rsidRPr="00D05D8E">
        <w:rPr>
          <w:rFonts w:ascii="Times New Roman" w:eastAsia="Times New Roman" w:hAnsi="Times New Roman" w:cs="Times New Roman"/>
          <w:lang w:eastAsia="uk-UA"/>
        </w:rPr>
        <w:t xml:space="preserve">, та/або укладення Сторонами відповідної Додаткової угоди до цього Договору. </w:t>
      </w:r>
    </w:p>
    <w:p w14:paraId="6B92D46D" w14:textId="77777777" w:rsidR="00495AD3" w:rsidRPr="00D05D8E" w:rsidRDefault="00495AD3" w:rsidP="00495AD3">
      <w:pPr>
        <w:numPr>
          <w:ilvl w:val="1"/>
          <w:numId w:val="18"/>
        </w:numPr>
        <w:suppressAutoHyphens/>
        <w:ind w:right="35"/>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bCs/>
          <w:iCs/>
          <w:color w:val="000000"/>
          <w:lang w:eastAsia="uk-UA"/>
        </w:rPr>
        <w:lastRenderedPageBreak/>
        <w:t>У відповідності з Податковим Кодексом України Сторони відзначають, що ПОКУПЕЦЬ має статус платника податку на прибуток за основною ставкою і ПОСТАЧАЛЬНИК має статус платника податку на прибуток за основною ставкою. Сторони заявляють, що вони і всі інші суб’єкти господарської діяльності, залучені Стороною для виконання цього Договору, є сумлінними платниками податків і зборів, і своєчасно подають податкову звітність до відповідних державних органів. У разі, якщо одна з Сторін або який-небудь інший суб’єкт господарської діяльності, залучений Стороною до виконання цього Договору, виявиться недобросовісним платником податків що спричинить за собою донарахування податкових зобов’язань іншій Стороні або її залучення до фінансової відповідальності відповідними державними органами, винна Сторона зобов’язується компенсувати іншій Стороні завдані цим збитки.</w:t>
      </w:r>
    </w:p>
    <w:p w14:paraId="7AEC3BE6" w14:textId="77777777" w:rsidR="00495AD3" w:rsidRPr="00D05D8E" w:rsidRDefault="00495AD3" w:rsidP="00495AD3">
      <w:pPr>
        <w:numPr>
          <w:ilvl w:val="1"/>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bCs/>
          <w:iCs/>
          <w:color w:val="000000"/>
          <w:lang w:eastAsia="uk-UA"/>
        </w:rPr>
        <w:t xml:space="preserve">Сторони обумовлюють, що термін “...аварійна ситуація...”, який використовуються в цьому Договорі, а також документах, пов’язаних з виконанням даного Договору, розуміється таким чином: стан потенційно небезпечного об’єкта (підприємства ПОКУПЦЯ), яке характеризується порушенням меж та/або умов безпечної експлуатації, але не перейшло в аварію, при якому всі несприятливі впливи джерел небезпеки на персонал, виробництво, населення та навколишнє середовище утримуються в прийнятних межах за допомогою відповідних технічних засобів або не може утримуватися в таких межах і з часом переходить в аварію. </w:t>
      </w:r>
    </w:p>
    <w:p w14:paraId="53C2F2BF" w14:textId="77777777" w:rsidR="00495AD3" w:rsidRPr="00D05D8E" w:rsidRDefault="00495AD3" w:rsidP="00495AD3">
      <w:pPr>
        <w:numPr>
          <w:ilvl w:val="1"/>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bCs/>
          <w:iCs/>
          <w:color w:val="000000"/>
          <w:lang w:eastAsia="uk-UA"/>
        </w:rPr>
        <w:t>Особи відповідальні за укладання/супроводження цього Договору:</w:t>
      </w:r>
    </w:p>
    <w:p w14:paraId="78E75D87" w14:textId="77777777" w:rsidR="00495AD3" w:rsidRPr="00D05D8E" w:rsidRDefault="00495AD3" w:rsidP="00495AD3">
      <w:pPr>
        <w:numPr>
          <w:ilvl w:val="5"/>
          <w:numId w:val="6"/>
        </w:numPr>
        <w:suppressAutoHyphens/>
        <w:ind w:left="1814" w:hanging="1105"/>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bCs/>
          <w:iCs/>
          <w:color w:val="000000"/>
          <w:lang w:eastAsia="uk-UA"/>
        </w:rPr>
        <w:t>з боку ПОКУПЦЯ: Петренко Павло , PetrenkoPA@dtek.com</w:t>
      </w:r>
    </w:p>
    <w:p w14:paraId="5EFC0392" w14:textId="77777777" w:rsidR="00495AD3" w:rsidRPr="00D05D8E" w:rsidRDefault="00495AD3" w:rsidP="00495AD3">
      <w:pPr>
        <w:numPr>
          <w:ilvl w:val="5"/>
          <w:numId w:val="6"/>
        </w:numPr>
        <w:suppressAutoHyphens/>
        <w:ind w:left="1814" w:hanging="1105"/>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bCs/>
          <w:iCs/>
          <w:color w:val="000000"/>
          <w:lang w:eastAsia="uk-UA"/>
        </w:rPr>
        <w:t>з боку ПОСТАЧАЛЬНИКА: Захарова Олена Валентинівна, 0952485795,alenazakharova333@gmail.com</w:t>
      </w:r>
    </w:p>
    <w:p w14:paraId="0521D7BA" w14:textId="77777777" w:rsidR="00495AD3" w:rsidRPr="00D05D8E" w:rsidRDefault="00495AD3" w:rsidP="00495AD3">
      <w:pPr>
        <w:numPr>
          <w:ilvl w:val="1"/>
          <w:numId w:val="18"/>
        </w:numPr>
        <w:suppressAutoHyphens/>
        <w:jc w:val="both"/>
        <w:rPr>
          <w:rFonts w:ascii="Times New Roman" w:eastAsia="Times New Roman" w:hAnsi="Times New Roman" w:cs="Times New Roman"/>
          <w:color w:val="000000"/>
          <w:lang w:eastAsia="ru-RU"/>
        </w:rPr>
      </w:pPr>
      <w:r w:rsidRPr="00D05D8E">
        <w:rPr>
          <w:rFonts w:ascii="Times New Roman" w:eastAsia="Times New Roman" w:hAnsi="Times New Roman" w:cs="Times New Roman"/>
          <w:bCs/>
          <w:iCs/>
          <w:color w:val="000000"/>
          <w:lang w:eastAsia="uk-UA"/>
        </w:rPr>
        <w:t xml:space="preserve">МІЖНАРОДНІ САНКЦІЇ ТА АНТИКОРУПЦІЙНЕ ЗАСТЕРЕЖЕННЯ. </w:t>
      </w:r>
    </w:p>
    <w:p w14:paraId="7E5DAC52" w14:textId="77777777" w:rsidR="00495AD3" w:rsidRPr="00D05D8E" w:rsidRDefault="00495AD3" w:rsidP="00495AD3">
      <w:pPr>
        <w:numPr>
          <w:ilvl w:val="2"/>
          <w:numId w:val="18"/>
        </w:numPr>
        <w:suppressAutoHyphens/>
        <w:jc w:val="both"/>
        <w:rPr>
          <w:rFonts w:ascii="Times New Roman" w:eastAsia="Times New Roman" w:hAnsi="Times New Roman" w:cs="Times New Roman"/>
          <w:color w:val="000000"/>
          <w:lang w:eastAsia="ru-RU"/>
        </w:rPr>
      </w:pPr>
      <w:r w:rsidRPr="00D05D8E">
        <w:rPr>
          <w:rFonts w:ascii="Times New Roman" w:eastAsia="Times New Roman" w:hAnsi="Times New Roman" w:cs="Times New Roman"/>
          <w:color w:val="000000"/>
          <w:lang w:eastAsia="ru-RU"/>
        </w:rPr>
        <w:t>Сторони цим запевняють та гарантують одна одній, що:</w:t>
      </w:r>
    </w:p>
    <w:p w14:paraId="6AA8B701" w14:textId="77777777" w:rsidR="00495AD3" w:rsidRPr="00D05D8E" w:rsidRDefault="00495AD3" w:rsidP="00495AD3">
      <w:pPr>
        <w:numPr>
          <w:ilvl w:val="4"/>
          <w:numId w:val="16"/>
        </w:numPr>
        <w:suppressAutoHyphens/>
        <w:jc w:val="both"/>
        <w:rPr>
          <w:rFonts w:ascii="Times New Roman" w:eastAsia="Times New Roman" w:hAnsi="Times New Roman" w:cs="Times New Roman"/>
          <w:lang w:eastAsia="ru-RU"/>
        </w:rPr>
      </w:pPr>
      <w:r w:rsidRPr="00D05D8E">
        <w:rPr>
          <w:rFonts w:ascii="Times New Roman" w:eastAsia="Times New Roman" w:hAnsi="Times New Roman" w:cs="Times New Roman"/>
          <w:lang w:eastAsia="ru-RU"/>
        </w:rPr>
        <w:t>на Сторону не поширюється дія санкцій Ради безпеки ООН, Відділу контролю за іноземними активами Державного казначейства США, Департаменту торгівлі Бюро промисловості та безпеки США, Державного департаменту США, Європейського Союзу, України, Великобританії або будь-якої іншої держави чи організації, рішення та акти якої є юридично обов’язковими (надалі – “Санкції”); та</w:t>
      </w:r>
    </w:p>
    <w:p w14:paraId="65818CE2" w14:textId="77777777" w:rsidR="00495AD3" w:rsidRPr="00D05D8E" w:rsidRDefault="00495AD3" w:rsidP="00495AD3">
      <w:pPr>
        <w:numPr>
          <w:ilvl w:val="4"/>
          <w:numId w:val="16"/>
        </w:numPr>
        <w:suppressAutoHyphens/>
        <w:jc w:val="both"/>
        <w:rPr>
          <w:rFonts w:ascii="Times New Roman" w:eastAsia="Times New Roman" w:hAnsi="Times New Roman" w:cs="Times New Roman"/>
          <w:lang w:eastAsia="ru-RU"/>
        </w:rPr>
      </w:pPr>
      <w:r w:rsidRPr="00D05D8E">
        <w:rPr>
          <w:rFonts w:ascii="Times New Roman" w:eastAsia="Times New Roman" w:hAnsi="Times New Roman" w:cs="Times New Roman"/>
          <w:lang w:eastAsia="ru-RU"/>
        </w:rPr>
        <w:t>Сторона не співпрацює та не пов’язана відносинами контролю з особами, на яких поширюється дія Санкцій;</w:t>
      </w:r>
    </w:p>
    <w:p w14:paraId="3606AD0B" w14:textId="77777777" w:rsidR="00495AD3" w:rsidRPr="00D05D8E" w:rsidRDefault="00495AD3" w:rsidP="00495AD3">
      <w:pPr>
        <w:numPr>
          <w:ilvl w:val="4"/>
          <w:numId w:val="16"/>
        </w:numPr>
        <w:suppressAutoHyphens/>
        <w:jc w:val="both"/>
        <w:rPr>
          <w:rFonts w:ascii="Times New Roman" w:eastAsia="Times New Roman" w:hAnsi="Times New Roman" w:cs="Times New Roman"/>
          <w:lang w:eastAsia="ru-RU"/>
        </w:rPr>
      </w:pPr>
      <w:r w:rsidRPr="00D05D8E">
        <w:rPr>
          <w:rFonts w:ascii="Times New Roman" w:eastAsia="Times New Roman" w:hAnsi="Times New Roman" w:cs="Times New Roman"/>
          <w:lang w:eastAsia="ru-RU"/>
        </w:rPr>
        <w:t>Сторона здійснює свою господарську діяльність із дотриманням вимог Антикорупційного законодавства.</w:t>
      </w:r>
    </w:p>
    <w:p w14:paraId="39294AE6" w14:textId="77777777" w:rsidR="00495AD3" w:rsidRPr="00D05D8E" w:rsidRDefault="00495AD3" w:rsidP="00495AD3">
      <w:pPr>
        <w:keepNext/>
        <w:ind w:left="743"/>
        <w:jc w:val="both"/>
        <w:rPr>
          <w:rFonts w:ascii="Times New Roman" w:eastAsia="Times New Roman" w:hAnsi="Times New Roman" w:cs="Times New Roman"/>
          <w:b/>
          <w:color w:val="000000"/>
          <w:lang w:eastAsia="ru-RU"/>
        </w:rPr>
      </w:pPr>
      <w:r w:rsidRPr="00D05D8E">
        <w:rPr>
          <w:rFonts w:ascii="Times New Roman" w:eastAsia="Times New Roman" w:hAnsi="Times New Roman" w:cs="Times New Roman"/>
          <w:color w:val="000000"/>
          <w:lang w:eastAsia="ru-RU"/>
        </w:rPr>
        <w:t>Під</w:t>
      </w:r>
      <w:r w:rsidRPr="00D05D8E">
        <w:rPr>
          <w:rFonts w:ascii="Times New Roman" w:eastAsia="Times New Roman" w:hAnsi="Times New Roman" w:cs="Times New Roman"/>
          <w:b/>
          <w:color w:val="000000"/>
          <w:lang w:eastAsia="ru-RU"/>
        </w:rPr>
        <w:t xml:space="preserve"> Антикорупційним законодавством </w:t>
      </w:r>
      <w:r w:rsidRPr="00D05D8E">
        <w:rPr>
          <w:rFonts w:ascii="Times New Roman" w:eastAsia="Times New Roman" w:hAnsi="Times New Roman" w:cs="Times New Roman"/>
          <w:color w:val="000000"/>
          <w:lang w:eastAsia="ru-RU"/>
        </w:rPr>
        <w:t>слід розуміти:</w:t>
      </w:r>
    </w:p>
    <w:p w14:paraId="002B3379" w14:textId="77777777" w:rsidR="00495AD3" w:rsidRPr="00D05D8E" w:rsidRDefault="00495AD3" w:rsidP="00495AD3">
      <w:pPr>
        <w:numPr>
          <w:ilvl w:val="4"/>
          <w:numId w:val="5"/>
        </w:numPr>
        <w:suppressAutoHyphens/>
        <w:jc w:val="both"/>
        <w:rPr>
          <w:rFonts w:ascii="Times New Roman" w:eastAsia="Times New Roman" w:hAnsi="Times New Roman" w:cs="Times New Roman"/>
          <w:lang w:eastAsia="ru-RU"/>
        </w:rPr>
      </w:pPr>
      <w:r w:rsidRPr="00D05D8E">
        <w:rPr>
          <w:rFonts w:ascii="Times New Roman" w:eastAsia="Times New Roman" w:hAnsi="Times New Roman" w:cs="Times New Roman"/>
          <w:lang w:eastAsia="ru-RU"/>
        </w:rPr>
        <w:t xml:space="preserve">будь-який закон або інший нормативно-правовий акт, який вводить в дію або відповідно до якого застосовуються положення Конвенції по боротьбі з підкупом посадових осіб іноземних держав при здійсненні міжнародних ділових операцій Організації Економічного Співробітництва та Розвитку (OECD </w:t>
      </w:r>
      <w:proofErr w:type="spellStart"/>
      <w:r w:rsidRPr="00D05D8E">
        <w:rPr>
          <w:rFonts w:ascii="Times New Roman" w:eastAsia="Times New Roman" w:hAnsi="Times New Roman" w:cs="Times New Roman"/>
          <w:lang w:eastAsia="ru-RU"/>
        </w:rPr>
        <w:t>Convention</w:t>
      </w:r>
      <w:proofErr w:type="spellEnd"/>
      <w:r w:rsidRPr="00D05D8E">
        <w:rPr>
          <w:rFonts w:ascii="Times New Roman" w:eastAsia="Times New Roman" w:hAnsi="Times New Roman" w:cs="Times New Roman"/>
          <w:lang w:eastAsia="ru-RU"/>
        </w:rPr>
        <w:t xml:space="preserve"> </w:t>
      </w:r>
      <w:proofErr w:type="spellStart"/>
      <w:r w:rsidRPr="00D05D8E">
        <w:rPr>
          <w:rFonts w:ascii="Times New Roman" w:eastAsia="Times New Roman" w:hAnsi="Times New Roman" w:cs="Times New Roman"/>
          <w:lang w:eastAsia="ru-RU"/>
        </w:rPr>
        <w:t>on</w:t>
      </w:r>
      <w:proofErr w:type="spellEnd"/>
      <w:r w:rsidRPr="00D05D8E">
        <w:rPr>
          <w:rFonts w:ascii="Times New Roman" w:eastAsia="Times New Roman" w:hAnsi="Times New Roman" w:cs="Times New Roman"/>
          <w:lang w:eastAsia="ru-RU"/>
        </w:rPr>
        <w:t xml:space="preserve"> </w:t>
      </w:r>
      <w:proofErr w:type="spellStart"/>
      <w:r w:rsidRPr="00D05D8E">
        <w:rPr>
          <w:rFonts w:ascii="Times New Roman" w:eastAsia="Times New Roman" w:hAnsi="Times New Roman" w:cs="Times New Roman"/>
          <w:lang w:eastAsia="ru-RU"/>
        </w:rPr>
        <w:t>Combating</w:t>
      </w:r>
      <w:proofErr w:type="spellEnd"/>
      <w:r w:rsidRPr="00D05D8E">
        <w:rPr>
          <w:rFonts w:ascii="Times New Roman" w:eastAsia="Times New Roman" w:hAnsi="Times New Roman" w:cs="Times New Roman"/>
          <w:lang w:eastAsia="ru-RU"/>
        </w:rPr>
        <w:t xml:space="preserve"> </w:t>
      </w:r>
      <w:proofErr w:type="spellStart"/>
      <w:r w:rsidRPr="00D05D8E">
        <w:rPr>
          <w:rFonts w:ascii="Times New Roman" w:eastAsia="Times New Roman" w:hAnsi="Times New Roman" w:cs="Times New Roman"/>
          <w:lang w:eastAsia="ru-RU"/>
        </w:rPr>
        <w:t>Bribery</w:t>
      </w:r>
      <w:proofErr w:type="spellEnd"/>
      <w:r w:rsidRPr="00D05D8E">
        <w:rPr>
          <w:rFonts w:ascii="Times New Roman" w:eastAsia="Times New Roman" w:hAnsi="Times New Roman" w:cs="Times New Roman"/>
          <w:lang w:eastAsia="ru-RU"/>
        </w:rPr>
        <w:t xml:space="preserve"> </w:t>
      </w:r>
      <w:proofErr w:type="spellStart"/>
      <w:r w:rsidRPr="00D05D8E">
        <w:rPr>
          <w:rFonts w:ascii="Times New Roman" w:eastAsia="Times New Roman" w:hAnsi="Times New Roman" w:cs="Times New Roman"/>
          <w:lang w:eastAsia="ru-RU"/>
        </w:rPr>
        <w:t>of</w:t>
      </w:r>
      <w:proofErr w:type="spellEnd"/>
      <w:r w:rsidRPr="00D05D8E">
        <w:rPr>
          <w:rFonts w:ascii="Times New Roman" w:eastAsia="Times New Roman" w:hAnsi="Times New Roman" w:cs="Times New Roman"/>
          <w:lang w:eastAsia="ru-RU"/>
        </w:rPr>
        <w:t xml:space="preserve"> </w:t>
      </w:r>
      <w:proofErr w:type="spellStart"/>
      <w:r w:rsidRPr="00D05D8E">
        <w:rPr>
          <w:rFonts w:ascii="Times New Roman" w:eastAsia="Times New Roman" w:hAnsi="Times New Roman" w:cs="Times New Roman"/>
          <w:lang w:eastAsia="ru-RU"/>
        </w:rPr>
        <w:t>Foreign</w:t>
      </w:r>
      <w:proofErr w:type="spellEnd"/>
      <w:r w:rsidRPr="00D05D8E">
        <w:rPr>
          <w:rFonts w:ascii="Times New Roman" w:eastAsia="Times New Roman" w:hAnsi="Times New Roman" w:cs="Times New Roman"/>
          <w:lang w:eastAsia="ru-RU"/>
        </w:rPr>
        <w:t xml:space="preserve"> </w:t>
      </w:r>
      <w:proofErr w:type="spellStart"/>
      <w:r w:rsidRPr="00D05D8E">
        <w:rPr>
          <w:rFonts w:ascii="Times New Roman" w:eastAsia="Times New Roman" w:hAnsi="Times New Roman" w:cs="Times New Roman"/>
          <w:lang w:eastAsia="ru-RU"/>
        </w:rPr>
        <w:t>Public</w:t>
      </w:r>
      <w:proofErr w:type="spellEnd"/>
      <w:r w:rsidRPr="00D05D8E">
        <w:rPr>
          <w:rFonts w:ascii="Times New Roman" w:eastAsia="Times New Roman" w:hAnsi="Times New Roman" w:cs="Times New Roman"/>
          <w:lang w:eastAsia="ru-RU"/>
        </w:rPr>
        <w:t xml:space="preserve"> </w:t>
      </w:r>
      <w:proofErr w:type="spellStart"/>
      <w:r w:rsidRPr="00D05D8E">
        <w:rPr>
          <w:rFonts w:ascii="Times New Roman" w:eastAsia="Times New Roman" w:hAnsi="Times New Roman" w:cs="Times New Roman"/>
          <w:lang w:eastAsia="ru-RU"/>
        </w:rPr>
        <w:t>Officials</w:t>
      </w:r>
      <w:proofErr w:type="spellEnd"/>
      <w:r w:rsidRPr="00D05D8E">
        <w:rPr>
          <w:rFonts w:ascii="Times New Roman" w:eastAsia="Times New Roman" w:hAnsi="Times New Roman" w:cs="Times New Roman"/>
          <w:lang w:eastAsia="ru-RU"/>
        </w:rPr>
        <w:t xml:space="preserve"> </w:t>
      </w:r>
      <w:proofErr w:type="spellStart"/>
      <w:r w:rsidRPr="00D05D8E">
        <w:rPr>
          <w:rFonts w:ascii="Times New Roman" w:eastAsia="Times New Roman" w:hAnsi="Times New Roman" w:cs="Times New Roman"/>
          <w:lang w:eastAsia="ru-RU"/>
        </w:rPr>
        <w:t>in</w:t>
      </w:r>
      <w:proofErr w:type="spellEnd"/>
      <w:r w:rsidRPr="00D05D8E">
        <w:rPr>
          <w:rFonts w:ascii="Times New Roman" w:eastAsia="Times New Roman" w:hAnsi="Times New Roman" w:cs="Times New Roman"/>
          <w:lang w:eastAsia="ru-RU"/>
        </w:rPr>
        <w:t xml:space="preserve"> </w:t>
      </w:r>
      <w:proofErr w:type="spellStart"/>
      <w:r w:rsidRPr="00D05D8E">
        <w:rPr>
          <w:rFonts w:ascii="Times New Roman" w:eastAsia="Times New Roman" w:hAnsi="Times New Roman" w:cs="Times New Roman"/>
          <w:lang w:eastAsia="ru-RU"/>
        </w:rPr>
        <w:t>International</w:t>
      </w:r>
      <w:proofErr w:type="spellEnd"/>
      <w:r w:rsidRPr="00D05D8E">
        <w:rPr>
          <w:rFonts w:ascii="Times New Roman" w:eastAsia="Times New Roman" w:hAnsi="Times New Roman" w:cs="Times New Roman"/>
          <w:lang w:eastAsia="ru-RU"/>
        </w:rPr>
        <w:t xml:space="preserve"> </w:t>
      </w:r>
      <w:proofErr w:type="spellStart"/>
      <w:r w:rsidRPr="00D05D8E">
        <w:rPr>
          <w:rFonts w:ascii="Times New Roman" w:eastAsia="Times New Roman" w:hAnsi="Times New Roman" w:cs="Times New Roman"/>
          <w:lang w:eastAsia="ru-RU"/>
        </w:rPr>
        <w:t>Business</w:t>
      </w:r>
      <w:proofErr w:type="spellEnd"/>
      <w:r w:rsidRPr="00D05D8E">
        <w:rPr>
          <w:rFonts w:ascii="Times New Roman" w:eastAsia="Times New Roman" w:hAnsi="Times New Roman" w:cs="Times New Roman"/>
          <w:lang w:eastAsia="ru-RU"/>
        </w:rPr>
        <w:t xml:space="preserve"> </w:t>
      </w:r>
      <w:proofErr w:type="spellStart"/>
      <w:r w:rsidRPr="00D05D8E">
        <w:rPr>
          <w:rFonts w:ascii="Times New Roman" w:eastAsia="Times New Roman" w:hAnsi="Times New Roman" w:cs="Times New Roman"/>
          <w:lang w:eastAsia="ru-RU"/>
        </w:rPr>
        <w:t>Transactions</w:t>
      </w:r>
      <w:proofErr w:type="spellEnd"/>
      <w:r w:rsidRPr="00D05D8E">
        <w:rPr>
          <w:rFonts w:ascii="Times New Roman" w:eastAsia="Times New Roman" w:hAnsi="Times New Roman" w:cs="Times New Roman"/>
          <w:lang w:eastAsia="ru-RU"/>
        </w:rPr>
        <w:t xml:space="preserve">); або </w:t>
      </w:r>
    </w:p>
    <w:p w14:paraId="14625B3D" w14:textId="77777777" w:rsidR="00495AD3" w:rsidRPr="00D05D8E" w:rsidRDefault="00495AD3" w:rsidP="00495AD3">
      <w:pPr>
        <w:numPr>
          <w:ilvl w:val="4"/>
          <w:numId w:val="5"/>
        </w:numPr>
        <w:suppressAutoHyphens/>
        <w:jc w:val="both"/>
        <w:rPr>
          <w:rFonts w:ascii="Times New Roman" w:eastAsia="Times New Roman" w:hAnsi="Times New Roman" w:cs="Times New Roman"/>
          <w:lang w:eastAsia="ru-RU"/>
        </w:rPr>
      </w:pPr>
      <w:r w:rsidRPr="00D05D8E">
        <w:rPr>
          <w:rFonts w:ascii="Times New Roman" w:eastAsia="Times New Roman" w:hAnsi="Times New Roman" w:cs="Times New Roman"/>
          <w:lang w:eastAsia="ru-RU"/>
        </w:rPr>
        <w:t>будь-які застосовані до Сторін положення Закону США про боротьбу з практикою корупції закордоном 1977 року зі змінами і доповненнями (</w:t>
      </w:r>
      <w:proofErr w:type="spellStart"/>
      <w:r w:rsidRPr="00D05D8E">
        <w:rPr>
          <w:rFonts w:ascii="Times New Roman" w:eastAsia="Times New Roman" w:hAnsi="Times New Roman" w:cs="Times New Roman"/>
          <w:lang w:eastAsia="ru-RU"/>
        </w:rPr>
        <w:t>the</w:t>
      </w:r>
      <w:proofErr w:type="spellEnd"/>
      <w:r w:rsidRPr="00D05D8E">
        <w:rPr>
          <w:rFonts w:ascii="Times New Roman" w:eastAsia="Times New Roman" w:hAnsi="Times New Roman" w:cs="Times New Roman"/>
          <w:lang w:eastAsia="ru-RU"/>
        </w:rPr>
        <w:t xml:space="preserve"> U.S. </w:t>
      </w:r>
      <w:proofErr w:type="spellStart"/>
      <w:r w:rsidRPr="00D05D8E">
        <w:rPr>
          <w:rFonts w:ascii="Times New Roman" w:eastAsia="Times New Roman" w:hAnsi="Times New Roman" w:cs="Times New Roman"/>
          <w:lang w:eastAsia="ru-RU"/>
        </w:rPr>
        <w:t>Foreign</w:t>
      </w:r>
      <w:proofErr w:type="spellEnd"/>
      <w:r w:rsidRPr="00D05D8E">
        <w:rPr>
          <w:rFonts w:ascii="Times New Roman" w:eastAsia="Times New Roman" w:hAnsi="Times New Roman" w:cs="Times New Roman"/>
          <w:lang w:eastAsia="ru-RU"/>
        </w:rPr>
        <w:t xml:space="preserve"> </w:t>
      </w:r>
      <w:proofErr w:type="spellStart"/>
      <w:r w:rsidRPr="00D05D8E">
        <w:rPr>
          <w:rFonts w:ascii="Times New Roman" w:eastAsia="Times New Roman" w:hAnsi="Times New Roman" w:cs="Times New Roman"/>
          <w:lang w:eastAsia="ru-RU"/>
        </w:rPr>
        <w:t>Corrupt</w:t>
      </w:r>
      <w:proofErr w:type="spellEnd"/>
      <w:r w:rsidRPr="00D05D8E">
        <w:rPr>
          <w:rFonts w:ascii="Times New Roman" w:eastAsia="Times New Roman" w:hAnsi="Times New Roman" w:cs="Times New Roman"/>
          <w:lang w:eastAsia="ru-RU"/>
        </w:rPr>
        <w:t xml:space="preserve"> </w:t>
      </w:r>
      <w:proofErr w:type="spellStart"/>
      <w:r w:rsidRPr="00D05D8E">
        <w:rPr>
          <w:rFonts w:ascii="Times New Roman" w:eastAsia="Times New Roman" w:hAnsi="Times New Roman" w:cs="Times New Roman"/>
          <w:lang w:eastAsia="ru-RU"/>
        </w:rPr>
        <w:t>Practices</w:t>
      </w:r>
      <w:proofErr w:type="spellEnd"/>
      <w:r w:rsidRPr="00D05D8E">
        <w:rPr>
          <w:rFonts w:ascii="Times New Roman" w:eastAsia="Times New Roman" w:hAnsi="Times New Roman" w:cs="Times New Roman"/>
          <w:lang w:eastAsia="ru-RU"/>
        </w:rPr>
        <w:t xml:space="preserve"> </w:t>
      </w:r>
      <w:proofErr w:type="spellStart"/>
      <w:r w:rsidRPr="00D05D8E">
        <w:rPr>
          <w:rFonts w:ascii="Times New Roman" w:eastAsia="Times New Roman" w:hAnsi="Times New Roman" w:cs="Times New Roman"/>
          <w:lang w:eastAsia="ru-RU"/>
        </w:rPr>
        <w:t>Act</w:t>
      </w:r>
      <w:proofErr w:type="spellEnd"/>
      <w:r w:rsidRPr="00D05D8E">
        <w:rPr>
          <w:rFonts w:ascii="Times New Roman" w:eastAsia="Times New Roman" w:hAnsi="Times New Roman" w:cs="Times New Roman"/>
          <w:lang w:eastAsia="ru-RU"/>
        </w:rPr>
        <w:t xml:space="preserve"> </w:t>
      </w:r>
      <w:proofErr w:type="spellStart"/>
      <w:r w:rsidRPr="00D05D8E">
        <w:rPr>
          <w:rFonts w:ascii="Times New Roman" w:eastAsia="Times New Roman" w:hAnsi="Times New Roman" w:cs="Times New Roman"/>
          <w:lang w:eastAsia="ru-RU"/>
        </w:rPr>
        <w:t>of</w:t>
      </w:r>
      <w:proofErr w:type="spellEnd"/>
      <w:r w:rsidRPr="00D05D8E">
        <w:rPr>
          <w:rFonts w:ascii="Times New Roman" w:eastAsia="Times New Roman" w:hAnsi="Times New Roman" w:cs="Times New Roman"/>
          <w:lang w:eastAsia="ru-RU"/>
        </w:rPr>
        <w:t xml:space="preserve"> 1977), Закону Великобританії про боротьбу з корупцією (U.K. </w:t>
      </w:r>
      <w:proofErr w:type="spellStart"/>
      <w:r w:rsidRPr="00D05D8E">
        <w:rPr>
          <w:rFonts w:ascii="Times New Roman" w:eastAsia="Times New Roman" w:hAnsi="Times New Roman" w:cs="Times New Roman"/>
          <w:lang w:eastAsia="ru-RU"/>
        </w:rPr>
        <w:t>Bribery</w:t>
      </w:r>
      <w:proofErr w:type="spellEnd"/>
      <w:r w:rsidRPr="00D05D8E">
        <w:rPr>
          <w:rFonts w:ascii="Times New Roman" w:eastAsia="Times New Roman" w:hAnsi="Times New Roman" w:cs="Times New Roman"/>
          <w:lang w:eastAsia="ru-RU"/>
        </w:rPr>
        <w:t xml:space="preserve"> </w:t>
      </w:r>
      <w:proofErr w:type="spellStart"/>
      <w:r w:rsidRPr="00D05D8E">
        <w:rPr>
          <w:rFonts w:ascii="Times New Roman" w:eastAsia="Times New Roman" w:hAnsi="Times New Roman" w:cs="Times New Roman"/>
          <w:lang w:eastAsia="ru-RU"/>
        </w:rPr>
        <w:t>Act</w:t>
      </w:r>
      <w:proofErr w:type="spellEnd"/>
      <w:r w:rsidRPr="00D05D8E">
        <w:rPr>
          <w:rFonts w:ascii="Times New Roman" w:eastAsia="Times New Roman" w:hAnsi="Times New Roman" w:cs="Times New Roman"/>
          <w:lang w:eastAsia="ru-RU"/>
        </w:rPr>
        <w:t xml:space="preserve"> 2010); або</w:t>
      </w:r>
    </w:p>
    <w:p w14:paraId="1C52E212" w14:textId="77777777" w:rsidR="00495AD3" w:rsidRPr="00D05D8E" w:rsidRDefault="00495AD3" w:rsidP="00495AD3">
      <w:pPr>
        <w:numPr>
          <w:ilvl w:val="4"/>
          <w:numId w:val="5"/>
        </w:numPr>
        <w:suppressAutoHyphens/>
        <w:jc w:val="both"/>
        <w:rPr>
          <w:rFonts w:ascii="Times New Roman" w:eastAsia="Times New Roman" w:hAnsi="Times New Roman" w:cs="Times New Roman"/>
          <w:lang w:eastAsia="ru-RU"/>
        </w:rPr>
      </w:pPr>
      <w:r w:rsidRPr="00D05D8E">
        <w:rPr>
          <w:rFonts w:ascii="Times New Roman" w:eastAsia="Times New Roman" w:hAnsi="Times New Roman" w:cs="Times New Roman"/>
          <w:lang w:eastAsia="ru-RU"/>
        </w:rPr>
        <w:t>будь-який аналогічний закон або інший нормативно-правовий акт юрисдикції (країни), в якій Сторона зареєстрована або здійснює свою господарську діяльність або дія якого (або окремих його положень) розповсюджується на</w:t>
      </w:r>
      <w:r w:rsidRPr="00D05D8E">
        <w:rPr>
          <w:rFonts w:ascii="Times New Roman" w:eastAsia="Times New Roman" w:hAnsi="Times New Roman" w:cs="Times New Roman"/>
          <w:bCs/>
          <w:iCs/>
          <w:color w:val="000000"/>
          <w:lang w:eastAsia="uk-UA"/>
        </w:rPr>
        <w:t xml:space="preserve"> Сторону в інших випадках;</w:t>
      </w:r>
    </w:p>
    <w:p w14:paraId="32B78325" w14:textId="77777777" w:rsidR="00495AD3" w:rsidRPr="00D05D8E" w:rsidRDefault="00495AD3" w:rsidP="00495AD3">
      <w:pPr>
        <w:numPr>
          <w:ilvl w:val="4"/>
          <w:numId w:val="16"/>
        </w:numPr>
        <w:suppressAutoHyphens/>
        <w:jc w:val="both"/>
        <w:rPr>
          <w:rFonts w:ascii="Times New Roman" w:eastAsia="Times New Roman" w:hAnsi="Times New Roman" w:cs="Times New Roman"/>
          <w:lang w:eastAsia="ru-RU"/>
        </w:rPr>
      </w:pPr>
      <w:r w:rsidRPr="00D05D8E">
        <w:rPr>
          <w:rFonts w:ascii="Times New Roman" w:eastAsia="Times New Roman" w:hAnsi="Times New Roman" w:cs="Times New Roman"/>
          <w:lang w:eastAsia="ru-RU"/>
        </w:rPr>
        <w:lastRenderedPageBreak/>
        <w:t>Сторона дотримується вимог Антикорупційного законодавства, що на неї поширюються, та впровадила відповідні заходи і процедури з метою дотримання Антикорупційного законодавства;</w:t>
      </w:r>
    </w:p>
    <w:p w14:paraId="452EEDBF" w14:textId="77777777" w:rsidR="00495AD3" w:rsidRPr="00D05D8E" w:rsidRDefault="00495AD3" w:rsidP="00495AD3">
      <w:pPr>
        <w:numPr>
          <w:ilvl w:val="4"/>
          <w:numId w:val="16"/>
        </w:numPr>
        <w:suppressAutoHyphens/>
        <w:jc w:val="both"/>
        <w:rPr>
          <w:rFonts w:ascii="Times New Roman" w:eastAsia="Times New Roman" w:hAnsi="Times New Roman" w:cs="Times New Roman"/>
          <w:lang w:eastAsia="ru-RU"/>
        </w:rPr>
      </w:pPr>
      <w:r w:rsidRPr="00D05D8E">
        <w:rPr>
          <w:rFonts w:ascii="Times New Roman" w:eastAsia="Times New Roman" w:hAnsi="Times New Roman" w:cs="Times New Roman"/>
          <w:lang w:eastAsia="ru-RU"/>
        </w:rPr>
        <w:t xml:space="preserve">Сторона та жодна з її афілійованих осіб, директори, посадові особи, співробітники або будь-які інші особи, що діють від імені цієї Сторони, не здійснювали будь-яких пропозицій, не надавали повноважень та клопотань щодо надання або отримання неналежної/неправомірної матеріальної вигоди або переваги у зв’язку з цим Договором, а так само не отримували їх, та не мають намір щодо здійснення будь-якої з вищевказаних дій у майбутньому, а також Сторона застосовувала усіх можливих розумних заходів щодо запобігання вчинення таких дій субпідрядниками, агентами, будь-якою іншою третьою особою, щодо якої вона має певної міри контроль; </w:t>
      </w:r>
    </w:p>
    <w:p w14:paraId="346380EB" w14:textId="77777777" w:rsidR="00495AD3" w:rsidRPr="00D05D8E" w:rsidRDefault="00495AD3" w:rsidP="00495AD3">
      <w:pPr>
        <w:numPr>
          <w:ilvl w:val="4"/>
          <w:numId w:val="16"/>
        </w:numPr>
        <w:suppressAutoHyphens/>
        <w:jc w:val="both"/>
        <w:rPr>
          <w:rFonts w:ascii="Times New Roman" w:eastAsia="Times New Roman" w:hAnsi="Times New Roman" w:cs="Times New Roman"/>
          <w:lang w:eastAsia="ru-RU"/>
        </w:rPr>
      </w:pPr>
      <w:r w:rsidRPr="00D05D8E">
        <w:rPr>
          <w:rFonts w:ascii="Times New Roman" w:eastAsia="Times New Roman" w:hAnsi="Times New Roman" w:cs="Times New Roman"/>
          <w:lang w:eastAsia="ru-RU"/>
        </w:rPr>
        <w:t>Сторона не використовуватиме кошти та/або майно, отримані за цим Договором, з метою фінансування або підтримання будь-якої діяльності, що може порушити Антикорупційне законодавство (зокрема, але не обмежуючись, шляхом надання позики, здійснення внеску/вкладу або передачі коштів/майна у інший спосіб на користь своєї дочірньої компанії, афілійованої особи, спільного підприємства або іншої особи).</w:t>
      </w:r>
    </w:p>
    <w:p w14:paraId="68558A9D" w14:textId="77777777" w:rsidR="00495AD3" w:rsidRPr="00D05D8E" w:rsidRDefault="00495AD3" w:rsidP="00495AD3">
      <w:pPr>
        <w:numPr>
          <w:ilvl w:val="2"/>
          <w:numId w:val="18"/>
        </w:numPr>
        <w:suppressAutoHyphens/>
        <w:jc w:val="both"/>
        <w:rPr>
          <w:rFonts w:ascii="Times New Roman" w:eastAsia="Times New Roman" w:hAnsi="Times New Roman" w:cs="Times New Roman"/>
          <w:lang w:eastAsia="ru-RU"/>
        </w:rPr>
      </w:pPr>
      <w:r w:rsidRPr="00D05D8E">
        <w:rPr>
          <w:rFonts w:ascii="Times New Roman" w:eastAsia="Times New Roman" w:hAnsi="Times New Roman" w:cs="Times New Roman"/>
          <w:lang w:eastAsia="ru-RU"/>
        </w:rPr>
        <w:t xml:space="preserve">У </w:t>
      </w:r>
      <w:r w:rsidRPr="00D05D8E">
        <w:rPr>
          <w:rFonts w:ascii="Times New Roman" w:eastAsia="Times New Roman" w:hAnsi="Times New Roman" w:cs="Times New Roman"/>
          <w:color w:val="000000"/>
          <w:lang w:eastAsia="ru-RU"/>
        </w:rPr>
        <w:t>випадку</w:t>
      </w:r>
      <w:r w:rsidRPr="00D05D8E">
        <w:rPr>
          <w:rFonts w:ascii="Times New Roman" w:eastAsia="Times New Roman" w:hAnsi="Times New Roman" w:cs="Times New Roman"/>
          <w:lang w:eastAsia="ru-RU"/>
        </w:rPr>
        <w:t xml:space="preserve"> порушення Стороною вищезазначених запевнень та гарантій така Сторона зобов’язується відшкодувати іншій Стороні усі збитки, спричинені таким порушенням.</w:t>
      </w:r>
    </w:p>
    <w:p w14:paraId="34B3A1AC" w14:textId="77777777" w:rsidR="00495AD3" w:rsidRPr="00D05D8E" w:rsidRDefault="00495AD3" w:rsidP="00495AD3">
      <w:pPr>
        <w:numPr>
          <w:ilvl w:val="2"/>
          <w:numId w:val="18"/>
        </w:numPr>
        <w:suppressAutoHyphens/>
        <w:jc w:val="both"/>
        <w:rPr>
          <w:rFonts w:ascii="Times New Roman" w:eastAsia="Times New Roman" w:hAnsi="Times New Roman" w:cs="Times New Roman"/>
          <w:lang w:eastAsia="ru-RU"/>
        </w:rPr>
      </w:pPr>
      <w:r w:rsidRPr="00D05D8E">
        <w:rPr>
          <w:rFonts w:ascii="Times New Roman" w:eastAsia="Times New Roman" w:hAnsi="Times New Roman" w:cs="Times New Roman"/>
          <w:color w:val="000000"/>
          <w:lang w:eastAsia="ru-RU"/>
        </w:rPr>
        <w:t>У випадку накладення Санкцій на одну зі Сторін або співпраці Сторони з особою, на яку накладено Санкції, така Сторона зобов’язується негайно повідомити про це іншу Сторону, а також відшкодувати останній усі збитки, спричинені їй через або у зв’язку з накладенням на неї Санкцій або співпрацю з особою, на яку накладено Санкцій.</w:t>
      </w:r>
    </w:p>
    <w:p w14:paraId="6A4E07E4" w14:textId="77777777" w:rsidR="00495AD3" w:rsidRDefault="00495AD3" w:rsidP="00495AD3">
      <w:pPr>
        <w:numPr>
          <w:ilvl w:val="2"/>
          <w:numId w:val="18"/>
        </w:numPr>
        <w:suppressAutoHyphens/>
        <w:jc w:val="both"/>
        <w:rPr>
          <w:rFonts w:ascii="Times New Roman" w:eastAsia="Times New Roman" w:hAnsi="Times New Roman" w:cs="Times New Roman"/>
          <w:lang w:eastAsia="ru-RU"/>
        </w:rPr>
      </w:pPr>
      <w:r w:rsidRPr="00D05D8E">
        <w:rPr>
          <w:rFonts w:ascii="Times New Roman" w:eastAsia="Times New Roman" w:hAnsi="Times New Roman" w:cs="Times New Roman"/>
          <w:color w:val="000000"/>
          <w:lang w:eastAsia="ru-RU"/>
        </w:rPr>
        <w:t xml:space="preserve">Кожна зі Сторін має право в односторонньому порядку призупинити виконання обов’язків за цим Договором або припинити дію цього Договору шляхом письмового повідомлення про це іншої Сторони у випадку наявності ґрунтовних підстав вважати, що відбулося або відбудеться порушення будь-яких з вищезазначених у цьому розділі Договору запевнень та гарантій. При цьому Сторона, що </w:t>
      </w:r>
      <w:proofErr w:type="spellStart"/>
      <w:r w:rsidRPr="00D05D8E">
        <w:rPr>
          <w:rFonts w:ascii="Times New Roman" w:eastAsia="Times New Roman" w:hAnsi="Times New Roman" w:cs="Times New Roman"/>
          <w:color w:val="000000"/>
          <w:lang w:eastAsia="ru-RU"/>
        </w:rPr>
        <w:t>підставно</w:t>
      </w:r>
      <w:proofErr w:type="spellEnd"/>
      <w:r w:rsidRPr="00D05D8E">
        <w:rPr>
          <w:rFonts w:ascii="Times New Roman" w:eastAsia="Times New Roman" w:hAnsi="Times New Roman" w:cs="Times New Roman"/>
          <w:color w:val="000000"/>
          <w:lang w:eastAsia="ru-RU"/>
        </w:rPr>
        <w:t xml:space="preserve"> скористалася цим правом, звільняється від будь-якої відповідальності або обов’язку щодо відшкодування штрафних санкцій за Договором у зв’язку з невиконанням нею договірних зобов’язань та будь-якого роду витрат, збитків, понесених іншою Стороною</w:t>
      </w:r>
      <w:r w:rsidRPr="00D05D8E">
        <w:rPr>
          <w:rFonts w:ascii="Times New Roman" w:eastAsia="Times New Roman" w:hAnsi="Times New Roman" w:cs="Times New Roman"/>
          <w:lang w:eastAsia="ru-RU"/>
        </w:rPr>
        <w:t xml:space="preserve"> (прямо або опосередковано), </w:t>
      </w:r>
      <w:r w:rsidRPr="00D05D8E">
        <w:rPr>
          <w:rFonts w:ascii="Times New Roman" w:eastAsia="Times New Roman" w:hAnsi="Times New Roman" w:cs="Times New Roman"/>
          <w:color w:val="000000"/>
          <w:lang w:eastAsia="ru-RU"/>
        </w:rPr>
        <w:t>в результаті такого призупинення/припинення дії Договору.</w:t>
      </w:r>
    </w:p>
    <w:p w14:paraId="4E91AFD0" w14:textId="77777777" w:rsidR="00495AD3" w:rsidRDefault="00495AD3" w:rsidP="00495AD3">
      <w:pPr>
        <w:numPr>
          <w:ilvl w:val="1"/>
          <w:numId w:val="18"/>
        </w:numPr>
        <w:suppressAutoHyphens/>
        <w:jc w:val="both"/>
        <w:rPr>
          <w:rFonts w:ascii="Times New Roman" w:eastAsia="Times New Roman" w:hAnsi="Times New Roman" w:cs="Times New Roman"/>
          <w:lang w:eastAsia="ru-RU"/>
        </w:rPr>
      </w:pPr>
      <w:bookmarkStart w:id="7" w:name="_Ref105604730"/>
      <w:r w:rsidRPr="00375D24">
        <w:rPr>
          <w:rFonts w:ascii="Times New Roman" w:eastAsia="Times New Roman" w:hAnsi="Times New Roman" w:cs="Times New Roman"/>
          <w:lang w:eastAsia="ru-RU"/>
        </w:rPr>
        <w:t>Підписанням даного Договору Сторони запевняють та гарантують, що не відносяться до жодної із нижчезазначених категорій осіб:</w:t>
      </w:r>
      <w:bookmarkEnd w:id="7"/>
    </w:p>
    <w:p w14:paraId="46128D50" w14:textId="77777777" w:rsidR="00495AD3" w:rsidRPr="00B219EB" w:rsidRDefault="00495AD3" w:rsidP="00495AD3">
      <w:pPr>
        <w:pStyle w:val="a7"/>
        <w:numPr>
          <w:ilvl w:val="0"/>
          <w:numId w:val="27"/>
        </w:numPr>
        <w:suppressAutoHyphens/>
        <w:jc w:val="both"/>
        <w:rPr>
          <w:sz w:val="24"/>
          <w:szCs w:val="24"/>
        </w:rPr>
      </w:pPr>
      <w:proofErr w:type="spellStart"/>
      <w:r w:rsidRPr="00B219EB">
        <w:rPr>
          <w:sz w:val="24"/>
          <w:szCs w:val="24"/>
        </w:rPr>
        <w:t>громадян</w:t>
      </w:r>
      <w:proofErr w:type="spellEnd"/>
      <w:r w:rsidRPr="00B219EB">
        <w:rPr>
          <w:sz w:val="24"/>
          <w:szCs w:val="24"/>
        </w:rPr>
        <w:t xml:space="preserve"> </w:t>
      </w:r>
      <w:proofErr w:type="spellStart"/>
      <w:r w:rsidRPr="00B219EB">
        <w:rPr>
          <w:sz w:val="24"/>
          <w:szCs w:val="24"/>
        </w:rPr>
        <w:t>Російської</w:t>
      </w:r>
      <w:proofErr w:type="spellEnd"/>
      <w:r w:rsidRPr="00B219EB">
        <w:rPr>
          <w:sz w:val="24"/>
          <w:szCs w:val="24"/>
        </w:rPr>
        <w:t xml:space="preserve"> </w:t>
      </w:r>
      <w:proofErr w:type="spellStart"/>
      <w:r w:rsidRPr="00B219EB">
        <w:rPr>
          <w:sz w:val="24"/>
          <w:szCs w:val="24"/>
        </w:rPr>
        <w:t>Федерації</w:t>
      </w:r>
      <w:proofErr w:type="spellEnd"/>
      <w:r w:rsidRPr="00B219EB">
        <w:rPr>
          <w:sz w:val="24"/>
          <w:szCs w:val="24"/>
        </w:rPr>
        <w:t xml:space="preserve">, </w:t>
      </w:r>
      <w:proofErr w:type="spellStart"/>
      <w:r w:rsidRPr="00B219EB">
        <w:rPr>
          <w:sz w:val="24"/>
          <w:szCs w:val="24"/>
        </w:rPr>
        <w:t>крім</w:t>
      </w:r>
      <w:proofErr w:type="spellEnd"/>
      <w:r w:rsidRPr="00B219EB">
        <w:rPr>
          <w:sz w:val="24"/>
          <w:szCs w:val="24"/>
        </w:rPr>
        <w:t xml:space="preserve"> тих, </w:t>
      </w:r>
      <w:proofErr w:type="spellStart"/>
      <w:r w:rsidRPr="00B219EB">
        <w:rPr>
          <w:sz w:val="24"/>
          <w:szCs w:val="24"/>
        </w:rPr>
        <w:t>що</w:t>
      </w:r>
      <w:proofErr w:type="spellEnd"/>
      <w:r w:rsidRPr="00B219EB">
        <w:rPr>
          <w:sz w:val="24"/>
          <w:szCs w:val="24"/>
        </w:rPr>
        <w:t xml:space="preserve"> </w:t>
      </w:r>
      <w:proofErr w:type="spellStart"/>
      <w:r w:rsidRPr="00B219EB">
        <w:rPr>
          <w:sz w:val="24"/>
          <w:szCs w:val="24"/>
        </w:rPr>
        <w:t>проживають</w:t>
      </w:r>
      <w:proofErr w:type="spellEnd"/>
      <w:r w:rsidRPr="00B219EB">
        <w:rPr>
          <w:sz w:val="24"/>
          <w:szCs w:val="24"/>
        </w:rPr>
        <w:t xml:space="preserve"> на </w:t>
      </w:r>
      <w:proofErr w:type="spellStart"/>
      <w:r w:rsidRPr="00B219EB">
        <w:rPr>
          <w:sz w:val="24"/>
          <w:szCs w:val="24"/>
        </w:rPr>
        <w:t>території</w:t>
      </w:r>
      <w:proofErr w:type="spellEnd"/>
      <w:r w:rsidRPr="00B219EB">
        <w:rPr>
          <w:sz w:val="24"/>
          <w:szCs w:val="24"/>
        </w:rPr>
        <w:t xml:space="preserve"> </w:t>
      </w:r>
      <w:proofErr w:type="spellStart"/>
      <w:r w:rsidRPr="00B219EB">
        <w:rPr>
          <w:sz w:val="24"/>
          <w:szCs w:val="24"/>
        </w:rPr>
        <w:t>України</w:t>
      </w:r>
      <w:proofErr w:type="spellEnd"/>
      <w:r w:rsidRPr="00B219EB">
        <w:rPr>
          <w:sz w:val="24"/>
          <w:szCs w:val="24"/>
        </w:rPr>
        <w:t xml:space="preserve"> на </w:t>
      </w:r>
      <w:proofErr w:type="spellStart"/>
      <w:r w:rsidRPr="00B219EB">
        <w:rPr>
          <w:sz w:val="24"/>
          <w:szCs w:val="24"/>
        </w:rPr>
        <w:t>законних</w:t>
      </w:r>
      <w:proofErr w:type="spellEnd"/>
      <w:r w:rsidRPr="00B219EB">
        <w:rPr>
          <w:sz w:val="24"/>
          <w:szCs w:val="24"/>
        </w:rPr>
        <w:t xml:space="preserve"> </w:t>
      </w:r>
      <w:proofErr w:type="spellStart"/>
      <w:r w:rsidRPr="00B219EB">
        <w:rPr>
          <w:sz w:val="24"/>
          <w:szCs w:val="24"/>
        </w:rPr>
        <w:t>підставах</w:t>
      </w:r>
      <w:proofErr w:type="spellEnd"/>
      <w:r w:rsidRPr="00B219EB">
        <w:rPr>
          <w:sz w:val="24"/>
          <w:szCs w:val="24"/>
        </w:rPr>
        <w:t>;</w:t>
      </w:r>
    </w:p>
    <w:p w14:paraId="50C40C3B" w14:textId="77777777" w:rsidR="00495AD3" w:rsidRPr="00B219EB" w:rsidRDefault="00495AD3" w:rsidP="00495AD3">
      <w:pPr>
        <w:pStyle w:val="a7"/>
        <w:numPr>
          <w:ilvl w:val="0"/>
          <w:numId w:val="27"/>
        </w:numPr>
        <w:suppressAutoHyphens/>
        <w:jc w:val="both"/>
        <w:rPr>
          <w:sz w:val="24"/>
          <w:szCs w:val="24"/>
        </w:rPr>
      </w:pPr>
      <w:proofErr w:type="spellStart"/>
      <w:r w:rsidRPr="00B219EB">
        <w:rPr>
          <w:sz w:val="24"/>
          <w:szCs w:val="24"/>
        </w:rPr>
        <w:t>юридичних</w:t>
      </w:r>
      <w:proofErr w:type="spellEnd"/>
      <w:r w:rsidRPr="00B219EB">
        <w:rPr>
          <w:sz w:val="24"/>
          <w:szCs w:val="24"/>
        </w:rPr>
        <w:t xml:space="preserve"> </w:t>
      </w:r>
      <w:proofErr w:type="spellStart"/>
      <w:r w:rsidRPr="00B219EB">
        <w:rPr>
          <w:sz w:val="24"/>
          <w:szCs w:val="24"/>
        </w:rPr>
        <w:t>осіб</w:t>
      </w:r>
      <w:proofErr w:type="spellEnd"/>
      <w:r w:rsidRPr="00B219EB">
        <w:rPr>
          <w:sz w:val="24"/>
          <w:szCs w:val="24"/>
        </w:rPr>
        <w:t xml:space="preserve">, </w:t>
      </w:r>
      <w:proofErr w:type="spellStart"/>
      <w:r w:rsidRPr="00B219EB">
        <w:rPr>
          <w:sz w:val="24"/>
          <w:szCs w:val="24"/>
        </w:rPr>
        <w:t>створених</w:t>
      </w:r>
      <w:proofErr w:type="spellEnd"/>
      <w:r w:rsidRPr="00B219EB">
        <w:rPr>
          <w:sz w:val="24"/>
          <w:szCs w:val="24"/>
        </w:rPr>
        <w:t xml:space="preserve"> та </w:t>
      </w:r>
      <w:proofErr w:type="spellStart"/>
      <w:r w:rsidRPr="00B219EB">
        <w:rPr>
          <w:sz w:val="24"/>
          <w:szCs w:val="24"/>
        </w:rPr>
        <w:t>зареєстрованих</w:t>
      </w:r>
      <w:proofErr w:type="spellEnd"/>
      <w:r w:rsidRPr="00B219EB">
        <w:rPr>
          <w:sz w:val="24"/>
          <w:szCs w:val="24"/>
        </w:rPr>
        <w:t xml:space="preserve"> </w:t>
      </w:r>
      <w:proofErr w:type="spellStart"/>
      <w:r w:rsidRPr="00B219EB">
        <w:rPr>
          <w:sz w:val="24"/>
          <w:szCs w:val="24"/>
        </w:rPr>
        <w:t>відповідно</w:t>
      </w:r>
      <w:proofErr w:type="spellEnd"/>
      <w:r w:rsidRPr="00B219EB">
        <w:rPr>
          <w:sz w:val="24"/>
          <w:szCs w:val="24"/>
        </w:rPr>
        <w:t xml:space="preserve"> до </w:t>
      </w:r>
      <w:proofErr w:type="spellStart"/>
      <w:r w:rsidRPr="00B219EB">
        <w:rPr>
          <w:sz w:val="24"/>
          <w:szCs w:val="24"/>
        </w:rPr>
        <w:t>законодавства</w:t>
      </w:r>
      <w:proofErr w:type="spellEnd"/>
      <w:r w:rsidRPr="00B219EB">
        <w:rPr>
          <w:sz w:val="24"/>
          <w:szCs w:val="24"/>
        </w:rPr>
        <w:t xml:space="preserve"> </w:t>
      </w:r>
      <w:proofErr w:type="spellStart"/>
      <w:r w:rsidRPr="00B219EB">
        <w:rPr>
          <w:sz w:val="24"/>
          <w:szCs w:val="24"/>
        </w:rPr>
        <w:t>Російської</w:t>
      </w:r>
      <w:proofErr w:type="spellEnd"/>
      <w:r w:rsidRPr="00B219EB">
        <w:rPr>
          <w:sz w:val="24"/>
          <w:szCs w:val="24"/>
        </w:rPr>
        <w:t xml:space="preserve"> </w:t>
      </w:r>
      <w:proofErr w:type="spellStart"/>
      <w:r w:rsidRPr="00B219EB">
        <w:rPr>
          <w:sz w:val="24"/>
          <w:szCs w:val="24"/>
        </w:rPr>
        <w:t>Федерації</w:t>
      </w:r>
      <w:proofErr w:type="spellEnd"/>
      <w:r w:rsidRPr="00B219EB">
        <w:rPr>
          <w:sz w:val="24"/>
          <w:szCs w:val="24"/>
        </w:rPr>
        <w:t>;</w:t>
      </w:r>
    </w:p>
    <w:p w14:paraId="0C1608EE" w14:textId="77777777" w:rsidR="00495AD3" w:rsidRPr="00B219EB" w:rsidRDefault="00495AD3" w:rsidP="00495AD3">
      <w:pPr>
        <w:pStyle w:val="a7"/>
        <w:numPr>
          <w:ilvl w:val="0"/>
          <w:numId w:val="27"/>
        </w:numPr>
        <w:suppressAutoHyphens/>
        <w:jc w:val="both"/>
        <w:rPr>
          <w:sz w:val="24"/>
          <w:szCs w:val="24"/>
        </w:rPr>
      </w:pPr>
      <w:proofErr w:type="spellStart"/>
      <w:r w:rsidRPr="00B219EB">
        <w:rPr>
          <w:sz w:val="24"/>
          <w:szCs w:val="24"/>
        </w:rPr>
        <w:t>юридичних</w:t>
      </w:r>
      <w:proofErr w:type="spellEnd"/>
      <w:r w:rsidRPr="00B219EB">
        <w:rPr>
          <w:sz w:val="24"/>
          <w:szCs w:val="24"/>
        </w:rPr>
        <w:t xml:space="preserve"> </w:t>
      </w:r>
      <w:proofErr w:type="spellStart"/>
      <w:r w:rsidRPr="00B219EB">
        <w:rPr>
          <w:sz w:val="24"/>
          <w:szCs w:val="24"/>
        </w:rPr>
        <w:t>осіб</w:t>
      </w:r>
      <w:proofErr w:type="spellEnd"/>
      <w:r w:rsidRPr="00B219EB">
        <w:rPr>
          <w:sz w:val="24"/>
          <w:szCs w:val="24"/>
        </w:rPr>
        <w:t xml:space="preserve">, </w:t>
      </w:r>
      <w:proofErr w:type="spellStart"/>
      <w:r w:rsidRPr="00B219EB">
        <w:rPr>
          <w:sz w:val="24"/>
          <w:szCs w:val="24"/>
        </w:rPr>
        <w:t>створених</w:t>
      </w:r>
      <w:proofErr w:type="spellEnd"/>
      <w:r w:rsidRPr="00B219EB">
        <w:rPr>
          <w:sz w:val="24"/>
          <w:szCs w:val="24"/>
        </w:rPr>
        <w:t xml:space="preserve"> та </w:t>
      </w:r>
      <w:proofErr w:type="spellStart"/>
      <w:r w:rsidRPr="00B219EB">
        <w:rPr>
          <w:sz w:val="24"/>
          <w:szCs w:val="24"/>
        </w:rPr>
        <w:t>зареєстрованих</w:t>
      </w:r>
      <w:proofErr w:type="spellEnd"/>
      <w:r w:rsidRPr="00B219EB">
        <w:rPr>
          <w:sz w:val="24"/>
          <w:szCs w:val="24"/>
        </w:rPr>
        <w:t xml:space="preserve"> </w:t>
      </w:r>
      <w:proofErr w:type="spellStart"/>
      <w:r w:rsidRPr="00B219EB">
        <w:rPr>
          <w:sz w:val="24"/>
          <w:szCs w:val="24"/>
        </w:rPr>
        <w:t>відповідно</w:t>
      </w:r>
      <w:proofErr w:type="spellEnd"/>
      <w:r w:rsidRPr="00B219EB">
        <w:rPr>
          <w:sz w:val="24"/>
          <w:szCs w:val="24"/>
        </w:rPr>
        <w:t xml:space="preserve"> до </w:t>
      </w:r>
      <w:proofErr w:type="spellStart"/>
      <w:r w:rsidRPr="00B219EB">
        <w:rPr>
          <w:sz w:val="24"/>
          <w:szCs w:val="24"/>
        </w:rPr>
        <w:t>законодавства</w:t>
      </w:r>
      <w:proofErr w:type="spellEnd"/>
      <w:r w:rsidRPr="00B219EB">
        <w:rPr>
          <w:sz w:val="24"/>
          <w:szCs w:val="24"/>
        </w:rPr>
        <w:t xml:space="preserve"> </w:t>
      </w:r>
      <w:proofErr w:type="spellStart"/>
      <w:r w:rsidRPr="00B219EB">
        <w:rPr>
          <w:sz w:val="24"/>
          <w:szCs w:val="24"/>
        </w:rPr>
        <w:t>України</w:t>
      </w:r>
      <w:proofErr w:type="spellEnd"/>
      <w:r w:rsidRPr="00B219EB">
        <w:rPr>
          <w:sz w:val="24"/>
          <w:szCs w:val="24"/>
        </w:rPr>
        <w:t xml:space="preserve">, </w:t>
      </w:r>
      <w:proofErr w:type="spellStart"/>
      <w:r w:rsidRPr="00B219EB">
        <w:rPr>
          <w:sz w:val="24"/>
          <w:szCs w:val="24"/>
        </w:rPr>
        <w:t>кінцевим</w:t>
      </w:r>
      <w:proofErr w:type="spellEnd"/>
      <w:r w:rsidRPr="00B219EB">
        <w:rPr>
          <w:sz w:val="24"/>
          <w:szCs w:val="24"/>
        </w:rPr>
        <w:t xml:space="preserve"> </w:t>
      </w:r>
      <w:proofErr w:type="spellStart"/>
      <w:r w:rsidRPr="00B219EB">
        <w:rPr>
          <w:sz w:val="24"/>
          <w:szCs w:val="24"/>
        </w:rPr>
        <w:t>бенефіціарним</w:t>
      </w:r>
      <w:proofErr w:type="spellEnd"/>
      <w:r w:rsidRPr="00B219EB">
        <w:rPr>
          <w:sz w:val="24"/>
          <w:szCs w:val="24"/>
        </w:rPr>
        <w:t xml:space="preserve"> </w:t>
      </w:r>
      <w:proofErr w:type="spellStart"/>
      <w:r w:rsidRPr="00B219EB">
        <w:rPr>
          <w:sz w:val="24"/>
          <w:szCs w:val="24"/>
        </w:rPr>
        <w:t>власником</w:t>
      </w:r>
      <w:proofErr w:type="spellEnd"/>
      <w:r w:rsidRPr="00B219EB">
        <w:rPr>
          <w:sz w:val="24"/>
          <w:szCs w:val="24"/>
        </w:rPr>
        <w:t xml:space="preserve">, членом </w:t>
      </w:r>
      <w:proofErr w:type="spellStart"/>
      <w:r w:rsidRPr="00B219EB">
        <w:rPr>
          <w:sz w:val="24"/>
          <w:szCs w:val="24"/>
        </w:rPr>
        <w:t>або</w:t>
      </w:r>
      <w:proofErr w:type="spellEnd"/>
      <w:r w:rsidRPr="00B219EB">
        <w:rPr>
          <w:sz w:val="24"/>
          <w:szCs w:val="24"/>
        </w:rPr>
        <w:t xml:space="preserve"> </w:t>
      </w:r>
      <w:proofErr w:type="spellStart"/>
      <w:r w:rsidRPr="00B219EB">
        <w:rPr>
          <w:sz w:val="24"/>
          <w:szCs w:val="24"/>
        </w:rPr>
        <w:t>учасником</w:t>
      </w:r>
      <w:proofErr w:type="spellEnd"/>
      <w:r w:rsidRPr="00B219EB">
        <w:rPr>
          <w:sz w:val="24"/>
          <w:szCs w:val="24"/>
        </w:rPr>
        <w:t xml:space="preserve"> (</w:t>
      </w:r>
      <w:proofErr w:type="spellStart"/>
      <w:r w:rsidRPr="00B219EB">
        <w:rPr>
          <w:sz w:val="24"/>
          <w:szCs w:val="24"/>
        </w:rPr>
        <w:t>акціонером</w:t>
      </w:r>
      <w:proofErr w:type="spellEnd"/>
      <w:r w:rsidRPr="00B219EB">
        <w:rPr>
          <w:sz w:val="24"/>
          <w:szCs w:val="24"/>
        </w:rPr>
        <w:t xml:space="preserve">), </w:t>
      </w:r>
      <w:proofErr w:type="spellStart"/>
      <w:r w:rsidRPr="00B219EB">
        <w:rPr>
          <w:sz w:val="24"/>
          <w:szCs w:val="24"/>
        </w:rPr>
        <w:t>що</w:t>
      </w:r>
      <w:proofErr w:type="spellEnd"/>
      <w:r w:rsidRPr="00B219EB">
        <w:rPr>
          <w:sz w:val="24"/>
          <w:szCs w:val="24"/>
        </w:rPr>
        <w:t xml:space="preserve"> </w:t>
      </w:r>
      <w:proofErr w:type="spellStart"/>
      <w:r w:rsidRPr="00B219EB">
        <w:rPr>
          <w:sz w:val="24"/>
          <w:szCs w:val="24"/>
        </w:rPr>
        <w:t>має</w:t>
      </w:r>
      <w:proofErr w:type="spellEnd"/>
      <w:r w:rsidRPr="00B219EB">
        <w:rPr>
          <w:sz w:val="24"/>
          <w:szCs w:val="24"/>
        </w:rPr>
        <w:t xml:space="preserve"> </w:t>
      </w:r>
      <w:proofErr w:type="spellStart"/>
      <w:r w:rsidRPr="00B219EB">
        <w:rPr>
          <w:sz w:val="24"/>
          <w:szCs w:val="24"/>
        </w:rPr>
        <w:t>частку</w:t>
      </w:r>
      <w:proofErr w:type="spellEnd"/>
      <w:r w:rsidRPr="00B219EB">
        <w:rPr>
          <w:sz w:val="24"/>
          <w:szCs w:val="24"/>
        </w:rPr>
        <w:t xml:space="preserve"> в статутному </w:t>
      </w:r>
      <w:proofErr w:type="spellStart"/>
      <w:r w:rsidRPr="00B219EB">
        <w:rPr>
          <w:sz w:val="24"/>
          <w:szCs w:val="24"/>
        </w:rPr>
        <w:t>капіталі</w:t>
      </w:r>
      <w:proofErr w:type="spellEnd"/>
      <w:r w:rsidRPr="00B219EB">
        <w:rPr>
          <w:sz w:val="24"/>
          <w:szCs w:val="24"/>
        </w:rPr>
        <w:t xml:space="preserve"> 10 і </w:t>
      </w:r>
      <w:proofErr w:type="spellStart"/>
      <w:r w:rsidRPr="00B219EB">
        <w:rPr>
          <w:sz w:val="24"/>
          <w:szCs w:val="24"/>
        </w:rPr>
        <w:t>більше</w:t>
      </w:r>
      <w:proofErr w:type="spellEnd"/>
      <w:r w:rsidRPr="00B219EB">
        <w:rPr>
          <w:sz w:val="24"/>
          <w:szCs w:val="24"/>
        </w:rPr>
        <w:t xml:space="preserve"> </w:t>
      </w:r>
      <w:proofErr w:type="spellStart"/>
      <w:r w:rsidRPr="00B219EB">
        <w:rPr>
          <w:sz w:val="24"/>
          <w:szCs w:val="24"/>
        </w:rPr>
        <w:t>відсотків</w:t>
      </w:r>
      <w:proofErr w:type="spellEnd"/>
      <w:r w:rsidRPr="00B219EB">
        <w:rPr>
          <w:sz w:val="24"/>
          <w:szCs w:val="24"/>
        </w:rPr>
        <w:t xml:space="preserve">, </w:t>
      </w:r>
      <w:proofErr w:type="spellStart"/>
      <w:r w:rsidRPr="00B219EB">
        <w:rPr>
          <w:sz w:val="24"/>
          <w:szCs w:val="24"/>
        </w:rPr>
        <w:t>якої</w:t>
      </w:r>
      <w:proofErr w:type="spellEnd"/>
      <w:r w:rsidRPr="00B219EB">
        <w:rPr>
          <w:sz w:val="24"/>
          <w:szCs w:val="24"/>
        </w:rPr>
        <w:t xml:space="preserve"> є </w:t>
      </w:r>
      <w:proofErr w:type="spellStart"/>
      <w:r w:rsidRPr="00B219EB">
        <w:rPr>
          <w:sz w:val="24"/>
          <w:szCs w:val="24"/>
        </w:rPr>
        <w:t>Російська</w:t>
      </w:r>
      <w:proofErr w:type="spellEnd"/>
      <w:r w:rsidRPr="00B219EB">
        <w:rPr>
          <w:sz w:val="24"/>
          <w:szCs w:val="24"/>
        </w:rPr>
        <w:t xml:space="preserve"> </w:t>
      </w:r>
      <w:proofErr w:type="spellStart"/>
      <w:r w:rsidRPr="00B219EB">
        <w:rPr>
          <w:sz w:val="24"/>
          <w:szCs w:val="24"/>
        </w:rPr>
        <w:t>Федерація</w:t>
      </w:r>
      <w:proofErr w:type="spellEnd"/>
      <w:r w:rsidRPr="00B219EB">
        <w:rPr>
          <w:sz w:val="24"/>
          <w:szCs w:val="24"/>
        </w:rPr>
        <w:t xml:space="preserve">, </w:t>
      </w:r>
      <w:proofErr w:type="spellStart"/>
      <w:r w:rsidRPr="00B219EB">
        <w:rPr>
          <w:sz w:val="24"/>
          <w:szCs w:val="24"/>
        </w:rPr>
        <w:t>громадянин</w:t>
      </w:r>
      <w:proofErr w:type="spellEnd"/>
      <w:r w:rsidRPr="00B219EB">
        <w:rPr>
          <w:sz w:val="24"/>
          <w:szCs w:val="24"/>
        </w:rPr>
        <w:t xml:space="preserve"> </w:t>
      </w:r>
      <w:proofErr w:type="spellStart"/>
      <w:r w:rsidRPr="00B219EB">
        <w:rPr>
          <w:sz w:val="24"/>
          <w:szCs w:val="24"/>
        </w:rPr>
        <w:t>Російської</w:t>
      </w:r>
      <w:proofErr w:type="spellEnd"/>
      <w:r w:rsidRPr="00B219EB">
        <w:rPr>
          <w:sz w:val="24"/>
          <w:szCs w:val="24"/>
        </w:rPr>
        <w:t xml:space="preserve"> </w:t>
      </w:r>
      <w:proofErr w:type="spellStart"/>
      <w:r w:rsidRPr="00B219EB">
        <w:rPr>
          <w:sz w:val="24"/>
          <w:szCs w:val="24"/>
        </w:rPr>
        <w:t>Федерації</w:t>
      </w:r>
      <w:proofErr w:type="spellEnd"/>
      <w:r w:rsidRPr="00B219EB">
        <w:rPr>
          <w:sz w:val="24"/>
          <w:szCs w:val="24"/>
        </w:rPr>
        <w:t xml:space="preserve">, </w:t>
      </w:r>
      <w:proofErr w:type="spellStart"/>
      <w:r w:rsidRPr="00B219EB">
        <w:rPr>
          <w:sz w:val="24"/>
          <w:szCs w:val="24"/>
        </w:rPr>
        <w:t>крім</w:t>
      </w:r>
      <w:proofErr w:type="spellEnd"/>
      <w:r w:rsidRPr="00B219EB">
        <w:rPr>
          <w:sz w:val="24"/>
          <w:szCs w:val="24"/>
        </w:rPr>
        <w:t xml:space="preserve"> того, </w:t>
      </w:r>
      <w:proofErr w:type="spellStart"/>
      <w:r w:rsidRPr="00B219EB">
        <w:rPr>
          <w:sz w:val="24"/>
          <w:szCs w:val="24"/>
        </w:rPr>
        <w:t>що</w:t>
      </w:r>
      <w:proofErr w:type="spellEnd"/>
      <w:r w:rsidRPr="00B219EB">
        <w:rPr>
          <w:sz w:val="24"/>
          <w:szCs w:val="24"/>
        </w:rPr>
        <w:t xml:space="preserve"> </w:t>
      </w:r>
      <w:proofErr w:type="spellStart"/>
      <w:r w:rsidRPr="00B219EB">
        <w:rPr>
          <w:sz w:val="24"/>
          <w:szCs w:val="24"/>
        </w:rPr>
        <w:t>проживає</w:t>
      </w:r>
      <w:proofErr w:type="spellEnd"/>
      <w:r w:rsidRPr="00B219EB">
        <w:rPr>
          <w:sz w:val="24"/>
          <w:szCs w:val="24"/>
        </w:rPr>
        <w:t xml:space="preserve"> на </w:t>
      </w:r>
      <w:proofErr w:type="spellStart"/>
      <w:r w:rsidRPr="00B219EB">
        <w:rPr>
          <w:sz w:val="24"/>
          <w:szCs w:val="24"/>
        </w:rPr>
        <w:t>території</w:t>
      </w:r>
      <w:proofErr w:type="spellEnd"/>
      <w:r w:rsidRPr="00B219EB">
        <w:rPr>
          <w:sz w:val="24"/>
          <w:szCs w:val="24"/>
        </w:rPr>
        <w:t xml:space="preserve"> </w:t>
      </w:r>
      <w:proofErr w:type="spellStart"/>
      <w:r w:rsidRPr="00B219EB">
        <w:rPr>
          <w:sz w:val="24"/>
          <w:szCs w:val="24"/>
        </w:rPr>
        <w:t>України</w:t>
      </w:r>
      <w:proofErr w:type="spellEnd"/>
      <w:r w:rsidRPr="00B219EB">
        <w:rPr>
          <w:sz w:val="24"/>
          <w:szCs w:val="24"/>
        </w:rPr>
        <w:t xml:space="preserve"> на </w:t>
      </w:r>
      <w:proofErr w:type="spellStart"/>
      <w:r w:rsidRPr="00B219EB">
        <w:rPr>
          <w:sz w:val="24"/>
          <w:szCs w:val="24"/>
        </w:rPr>
        <w:t>законних</w:t>
      </w:r>
      <w:proofErr w:type="spellEnd"/>
      <w:r w:rsidRPr="00B219EB">
        <w:rPr>
          <w:sz w:val="24"/>
          <w:szCs w:val="24"/>
        </w:rPr>
        <w:t xml:space="preserve"> </w:t>
      </w:r>
      <w:proofErr w:type="spellStart"/>
      <w:r w:rsidRPr="00B219EB">
        <w:rPr>
          <w:sz w:val="24"/>
          <w:szCs w:val="24"/>
        </w:rPr>
        <w:t>підставах</w:t>
      </w:r>
      <w:proofErr w:type="spellEnd"/>
      <w:r w:rsidRPr="00B219EB">
        <w:rPr>
          <w:sz w:val="24"/>
          <w:szCs w:val="24"/>
        </w:rPr>
        <w:t xml:space="preserve">, </w:t>
      </w:r>
      <w:proofErr w:type="spellStart"/>
      <w:r w:rsidRPr="00B219EB">
        <w:rPr>
          <w:sz w:val="24"/>
          <w:szCs w:val="24"/>
        </w:rPr>
        <w:t>або</w:t>
      </w:r>
      <w:proofErr w:type="spellEnd"/>
      <w:r w:rsidRPr="00B219EB">
        <w:rPr>
          <w:sz w:val="24"/>
          <w:szCs w:val="24"/>
        </w:rPr>
        <w:t xml:space="preserve"> </w:t>
      </w:r>
      <w:proofErr w:type="spellStart"/>
      <w:r w:rsidRPr="00B219EB">
        <w:rPr>
          <w:sz w:val="24"/>
          <w:szCs w:val="24"/>
        </w:rPr>
        <w:t>юридична</w:t>
      </w:r>
      <w:proofErr w:type="spellEnd"/>
      <w:r w:rsidRPr="00B219EB">
        <w:rPr>
          <w:sz w:val="24"/>
          <w:szCs w:val="24"/>
        </w:rPr>
        <w:t xml:space="preserve"> особа, створена та </w:t>
      </w:r>
      <w:proofErr w:type="spellStart"/>
      <w:r w:rsidRPr="00B219EB">
        <w:rPr>
          <w:sz w:val="24"/>
          <w:szCs w:val="24"/>
        </w:rPr>
        <w:t>зареєстрована</w:t>
      </w:r>
      <w:proofErr w:type="spellEnd"/>
      <w:r w:rsidRPr="00B219EB">
        <w:rPr>
          <w:sz w:val="24"/>
          <w:szCs w:val="24"/>
        </w:rPr>
        <w:t xml:space="preserve"> </w:t>
      </w:r>
      <w:proofErr w:type="spellStart"/>
      <w:r w:rsidRPr="00B219EB">
        <w:rPr>
          <w:sz w:val="24"/>
          <w:szCs w:val="24"/>
        </w:rPr>
        <w:t>відповідно</w:t>
      </w:r>
      <w:proofErr w:type="spellEnd"/>
      <w:r w:rsidRPr="00B219EB">
        <w:rPr>
          <w:sz w:val="24"/>
          <w:szCs w:val="24"/>
        </w:rPr>
        <w:t xml:space="preserve"> до </w:t>
      </w:r>
      <w:proofErr w:type="spellStart"/>
      <w:r w:rsidRPr="00B219EB">
        <w:rPr>
          <w:sz w:val="24"/>
          <w:szCs w:val="24"/>
        </w:rPr>
        <w:t>законодавства</w:t>
      </w:r>
      <w:proofErr w:type="spellEnd"/>
      <w:r w:rsidRPr="00B219EB">
        <w:rPr>
          <w:sz w:val="24"/>
          <w:szCs w:val="24"/>
        </w:rPr>
        <w:t xml:space="preserve"> </w:t>
      </w:r>
      <w:proofErr w:type="spellStart"/>
      <w:r w:rsidRPr="00B219EB">
        <w:rPr>
          <w:sz w:val="24"/>
          <w:szCs w:val="24"/>
        </w:rPr>
        <w:t>Російської</w:t>
      </w:r>
      <w:proofErr w:type="spellEnd"/>
      <w:r w:rsidRPr="00B219EB">
        <w:rPr>
          <w:sz w:val="24"/>
          <w:szCs w:val="24"/>
        </w:rPr>
        <w:t xml:space="preserve"> </w:t>
      </w:r>
      <w:proofErr w:type="spellStart"/>
      <w:r w:rsidRPr="00B219EB">
        <w:rPr>
          <w:sz w:val="24"/>
          <w:szCs w:val="24"/>
        </w:rPr>
        <w:t>Федерації</w:t>
      </w:r>
      <w:proofErr w:type="spellEnd"/>
      <w:r w:rsidRPr="00B219EB">
        <w:rPr>
          <w:sz w:val="24"/>
          <w:szCs w:val="24"/>
        </w:rPr>
        <w:t>.</w:t>
      </w:r>
    </w:p>
    <w:p w14:paraId="44614F9A" w14:textId="77777777" w:rsidR="00495AD3" w:rsidRPr="000B54E1" w:rsidRDefault="00495AD3" w:rsidP="00495AD3">
      <w:pPr>
        <w:numPr>
          <w:ilvl w:val="1"/>
          <w:numId w:val="18"/>
        </w:numPr>
        <w:suppressAutoHyphens/>
        <w:jc w:val="both"/>
        <w:rPr>
          <w:rFonts w:ascii="Times New Roman" w:eastAsia="Times New Roman" w:hAnsi="Times New Roman" w:cs="Times New Roman"/>
          <w:color w:val="000000"/>
          <w:lang w:eastAsia="ru-RU"/>
        </w:rPr>
      </w:pPr>
      <w:r w:rsidRPr="000B54E1">
        <w:rPr>
          <w:rFonts w:ascii="Times New Roman" w:eastAsia="Times New Roman" w:hAnsi="Times New Roman" w:cs="Times New Roman"/>
          <w:color w:val="000000"/>
          <w:lang w:eastAsia="ru-RU"/>
        </w:rPr>
        <w:t>У випадку, якщо у Постачальника протягом терміну дії даного Договору відбудуться зміни в установчих документах чи інших реєстраційних даних, зміниться акціонер, власник, тощо, що призведе або може призвести до того, що Постачальник підпаде під категорію осіб, визначених п. </w:t>
      </w:r>
      <w:r>
        <w:rPr>
          <w:rFonts w:ascii="Times New Roman" w:eastAsia="Times New Roman" w:hAnsi="Times New Roman" w:cs="Times New Roman"/>
          <w:color w:val="000000"/>
          <w:lang w:eastAsia="ru-RU"/>
        </w:rPr>
        <w:fldChar w:fldCharType="begin"/>
      </w:r>
      <w:r>
        <w:rPr>
          <w:rFonts w:ascii="Times New Roman" w:eastAsia="Times New Roman" w:hAnsi="Times New Roman" w:cs="Times New Roman"/>
          <w:color w:val="000000"/>
          <w:lang w:eastAsia="ru-RU"/>
        </w:rPr>
        <w:instrText xml:space="preserve"> REF _Ref105604730 \r \h </w:instrText>
      </w:r>
      <w:r>
        <w:rPr>
          <w:rFonts w:ascii="Times New Roman" w:eastAsia="Times New Roman" w:hAnsi="Times New Roman" w:cs="Times New Roman"/>
          <w:color w:val="000000"/>
          <w:lang w:eastAsia="ru-RU"/>
        </w:rPr>
      </w:r>
      <w:r>
        <w:rPr>
          <w:rFonts w:ascii="Times New Roman" w:eastAsia="Times New Roman" w:hAnsi="Times New Roman" w:cs="Times New Roman"/>
          <w:color w:val="000000"/>
          <w:lang w:eastAsia="ru-RU"/>
        </w:rPr>
        <w:fldChar w:fldCharType="separate"/>
      </w:r>
      <w:r>
        <w:rPr>
          <w:rFonts w:ascii="Times New Roman" w:eastAsia="Times New Roman" w:hAnsi="Times New Roman" w:cs="Times New Roman"/>
          <w:color w:val="000000"/>
          <w:lang w:eastAsia="ru-RU"/>
        </w:rPr>
        <w:t>12.14</w:t>
      </w:r>
      <w:r>
        <w:rPr>
          <w:rFonts w:ascii="Times New Roman" w:eastAsia="Times New Roman" w:hAnsi="Times New Roman" w:cs="Times New Roman"/>
          <w:color w:val="000000"/>
          <w:lang w:eastAsia="ru-RU"/>
        </w:rPr>
        <w:fldChar w:fldCharType="end"/>
      </w:r>
      <w:r w:rsidRPr="000B54E1">
        <w:rPr>
          <w:rFonts w:ascii="Times New Roman" w:eastAsia="Times New Roman" w:hAnsi="Times New Roman" w:cs="Times New Roman"/>
          <w:color w:val="000000"/>
          <w:lang w:eastAsia="ru-RU"/>
        </w:rPr>
        <w:t xml:space="preserve">. даного Договору, Постачальник зобов’язаний </w:t>
      </w:r>
      <w:r w:rsidRPr="000B54E1">
        <w:rPr>
          <w:rFonts w:ascii="Times New Roman" w:eastAsia="Times New Roman" w:hAnsi="Times New Roman" w:cs="Times New Roman"/>
          <w:color w:val="000000"/>
          <w:lang w:eastAsia="ru-RU"/>
        </w:rPr>
        <w:lastRenderedPageBreak/>
        <w:t>протягом 2-х робочих днів повідомити Покупця про зміни, що відбулись, та направити документальне підтвердження в порядку, визначеному умовами даного Договору.</w:t>
      </w:r>
    </w:p>
    <w:p w14:paraId="6437A92D" w14:textId="77777777" w:rsidR="00495AD3" w:rsidRDefault="00495AD3" w:rsidP="00495AD3">
      <w:pPr>
        <w:numPr>
          <w:ilvl w:val="1"/>
          <w:numId w:val="18"/>
        </w:numPr>
        <w:suppressAutoHyphens/>
        <w:jc w:val="both"/>
        <w:rPr>
          <w:rFonts w:ascii="Times New Roman" w:eastAsia="Times New Roman" w:hAnsi="Times New Roman" w:cs="Times New Roman"/>
          <w:color w:val="000000"/>
          <w:lang w:eastAsia="ru-RU"/>
        </w:rPr>
      </w:pPr>
      <w:bookmarkStart w:id="8" w:name="_Ref105604889"/>
      <w:r w:rsidRPr="000B54E1">
        <w:rPr>
          <w:rFonts w:ascii="Times New Roman" w:eastAsia="Times New Roman" w:hAnsi="Times New Roman" w:cs="Times New Roman"/>
          <w:color w:val="000000"/>
          <w:lang w:eastAsia="ru-RU"/>
        </w:rPr>
        <w:t>У випадку, якщо Постачальник не виконав зобов’язання, встановлене п. </w:t>
      </w:r>
      <w:r>
        <w:rPr>
          <w:rFonts w:ascii="Times New Roman" w:eastAsia="Times New Roman" w:hAnsi="Times New Roman" w:cs="Times New Roman"/>
          <w:color w:val="000000"/>
          <w:lang w:eastAsia="ru-RU"/>
        </w:rPr>
        <w:fldChar w:fldCharType="begin"/>
      </w:r>
      <w:r>
        <w:rPr>
          <w:rFonts w:ascii="Times New Roman" w:eastAsia="Times New Roman" w:hAnsi="Times New Roman" w:cs="Times New Roman"/>
          <w:color w:val="000000"/>
          <w:lang w:eastAsia="ru-RU"/>
        </w:rPr>
        <w:instrText xml:space="preserve"> REF _Ref105604825 \r \h </w:instrText>
      </w:r>
      <w:r>
        <w:rPr>
          <w:rFonts w:ascii="Times New Roman" w:eastAsia="Times New Roman" w:hAnsi="Times New Roman" w:cs="Times New Roman"/>
          <w:color w:val="000000"/>
          <w:lang w:eastAsia="ru-RU"/>
        </w:rPr>
      </w:r>
      <w:r>
        <w:rPr>
          <w:rFonts w:ascii="Times New Roman" w:eastAsia="Times New Roman" w:hAnsi="Times New Roman" w:cs="Times New Roman"/>
          <w:color w:val="000000"/>
          <w:lang w:eastAsia="ru-RU"/>
        </w:rPr>
        <w:fldChar w:fldCharType="separate"/>
      </w:r>
      <w:r>
        <w:rPr>
          <w:rFonts w:ascii="Times New Roman" w:eastAsia="Times New Roman" w:hAnsi="Times New Roman" w:cs="Times New Roman"/>
          <w:color w:val="000000"/>
          <w:lang w:eastAsia="ru-RU"/>
        </w:rPr>
        <w:t>12.5</w:t>
      </w:r>
      <w:r>
        <w:rPr>
          <w:rFonts w:ascii="Times New Roman" w:eastAsia="Times New Roman" w:hAnsi="Times New Roman" w:cs="Times New Roman"/>
          <w:color w:val="000000"/>
          <w:lang w:eastAsia="ru-RU"/>
        </w:rPr>
        <w:fldChar w:fldCharType="end"/>
      </w:r>
      <w:r w:rsidRPr="000B54E1">
        <w:rPr>
          <w:rFonts w:ascii="Times New Roman" w:eastAsia="Times New Roman" w:hAnsi="Times New Roman" w:cs="Times New Roman"/>
          <w:color w:val="000000"/>
          <w:lang w:eastAsia="ru-RU"/>
        </w:rPr>
        <w:t>. даного Договору, або порушив свої запевнення та гарантій, визначені п. </w:t>
      </w:r>
      <w:r>
        <w:rPr>
          <w:rFonts w:ascii="Times New Roman" w:eastAsia="Times New Roman" w:hAnsi="Times New Roman" w:cs="Times New Roman"/>
          <w:color w:val="000000"/>
          <w:lang w:eastAsia="ru-RU"/>
        </w:rPr>
        <w:fldChar w:fldCharType="begin"/>
      </w:r>
      <w:r>
        <w:rPr>
          <w:rFonts w:ascii="Times New Roman" w:eastAsia="Times New Roman" w:hAnsi="Times New Roman" w:cs="Times New Roman"/>
          <w:color w:val="000000"/>
          <w:lang w:eastAsia="ru-RU"/>
        </w:rPr>
        <w:instrText xml:space="preserve"> REF _Ref105604730 \r \h </w:instrText>
      </w:r>
      <w:r>
        <w:rPr>
          <w:rFonts w:ascii="Times New Roman" w:eastAsia="Times New Roman" w:hAnsi="Times New Roman" w:cs="Times New Roman"/>
          <w:color w:val="000000"/>
          <w:lang w:eastAsia="ru-RU"/>
        </w:rPr>
      </w:r>
      <w:r>
        <w:rPr>
          <w:rFonts w:ascii="Times New Roman" w:eastAsia="Times New Roman" w:hAnsi="Times New Roman" w:cs="Times New Roman"/>
          <w:color w:val="000000"/>
          <w:lang w:eastAsia="ru-RU"/>
        </w:rPr>
        <w:fldChar w:fldCharType="separate"/>
      </w:r>
      <w:r>
        <w:rPr>
          <w:rFonts w:ascii="Times New Roman" w:eastAsia="Times New Roman" w:hAnsi="Times New Roman" w:cs="Times New Roman"/>
          <w:color w:val="000000"/>
          <w:lang w:eastAsia="ru-RU"/>
        </w:rPr>
        <w:t>12.14</w:t>
      </w:r>
      <w:r>
        <w:rPr>
          <w:rFonts w:ascii="Times New Roman" w:eastAsia="Times New Roman" w:hAnsi="Times New Roman" w:cs="Times New Roman"/>
          <w:color w:val="000000"/>
          <w:lang w:eastAsia="ru-RU"/>
        </w:rPr>
        <w:fldChar w:fldCharType="end"/>
      </w:r>
      <w:r w:rsidRPr="000B54E1">
        <w:rPr>
          <w:rFonts w:ascii="Times New Roman" w:eastAsia="Times New Roman" w:hAnsi="Times New Roman" w:cs="Times New Roman"/>
          <w:color w:val="000000"/>
          <w:lang w:eastAsia="ru-RU"/>
        </w:rPr>
        <w:t xml:space="preserve">. даного Договору, або у Покупця є достатньо підстав вважати, що </w:t>
      </w:r>
      <w:r w:rsidRPr="000B54E1">
        <w:rPr>
          <w:rFonts w:ascii="Times New Roman" w:eastAsia="Times New Roman" w:hAnsi="Times New Roman" w:cs="Times New Roman"/>
          <w:lang w:eastAsia="ru-RU"/>
        </w:rPr>
        <w:t>Постачальник</w:t>
      </w:r>
      <w:r w:rsidRPr="000B54E1">
        <w:rPr>
          <w:rFonts w:ascii="Times New Roman" w:eastAsia="Times New Roman" w:hAnsi="Times New Roman" w:cs="Times New Roman"/>
          <w:color w:val="000000"/>
          <w:lang w:eastAsia="ru-RU"/>
        </w:rPr>
        <w:t xml:space="preserve"> відноситься до категорії осіб, визначених п. </w:t>
      </w:r>
      <w:r>
        <w:rPr>
          <w:rFonts w:ascii="Times New Roman" w:eastAsia="Times New Roman" w:hAnsi="Times New Roman" w:cs="Times New Roman"/>
          <w:color w:val="000000"/>
          <w:lang w:eastAsia="ru-RU"/>
        </w:rPr>
        <w:fldChar w:fldCharType="begin"/>
      </w:r>
      <w:r>
        <w:rPr>
          <w:rFonts w:ascii="Times New Roman" w:eastAsia="Times New Roman" w:hAnsi="Times New Roman" w:cs="Times New Roman"/>
          <w:color w:val="000000"/>
          <w:lang w:eastAsia="ru-RU"/>
        </w:rPr>
        <w:instrText xml:space="preserve"> REF _Ref105604730 \r \h </w:instrText>
      </w:r>
      <w:r>
        <w:rPr>
          <w:rFonts w:ascii="Times New Roman" w:eastAsia="Times New Roman" w:hAnsi="Times New Roman" w:cs="Times New Roman"/>
          <w:color w:val="000000"/>
          <w:lang w:eastAsia="ru-RU"/>
        </w:rPr>
      </w:r>
      <w:r>
        <w:rPr>
          <w:rFonts w:ascii="Times New Roman" w:eastAsia="Times New Roman" w:hAnsi="Times New Roman" w:cs="Times New Roman"/>
          <w:color w:val="000000"/>
          <w:lang w:eastAsia="ru-RU"/>
        </w:rPr>
        <w:fldChar w:fldCharType="separate"/>
      </w:r>
      <w:r>
        <w:rPr>
          <w:rFonts w:ascii="Times New Roman" w:eastAsia="Times New Roman" w:hAnsi="Times New Roman" w:cs="Times New Roman"/>
          <w:color w:val="000000"/>
          <w:lang w:eastAsia="ru-RU"/>
        </w:rPr>
        <w:t>12.14</w:t>
      </w:r>
      <w:r>
        <w:rPr>
          <w:rFonts w:ascii="Times New Roman" w:eastAsia="Times New Roman" w:hAnsi="Times New Roman" w:cs="Times New Roman"/>
          <w:color w:val="000000"/>
          <w:lang w:eastAsia="ru-RU"/>
        </w:rPr>
        <w:fldChar w:fldCharType="end"/>
      </w:r>
      <w:r w:rsidRPr="000B54E1">
        <w:rPr>
          <w:rFonts w:ascii="Times New Roman" w:eastAsia="Times New Roman" w:hAnsi="Times New Roman" w:cs="Times New Roman"/>
          <w:color w:val="000000"/>
          <w:lang w:eastAsia="ru-RU"/>
        </w:rPr>
        <w:t xml:space="preserve">. даного Договору, виконання будь яких зобов’язань Покупця за даним Договором може бути припинено </w:t>
      </w:r>
      <w:r w:rsidRPr="000B54E1">
        <w:rPr>
          <w:rFonts w:ascii="Times New Roman" w:eastAsia="Times New Roman" w:hAnsi="Times New Roman" w:cs="Times New Roman"/>
          <w:lang w:eastAsia="ru-RU"/>
        </w:rPr>
        <w:t>Покупцем</w:t>
      </w:r>
      <w:r w:rsidRPr="000B54E1">
        <w:rPr>
          <w:rFonts w:ascii="Times New Roman" w:eastAsia="Times New Roman" w:hAnsi="Times New Roman" w:cs="Times New Roman"/>
          <w:color w:val="000000"/>
          <w:lang w:eastAsia="ru-RU"/>
        </w:rPr>
        <w:t xml:space="preserve"> в односторонньому порядку. Договір може бути розірвано в односторонньому порядку за ініціативою Покупця шляхом направлення письмового повідомлення Постачальнику за 5 (п’ять) календарних днів до запланованої дати розірвання в порядку, визначеному умовами даного Договору.</w:t>
      </w:r>
      <w:bookmarkEnd w:id="8"/>
    </w:p>
    <w:p w14:paraId="46620235" w14:textId="77777777" w:rsidR="00495AD3" w:rsidRPr="006B0ADD" w:rsidRDefault="00495AD3" w:rsidP="00495AD3">
      <w:pPr>
        <w:numPr>
          <w:ilvl w:val="1"/>
          <w:numId w:val="18"/>
        </w:numPr>
        <w:suppressAutoHyphens/>
        <w:jc w:val="both"/>
        <w:rPr>
          <w:rFonts w:ascii="Times New Roman" w:eastAsia="Times New Roman" w:hAnsi="Times New Roman" w:cs="Times New Roman"/>
          <w:color w:val="000000"/>
          <w:lang w:eastAsia="ru-RU"/>
        </w:rPr>
      </w:pPr>
      <w:r w:rsidRPr="006B0ADD">
        <w:rPr>
          <w:rFonts w:ascii="Times New Roman" w:eastAsia="Times New Roman" w:hAnsi="Times New Roman" w:cs="Times New Roman"/>
          <w:color w:val="000000"/>
          <w:lang w:eastAsia="ru-RU"/>
        </w:rPr>
        <w:t xml:space="preserve">У випадку одностороннього припинення Покупцем виконання своїх зобов’язань за Договором або одностороннього розірвання даного Договору з підстав, визначених </w:t>
      </w:r>
      <w:proofErr w:type="spellStart"/>
      <w:r w:rsidRPr="006B0ADD">
        <w:rPr>
          <w:rFonts w:ascii="Times New Roman" w:eastAsia="Times New Roman" w:hAnsi="Times New Roman" w:cs="Times New Roman"/>
          <w:color w:val="000000"/>
          <w:lang w:eastAsia="ru-RU"/>
        </w:rPr>
        <w:t>п.п</w:t>
      </w:r>
      <w:proofErr w:type="spellEnd"/>
      <w:r w:rsidRPr="006B0ADD">
        <w:rPr>
          <w:rFonts w:ascii="Times New Roman" w:eastAsia="Times New Roman" w:hAnsi="Times New Roman" w:cs="Times New Roman"/>
          <w:color w:val="000000"/>
          <w:lang w:eastAsia="ru-RU"/>
        </w:rPr>
        <w:t>. </w:t>
      </w:r>
      <w:r w:rsidRPr="006B0ADD">
        <w:rPr>
          <w:rFonts w:ascii="Times New Roman" w:eastAsia="Times New Roman" w:hAnsi="Times New Roman" w:cs="Times New Roman"/>
          <w:color w:val="000000"/>
          <w:lang w:eastAsia="ru-RU"/>
        </w:rPr>
        <w:fldChar w:fldCharType="begin"/>
      </w:r>
      <w:r w:rsidRPr="006B0ADD">
        <w:rPr>
          <w:rFonts w:ascii="Times New Roman" w:eastAsia="Times New Roman" w:hAnsi="Times New Roman" w:cs="Times New Roman"/>
          <w:color w:val="000000"/>
          <w:lang w:eastAsia="ru-RU"/>
        </w:rPr>
        <w:instrText xml:space="preserve"> REF _Ref105604730 \r \h </w:instrText>
      </w:r>
      <w:r w:rsidRPr="006B0ADD">
        <w:rPr>
          <w:rFonts w:ascii="Times New Roman" w:eastAsia="Times New Roman" w:hAnsi="Times New Roman" w:cs="Times New Roman"/>
          <w:color w:val="000000"/>
          <w:lang w:eastAsia="ru-RU"/>
        </w:rPr>
      </w:r>
      <w:r w:rsidRPr="006B0ADD">
        <w:rPr>
          <w:rFonts w:ascii="Times New Roman" w:eastAsia="Times New Roman" w:hAnsi="Times New Roman" w:cs="Times New Roman"/>
          <w:color w:val="000000"/>
          <w:lang w:eastAsia="ru-RU"/>
        </w:rPr>
        <w:fldChar w:fldCharType="separate"/>
      </w:r>
      <w:r w:rsidRPr="006B0ADD">
        <w:rPr>
          <w:rFonts w:ascii="Times New Roman" w:eastAsia="Times New Roman" w:hAnsi="Times New Roman" w:cs="Times New Roman"/>
          <w:color w:val="000000"/>
          <w:lang w:eastAsia="ru-RU"/>
        </w:rPr>
        <w:t>12.14</w:t>
      </w:r>
      <w:r w:rsidRPr="006B0ADD">
        <w:rPr>
          <w:rFonts w:ascii="Times New Roman" w:eastAsia="Times New Roman" w:hAnsi="Times New Roman" w:cs="Times New Roman"/>
          <w:color w:val="000000"/>
          <w:lang w:eastAsia="ru-RU"/>
        </w:rPr>
        <w:fldChar w:fldCharType="end"/>
      </w:r>
      <w:r w:rsidRPr="006B0ADD">
        <w:rPr>
          <w:rFonts w:ascii="Times New Roman" w:eastAsia="Times New Roman" w:hAnsi="Times New Roman" w:cs="Times New Roman"/>
          <w:color w:val="000000"/>
          <w:lang w:eastAsia="ru-RU"/>
        </w:rPr>
        <w:t>.-</w:t>
      </w:r>
      <w:r>
        <w:rPr>
          <w:rFonts w:ascii="Times New Roman" w:eastAsia="Times New Roman" w:hAnsi="Times New Roman" w:cs="Times New Roman"/>
          <w:color w:val="000000"/>
          <w:lang w:eastAsia="ru-RU"/>
        </w:rPr>
        <w:fldChar w:fldCharType="begin"/>
      </w:r>
      <w:r>
        <w:rPr>
          <w:rFonts w:ascii="Times New Roman" w:eastAsia="Times New Roman" w:hAnsi="Times New Roman" w:cs="Times New Roman"/>
          <w:color w:val="000000"/>
          <w:lang w:eastAsia="ru-RU"/>
        </w:rPr>
        <w:instrText xml:space="preserve"> REF _Ref105604889 \r \h </w:instrText>
      </w:r>
      <w:r>
        <w:rPr>
          <w:rFonts w:ascii="Times New Roman" w:eastAsia="Times New Roman" w:hAnsi="Times New Roman" w:cs="Times New Roman"/>
          <w:color w:val="000000"/>
          <w:lang w:eastAsia="ru-RU"/>
        </w:rPr>
      </w:r>
      <w:r>
        <w:rPr>
          <w:rFonts w:ascii="Times New Roman" w:eastAsia="Times New Roman" w:hAnsi="Times New Roman" w:cs="Times New Roman"/>
          <w:color w:val="000000"/>
          <w:lang w:eastAsia="ru-RU"/>
        </w:rPr>
        <w:fldChar w:fldCharType="separate"/>
      </w:r>
      <w:r>
        <w:rPr>
          <w:rFonts w:ascii="Times New Roman" w:eastAsia="Times New Roman" w:hAnsi="Times New Roman" w:cs="Times New Roman"/>
          <w:color w:val="000000"/>
          <w:lang w:eastAsia="ru-RU"/>
        </w:rPr>
        <w:t>12.16</w:t>
      </w:r>
      <w:r>
        <w:rPr>
          <w:rFonts w:ascii="Times New Roman" w:eastAsia="Times New Roman" w:hAnsi="Times New Roman" w:cs="Times New Roman"/>
          <w:color w:val="000000"/>
          <w:lang w:eastAsia="ru-RU"/>
        </w:rPr>
        <w:fldChar w:fldCharType="end"/>
      </w:r>
      <w:r w:rsidRPr="006B0ADD">
        <w:rPr>
          <w:rFonts w:ascii="Times New Roman" w:eastAsia="Times New Roman" w:hAnsi="Times New Roman" w:cs="Times New Roman"/>
          <w:color w:val="000000"/>
          <w:lang w:eastAsia="ru-RU"/>
        </w:rPr>
        <w:t>. даного Договору, а також у випадку неможливості виконання Покупцем своїх грошових та/або будь-яких інших зобов’язань за даним Договором в силу встановлення законодавчих обмежень, Покупець не несе відповідальності перед Постачальником (штрафні санкції, збитки, тощо), а також не відшкодовує штрафні санкції, збитки, упущену вигоду, тощо, що може понести Постачальник в зв’язку із таким припиненням або розірванням.</w:t>
      </w:r>
    </w:p>
    <w:p w14:paraId="297A0C5C" w14:textId="77777777" w:rsidR="00495AD3" w:rsidRPr="00D05D8E" w:rsidRDefault="00495AD3" w:rsidP="00495AD3">
      <w:pPr>
        <w:keepNext/>
        <w:numPr>
          <w:ilvl w:val="0"/>
          <w:numId w:val="18"/>
        </w:numPr>
        <w:suppressAutoHyphens/>
        <w:jc w:val="center"/>
        <w:rPr>
          <w:rFonts w:ascii="Times New Roman" w:eastAsia="Times New Roman" w:hAnsi="Times New Roman" w:cs="Times New Roman"/>
          <w:b/>
          <w:bCs/>
          <w:iCs/>
          <w:color w:val="000000"/>
          <w:lang w:eastAsia="uk-UA"/>
        </w:rPr>
      </w:pPr>
      <w:r w:rsidRPr="00D05D8E">
        <w:rPr>
          <w:rFonts w:ascii="Times New Roman" w:eastAsia="Times New Roman" w:hAnsi="Times New Roman" w:cs="Times New Roman"/>
          <w:b/>
          <w:caps/>
          <w:lang w:eastAsia="ru-RU"/>
        </w:rPr>
        <w:t>ДОДАТКИ</w:t>
      </w:r>
      <w:r w:rsidRPr="00D05D8E">
        <w:rPr>
          <w:rFonts w:ascii="Times New Roman" w:eastAsia="Times New Roman" w:hAnsi="Times New Roman" w:cs="Times New Roman"/>
          <w:b/>
          <w:bCs/>
          <w:iCs/>
          <w:color w:val="000000"/>
          <w:lang w:eastAsia="uk-UA"/>
        </w:rPr>
        <w:t xml:space="preserve"> ДО ДОГОВОРУ</w:t>
      </w:r>
    </w:p>
    <w:p w14:paraId="4A38E410" w14:textId="77777777" w:rsidR="00495AD3" w:rsidRPr="00D05D8E" w:rsidRDefault="00495AD3" w:rsidP="00495AD3">
      <w:pPr>
        <w:keepNext/>
        <w:numPr>
          <w:ilvl w:val="1"/>
          <w:numId w:val="18"/>
        </w:numPr>
        <w:suppressAutoHyphens/>
        <w:jc w:val="both"/>
        <w:rPr>
          <w:rFonts w:ascii="Times New Roman" w:eastAsia="Times New Roman" w:hAnsi="Times New Roman" w:cs="Times New Roman"/>
          <w:bCs/>
          <w:iCs/>
          <w:color w:val="000000"/>
          <w:lang w:eastAsia="uk-UA"/>
        </w:rPr>
      </w:pPr>
      <w:r w:rsidRPr="00D05D8E">
        <w:rPr>
          <w:rFonts w:ascii="Times New Roman" w:eastAsia="Times New Roman" w:hAnsi="Times New Roman" w:cs="Times New Roman"/>
          <w:bCs/>
          <w:iCs/>
          <w:color w:val="000000"/>
          <w:lang w:eastAsia="uk-UA"/>
        </w:rPr>
        <w:t xml:space="preserve">До цього Договору додаються та є його невід’ємною частиною: </w:t>
      </w:r>
    </w:p>
    <w:p w14:paraId="03920DF6" w14:textId="77777777" w:rsidR="00495AD3" w:rsidRDefault="00495AD3" w:rsidP="00495AD3">
      <w:pPr>
        <w:keepNext/>
        <w:numPr>
          <w:ilvl w:val="2"/>
          <w:numId w:val="18"/>
        </w:numPr>
        <w:suppressAutoHyphens/>
        <w:jc w:val="both"/>
        <w:rPr>
          <w:rFonts w:ascii="Times New Roman" w:eastAsia="Times New Roman" w:hAnsi="Times New Roman" w:cs="Times New Roman"/>
          <w:bCs/>
          <w:iCs/>
          <w:color w:val="000000"/>
          <w:lang w:eastAsia="uk-UA"/>
        </w:rPr>
      </w:pPr>
      <w:r w:rsidRPr="003B36F8">
        <w:rPr>
          <w:rFonts w:ascii="Times New Roman" w:eastAsia="Times New Roman" w:hAnsi="Times New Roman" w:cs="Times New Roman"/>
          <w:bCs/>
          <w:iCs/>
          <w:color w:val="000000"/>
          <w:lang w:eastAsia="uk-UA"/>
        </w:rPr>
        <w:t xml:space="preserve">Додаток № 1 – Технічні вимоги. </w:t>
      </w:r>
    </w:p>
    <w:p w14:paraId="152E492C" w14:textId="77777777" w:rsidR="00495AD3" w:rsidRPr="00071909" w:rsidRDefault="00495AD3" w:rsidP="00495AD3">
      <w:pPr>
        <w:keepNext/>
        <w:widowControl w:val="0"/>
        <w:ind w:firstLine="567"/>
        <w:jc w:val="both"/>
        <w:rPr>
          <w:rFonts w:ascii="Times New Roman" w:eastAsia="Times New Roman" w:hAnsi="Times New Roman" w:cs="Times New Roman"/>
          <w:bCs/>
          <w:iCs/>
          <w:color w:val="000000"/>
          <w:sz w:val="2"/>
          <w:lang w:eastAsia="uk-UA"/>
        </w:rPr>
      </w:pPr>
      <w:r w:rsidRPr="00071909">
        <w:rPr>
          <w:rFonts w:ascii="Times New Roman" w:eastAsia="Times New Roman" w:hAnsi="Times New Roman" w:cs="Times New Roman"/>
          <w:bCs/>
          <w:iCs/>
          <w:color w:val="000000"/>
          <w:lang w:eastAsia="uk-UA"/>
        </w:rPr>
        <w:t xml:space="preserve"> </w:t>
      </w:r>
    </w:p>
    <w:p w14:paraId="2BB9D64E" w14:textId="77777777" w:rsidR="00495AD3" w:rsidRPr="00D05D8E" w:rsidRDefault="00495AD3" w:rsidP="00495AD3">
      <w:pPr>
        <w:keepNext/>
        <w:numPr>
          <w:ilvl w:val="0"/>
          <w:numId w:val="18"/>
        </w:numPr>
        <w:suppressAutoHyphens/>
        <w:jc w:val="center"/>
        <w:rPr>
          <w:rFonts w:ascii="Times New Roman" w:eastAsia="Times New Roman" w:hAnsi="Times New Roman" w:cs="Times New Roman"/>
          <w:b/>
          <w:caps/>
          <w:lang w:eastAsia="ru-RU"/>
        </w:rPr>
      </w:pPr>
      <w:r w:rsidRPr="00D05D8E">
        <w:rPr>
          <w:rFonts w:ascii="Times New Roman" w:eastAsia="Times New Roman" w:hAnsi="Times New Roman" w:cs="Times New Roman"/>
          <w:b/>
          <w:caps/>
          <w:lang w:eastAsia="ru-RU"/>
        </w:rPr>
        <w:t>МІСЦЕЗНАХОДЖЕННЯ ТА БАНКІВСЬКІ РЕКВІЗИТИ СТОРІН:</w:t>
      </w:r>
    </w:p>
    <w:tbl>
      <w:tblPr>
        <w:tblStyle w:val="TableGrid1"/>
        <w:tblW w:w="9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60"/>
        <w:gridCol w:w="4860"/>
      </w:tblGrid>
      <w:tr w:rsidR="00495AD3" w:rsidRPr="00D05D8E" w14:paraId="02D4FCF4" w14:textId="77777777" w:rsidTr="004A7FC3">
        <w:tc>
          <w:tcPr>
            <w:tcW w:w="4860" w:type="dxa"/>
          </w:tcPr>
          <w:p w14:paraId="362CEDB9" w14:textId="77777777" w:rsidR="00495AD3" w:rsidRPr="00D05D8E" w:rsidRDefault="00495AD3" w:rsidP="004A7FC3">
            <w:pPr>
              <w:keepNext/>
              <w:spacing w:afterLines="20" w:after="48"/>
              <w:ind w:left="360"/>
              <w:jc w:val="center"/>
              <w:rPr>
                <w:b/>
                <w:bCs/>
                <w:caps/>
                <w:sz w:val="24"/>
                <w:szCs w:val="24"/>
                <w:lang w:val="uk-UA" w:eastAsia="en-GB"/>
              </w:rPr>
            </w:pPr>
            <w:permStart w:id="261707608" w:edGrp="everyone"/>
            <w:permEnd w:id="1217138633"/>
            <w:r w:rsidRPr="00D05D8E">
              <w:rPr>
                <w:b/>
                <w:bCs/>
                <w:caps/>
                <w:sz w:val="24"/>
                <w:szCs w:val="24"/>
                <w:lang w:val="uk-UA" w:eastAsia="en-GB"/>
              </w:rPr>
              <w:t>Постачальник</w:t>
            </w:r>
          </w:p>
        </w:tc>
        <w:tc>
          <w:tcPr>
            <w:tcW w:w="4860" w:type="dxa"/>
          </w:tcPr>
          <w:p w14:paraId="74A897D0" w14:textId="77777777" w:rsidR="00495AD3" w:rsidRPr="00D05D8E" w:rsidRDefault="00495AD3" w:rsidP="004A7FC3">
            <w:pPr>
              <w:keepNext/>
              <w:spacing w:afterLines="20" w:after="48"/>
              <w:ind w:left="360"/>
              <w:jc w:val="center"/>
              <w:rPr>
                <w:b/>
                <w:bCs/>
                <w:caps/>
                <w:sz w:val="24"/>
                <w:szCs w:val="24"/>
                <w:lang w:val="uk-UA" w:eastAsia="en-GB"/>
              </w:rPr>
            </w:pPr>
            <w:r w:rsidRPr="00D05D8E">
              <w:rPr>
                <w:b/>
                <w:bCs/>
                <w:caps/>
                <w:sz w:val="24"/>
                <w:szCs w:val="24"/>
                <w:lang w:val="uk-UA" w:eastAsia="en-GB"/>
              </w:rPr>
              <w:t>Покупець</w:t>
            </w:r>
          </w:p>
        </w:tc>
      </w:tr>
      <w:tr w:rsidR="00495AD3" w:rsidRPr="00D05D8E" w14:paraId="5A6563D5" w14:textId="77777777" w:rsidTr="004A7FC3">
        <w:tc>
          <w:tcPr>
            <w:tcW w:w="4860" w:type="dxa"/>
          </w:tcPr>
          <w:tbl>
            <w:tblPr>
              <w:tblStyle w:val="TableGrid1"/>
              <w:tblW w:w="4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762"/>
            </w:tblGrid>
            <w:tr w:rsidR="00495AD3" w:rsidRPr="00D05D8E" w14:paraId="53A14104" w14:textId="77777777" w:rsidTr="004A7FC3">
              <w:tc>
                <w:tcPr>
                  <w:tcW w:w="4762" w:type="dxa"/>
                </w:tcPr>
                <w:p w14:paraId="651E89DE" w14:textId="77777777" w:rsidR="00495AD3" w:rsidRPr="00D05D8E" w:rsidRDefault="00495AD3" w:rsidP="004A7FC3">
                  <w:pPr>
                    <w:keepNext/>
                    <w:ind w:left="-113"/>
                    <w:jc w:val="center"/>
                    <w:rPr>
                      <w:b/>
                      <w:bCs/>
                      <w:caps/>
                      <w:sz w:val="24"/>
                      <w:szCs w:val="24"/>
                      <w:lang w:val="uk-UA" w:eastAsia="en-GB"/>
                    </w:rPr>
                  </w:pPr>
                  <w:r w:rsidRPr="00D05D8E">
                    <w:rPr>
                      <w:b/>
                      <w:bCs/>
                      <w:caps/>
                      <w:sz w:val="24"/>
                      <w:szCs w:val="24"/>
                      <w:lang w:val="uk-UA" w:eastAsia="en-GB"/>
                    </w:rPr>
                    <w:t>ТОВАРИСТВО З ОБМЕЖЕНОЮ ВІДПОВІДАЛЬНІСТЮ НАУКОВО-ВИРОБНИЧЕ ПІДПРИЄМСТВО “ES ПОЛІМЕР”</w:t>
                  </w:r>
                </w:p>
                <w:p w14:paraId="5F9BF3AC" w14:textId="77777777" w:rsidR="00495AD3" w:rsidRPr="00D05D8E" w:rsidRDefault="00495AD3" w:rsidP="004A7FC3">
                  <w:pPr>
                    <w:keepNext/>
                    <w:ind w:left="-113"/>
                    <w:jc w:val="both"/>
                    <w:rPr>
                      <w:sz w:val="24"/>
                      <w:szCs w:val="24"/>
                      <w:lang w:val="uk-UA" w:eastAsia="en-GB"/>
                    </w:rPr>
                  </w:pPr>
                  <w:r w:rsidRPr="00D05D8E">
                    <w:rPr>
                      <w:sz w:val="24"/>
                      <w:szCs w:val="24"/>
                      <w:lang w:val="uk-UA" w:eastAsia="en-GB"/>
                    </w:rPr>
                    <w:t>Місцезнаходження:</w:t>
                  </w:r>
                </w:p>
                <w:p w14:paraId="52349666" w14:textId="77777777" w:rsidR="00E52055" w:rsidRDefault="00495AD3" w:rsidP="004A7FC3">
                  <w:pPr>
                    <w:keepNext/>
                    <w:ind w:left="-113"/>
                    <w:jc w:val="both"/>
                    <w:rPr>
                      <w:sz w:val="24"/>
                      <w:szCs w:val="24"/>
                      <w:lang w:val="uk-UA" w:eastAsia="en-GB"/>
                    </w:rPr>
                  </w:pPr>
                  <w:r w:rsidRPr="00D05D8E">
                    <w:rPr>
                      <w:sz w:val="24"/>
                      <w:szCs w:val="24"/>
                      <w:lang w:val="uk-UA" w:eastAsia="en-GB"/>
                    </w:rPr>
                    <w:t xml:space="preserve">Україна, 18013, Черкаська обл., </w:t>
                  </w:r>
                </w:p>
                <w:p w14:paraId="7CDFE825" w14:textId="2642228F" w:rsidR="00495AD3" w:rsidRPr="00D05D8E" w:rsidRDefault="00495AD3" w:rsidP="004A7FC3">
                  <w:pPr>
                    <w:keepNext/>
                    <w:ind w:left="-113"/>
                    <w:jc w:val="both"/>
                    <w:rPr>
                      <w:sz w:val="24"/>
                      <w:szCs w:val="24"/>
                      <w:lang w:val="uk-UA" w:eastAsia="en-GB"/>
                    </w:rPr>
                  </w:pPr>
                  <w:r w:rsidRPr="00D05D8E">
                    <w:rPr>
                      <w:sz w:val="24"/>
                      <w:szCs w:val="24"/>
                      <w:lang w:val="uk-UA" w:eastAsia="en-GB"/>
                    </w:rPr>
                    <w:t>м. Черкаси, пр. Хіміків,  74</w:t>
                  </w:r>
                </w:p>
                <w:p w14:paraId="34D9CB67" w14:textId="77777777" w:rsidR="00495AD3" w:rsidRPr="00D05D8E" w:rsidRDefault="00495AD3" w:rsidP="004A7FC3">
                  <w:pPr>
                    <w:keepNext/>
                    <w:ind w:left="-113"/>
                    <w:rPr>
                      <w:sz w:val="24"/>
                      <w:szCs w:val="24"/>
                      <w:lang w:val="uk-UA" w:eastAsia="en-GB"/>
                    </w:rPr>
                  </w:pPr>
                  <w:r w:rsidRPr="00D05D8E">
                    <w:rPr>
                      <w:sz w:val="24"/>
                      <w:szCs w:val="24"/>
                      <w:lang w:val="uk-UA" w:eastAsia="en-GB"/>
                    </w:rPr>
                    <w:t>Код ЄДРПОУ 31279430</w:t>
                  </w:r>
                </w:p>
                <w:p w14:paraId="225D00EB" w14:textId="77777777" w:rsidR="00495AD3" w:rsidRPr="00D05D8E" w:rsidRDefault="00495AD3" w:rsidP="004A7FC3">
                  <w:pPr>
                    <w:keepNext/>
                    <w:ind w:left="-113"/>
                    <w:jc w:val="both"/>
                    <w:rPr>
                      <w:sz w:val="24"/>
                      <w:szCs w:val="24"/>
                      <w:lang w:val="uk-UA" w:eastAsia="en-GB"/>
                    </w:rPr>
                  </w:pPr>
                  <w:r w:rsidRPr="00D05D8E">
                    <w:rPr>
                      <w:sz w:val="24"/>
                      <w:szCs w:val="24"/>
                      <w:lang w:val="uk-UA" w:eastAsia="en-GB"/>
                    </w:rPr>
                    <w:t>Банківські реквізити:</w:t>
                  </w:r>
                </w:p>
                <w:p w14:paraId="64F8EA52" w14:textId="77777777" w:rsidR="00495AD3" w:rsidRPr="00D05D8E" w:rsidRDefault="00495AD3" w:rsidP="004A7FC3">
                  <w:pPr>
                    <w:keepNext/>
                    <w:ind w:left="-113"/>
                    <w:jc w:val="both"/>
                    <w:rPr>
                      <w:sz w:val="24"/>
                      <w:szCs w:val="24"/>
                      <w:lang w:val="uk-UA" w:eastAsia="en-GB"/>
                    </w:rPr>
                  </w:pPr>
                  <w:r w:rsidRPr="00D05D8E">
                    <w:rPr>
                      <w:sz w:val="24"/>
                      <w:szCs w:val="24"/>
                      <w:lang w:val="uk-UA" w:eastAsia="en-GB"/>
                    </w:rPr>
                    <w:t>IBAN UA443348510000026000962494113</w:t>
                  </w:r>
                </w:p>
                <w:p w14:paraId="3C423969" w14:textId="77777777" w:rsidR="00495AD3" w:rsidRPr="00D05D8E" w:rsidRDefault="00495AD3" w:rsidP="004A7FC3">
                  <w:pPr>
                    <w:keepNext/>
                    <w:ind w:left="-113"/>
                    <w:rPr>
                      <w:sz w:val="24"/>
                      <w:szCs w:val="24"/>
                      <w:lang w:val="uk-UA" w:eastAsia="en-GB"/>
                    </w:rPr>
                  </w:pPr>
                  <w:r w:rsidRPr="00D05D8E">
                    <w:rPr>
                      <w:sz w:val="24"/>
                      <w:szCs w:val="24"/>
                      <w:lang w:val="uk-UA" w:eastAsia="en-GB"/>
                    </w:rPr>
                    <w:t>Банк АТ «ПУМБ», МФО 334851</w:t>
                  </w:r>
                </w:p>
              </w:tc>
            </w:tr>
            <w:tr w:rsidR="00495AD3" w:rsidRPr="00D05D8E" w14:paraId="581E065B" w14:textId="77777777" w:rsidTr="004A7FC3">
              <w:tc>
                <w:tcPr>
                  <w:tcW w:w="4762" w:type="dxa"/>
                </w:tcPr>
                <w:p w14:paraId="61F6E78D" w14:textId="77777777" w:rsidR="00495AD3" w:rsidRPr="00D05D8E" w:rsidRDefault="00495AD3" w:rsidP="004A7FC3">
                  <w:pPr>
                    <w:keepNext/>
                    <w:ind w:left="-113"/>
                    <w:jc w:val="both"/>
                    <w:rPr>
                      <w:sz w:val="24"/>
                      <w:szCs w:val="24"/>
                      <w:lang w:val="uk-UA" w:eastAsia="en-GB"/>
                    </w:rPr>
                  </w:pPr>
                  <w:r w:rsidRPr="00D05D8E">
                    <w:rPr>
                      <w:sz w:val="24"/>
                      <w:szCs w:val="24"/>
                      <w:lang w:val="uk-UA" w:eastAsia="en-GB"/>
                    </w:rPr>
                    <w:t>ІПН 312794305024</w:t>
                  </w:r>
                </w:p>
              </w:tc>
            </w:tr>
          </w:tbl>
          <w:p w14:paraId="19740BB3" w14:textId="77777777" w:rsidR="00495AD3" w:rsidRPr="00D05D8E" w:rsidRDefault="00495AD3" w:rsidP="004A7FC3">
            <w:pPr>
              <w:keepNext/>
              <w:spacing w:afterLines="20" w:after="48"/>
              <w:ind w:right="614"/>
              <w:jc w:val="center"/>
              <w:rPr>
                <w:b/>
                <w:bCs/>
                <w:caps/>
                <w:sz w:val="24"/>
                <w:szCs w:val="24"/>
                <w:lang w:val="uk-UA" w:eastAsia="en-GB"/>
              </w:rPr>
            </w:pPr>
          </w:p>
        </w:tc>
        <w:tc>
          <w:tcPr>
            <w:tcW w:w="4860" w:type="dxa"/>
          </w:tcPr>
          <w:tbl>
            <w:tblPr>
              <w:tblStyle w:val="a9"/>
              <w:tblW w:w="48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11"/>
            </w:tblGrid>
            <w:tr w:rsidR="00495AD3" w:rsidRPr="00D05D8E" w14:paraId="5EFDA743" w14:textId="77777777" w:rsidTr="004A7FC3">
              <w:tc>
                <w:tcPr>
                  <w:tcW w:w="4811" w:type="dxa"/>
                  <w:vAlign w:val="center"/>
                </w:tcPr>
                <w:p w14:paraId="6ED7F516" w14:textId="77777777" w:rsidR="00495AD3" w:rsidRPr="00D05D8E" w:rsidRDefault="00495AD3" w:rsidP="004A7FC3">
                  <w:pPr>
                    <w:widowControl w:val="0"/>
                    <w:ind w:left="-113"/>
                    <w:jc w:val="center"/>
                    <w:rPr>
                      <w:b/>
                      <w:sz w:val="24"/>
                      <w:szCs w:val="24"/>
                      <w:lang w:val="uk-UA" w:eastAsia="en-GB"/>
                    </w:rPr>
                  </w:pPr>
                  <w:r w:rsidRPr="00D05D8E">
                    <w:rPr>
                      <w:b/>
                      <w:sz w:val="24"/>
                      <w:szCs w:val="24"/>
                      <w:lang w:val="uk-UA" w:eastAsia="en-GB"/>
                    </w:rPr>
                    <w:t>АКЦІОНЕРНЕ ТОВАРИСТВО</w:t>
                  </w:r>
                  <w:r w:rsidRPr="00D05D8E">
                    <w:rPr>
                      <w:b/>
                      <w:sz w:val="24"/>
                      <w:szCs w:val="24"/>
                      <w:lang w:val="uk-UA" w:eastAsia="en-GB"/>
                    </w:rPr>
                    <w:br/>
                  </w:r>
                  <w:r w:rsidRPr="00D05D8E">
                    <w:rPr>
                      <w:b/>
                      <w:caps/>
                      <w:sz w:val="24"/>
                      <w:szCs w:val="24"/>
                      <w:lang w:val="uk-UA" w:eastAsia="en-GB"/>
                    </w:rPr>
                    <w:t>“ДТЕК ДНІПРОВСЬКІ ЕЛЕКТРОМЕРЕЖІ”</w:t>
                  </w:r>
                </w:p>
                <w:p w14:paraId="6DE2422E" w14:textId="77777777" w:rsidR="00495AD3" w:rsidRPr="00D05D8E" w:rsidRDefault="00495AD3" w:rsidP="004A7FC3">
                  <w:pPr>
                    <w:ind w:left="-113"/>
                    <w:rPr>
                      <w:sz w:val="24"/>
                      <w:szCs w:val="24"/>
                      <w:lang w:val="uk-UA" w:eastAsia="en-GB"/>
                    </w:rPr>
                  </w:pPr>
                  <w:r w:rsidRPr="00D05D8E">
                    <w:rPr>
                      <w:sz w:val="24"/>
                      <w:szCs w:val="24"/>
                      <w:lang w:val="uk-UA" w:eastAsia="en-GB"/>
                    </w:rPr>
                    <w:t>Місцезнаходження:</w:t>
                  </w:r>
                </w:p>
                <w:p w14:paraId="1C11D2C7" w14:textId="77777777" w:rsidR="00495AD3" w:rsidRPr="00D05D8E" w:rsidRDefault="00495AD3" w:rsidP="004A7FC3">
                  <w:pPr>
                    <w:ind w:left="-113"/>
                    <w:rPr>
                      <w:sz w:val="24"/>
                      <w:szCs w:val="24"/>
                      <w:lang w:val="uk-UA" w:eastAsia="en-GB"/>
                    </w:rPr>
                  </w:pPr>
                  <w:r w:rsidRPr="00D05D8E">
                    <w:rPr>
                      <w:sz w:val="24"/>
                      <w:szCs w:val="24"/>
                      <w:lang w:val="uk-UA" w:eastAsia="en-GB"/>
                    </w:rPr>
                    <w:t xml:space="preserve">49107, Дніпропетровська область, </w:t>
                  </w:r>
                </w:p>
                <w:p w14:paraId="72CFDDB4" w14:textId="77777777" w:rsidR="00495AD3" w:rsidRPr="00D05D8E" w:rsidRDefault="00495AD3" w:rsidP="004A7FC3">
                  <w:pPr>
                    <w:ind w:left="-113"/>
                    <w:rPr>
                      <w:sz w:val="24"/>
                      <w:szCs w:val="24"/>
                      <w:lang w:val="uk-UA" w:eastAsia="en-GB"/>
                    </w:rPr>
                  </w:pPr>
                  <w:r w:rsidRPr="00D05D8E">
                    <w:rPr>
                      <w:sz w:val="24"/>
                      <w:szCs w:val="24"/>
                      <w:lang w:val="uk-UA" w:eastAsia="en-GB"/>
                    </w:rPr>
                    <w:t>м. Дніпро, шосе Запорізьке, 22</w:t>
                  </w:r>
                </w:p>
                <w:p w14:paraId="2B79322F" w14:textId="77777777" w:rsidR="00495AD3" w:rsidRPr="00D05D8E" w:rsidRDefault="00495AD3" w:rsidP="004A7FC3">
                  <w:pPr>
                    <w:ind w:left="-113"/>
                    <w:rPr>
                      <w:color w:val="000000"/>
                      <w:sz w:val="24"/>
                      <w:szCs w:val="24"/>
                      <w:lang w:val="uk-UA" w:eastAsia="ar-SA"/>
                    </w:rPr>
                  </w:pPr>
                  <w:r w:rsidRPr="00D05D8E">
                    <w:rPr>
                      <w:sz w:val="24"/>
                      <w:szCs w:val="24"/>
                      <w:lang w:val="uk-UA" w:eastAsia="en-GB"/>
                    </w:rPr>
                    <w:t>Код ЄДРПОУ 23359034</w:t>
                  </w:r>
                </w:p>
                <w:p w14:paraId="63870F36" w14:textId="77777777" w:rsidR="00495AD3" w:rsidRPr="00D05D8E" w:rsidRDefault="00495AD3" w:rsidP="004A7FC3">
                  <w:pPr>
                    <w:ind w:left="-113"/>
                    <w:rPr>
                      <w:sz w:val="24"/>
                      <w:szCs w:val="24"/>
                      <w:lang w:val="uk-UA" w:eastAsia="en-GB"/>
                    </w:rPr>
                  </w:pPr>
                  <w:r w:rsidRPr="00D05D8E">
                    <w:rPr>
                      <w:sz w:val="24"/>
                      <w:szCs w:val="24"/>
                      <w:lang w:val="uk-UA" w:eastAsia="en-GB"/>
                    </w:rPr>
                    <w:t>Банківські реквізити:</w:t>
                  </w:r>
                </w:p>
                <w:p w14:paraId="4F5F7829" w14:textId="77777777" w:rsidR="00495AD3" w:rsidRPr="00D05D8E" w:rsidRDefault="00495AD3" w:rsidP="004A7FC3">
                  <w:pPr>
                    <w:ind w:left="-113"/>
                    <w:rPr>
                      <w:color w:val="000000"/>
                      <w:sz w:val="24"/>
                      <w:szCs w:val="24"/>
                      <w:lang w:val="uk-UA" w:eastAsia="en-GB"/>
                    </w:rPr>
                  </w:pPr>
                  <w:r w:rsidRPr="00D05D8E">
                    <w:rPr>
                      <w:color w:val="000000"/>
                      <w:sz w:val="24"/>
                      <w:szCs w:val="24"/>
                      <w:lang w:val="uk-UA" w:eastAsia="en-GB"/>
                    </w:rPr>
                    <w:t>IBAN UA 873348510000000002600448085</w:t>
                  </w:r>
                </w:p>
                <w:p w14:paraId="1C91AC2A" w14:textId="77777777" w:rsidR="00495AD3" w:rsidRPr="00D05D8E" w:rsidRDefault="00495AD3" w:rsidP="004A7FC3">
                  <w:pPr>
                    <w:ind w:left="-113"/>
                    <w:rPr>
                      <w:sz w:val="24"/>
                      <w:szCs w:val="24"/>
                      <w:lang w:val="uk-UA" w:eastAsia="en-GB"/>
                    </w:rPr>
                  </w:pPr>
                  <w:r w:rsidRPr="00D05D8E">
                    <w:rPr>
                      <w:sz w:val="24"/>
                      <w:szCs w:val="24"/>
                      <w:lang w:val="uk-UA" w:eastAsia="en-GB"/>
                    </w:rPr>
                    <w:t xml:space="preserve">п/р № 2600448085 в АТ “ПУМБ”, м. Київ, </w:t>
                  </w:r>
                </w:p>
                <w:p w14:paraId="1B8696FC" w14:textId="77777777" w:rsidR="00495AD3" w:rsidRPr="00D05D8E" w:rsidRDefault="00495AD3" w:rsidP="004A7FC3">
                  <w:pPr>
                    <w:ind w:left="-113"/>
                    <w:rPr>
                      <w:color w:val="000000"/>
                      <w:sz w:val="24"/>
                      <w:szCs w:val="24"/>
                      <w:lang w:val="uk-UA" w:eastAsia="ar-SA"/>
                    </w:rPr>
                  </w:pPr>
                  <w:r w:rsidRPr="00D05D8E">
                    <w:rPr>
                      <w:sz w:val="24"/>
                      <w:szCs w:val="24"/>
                      <w:lang w:val="uk-UA" w:eastAsia="en-GB"/>
                    </w:rPr>
                    <w:t xml:space="preserve">ІПН 233590304026 </w:t>
                  </w:r>
                </w:p>
                <w:p w14:paraId="155AFF37" w14:textId="77777777" w:rsidR="00495AD3" w:rsidRPr="00D05D8E" w:rsidRDefault="00495AD3" w:rsidP="004A7FC3">
                  <w:pPr>
                    <w:keepNext/>
                    <w:spacing w:afterLines="20" w:after="48"/>
                    <w:ind w:left="-113"/>
                    <w:rPr>
                      <w:b/>
                      <w:snapToGrid w:val="0"/>
                      <w:color w:val="000000"/>
                      <w:sz w:val="24"/>
                      <w:szCs w:val="24"/>
                      <w:lang w:val="uk-UA" w:eastAsia="ar-SA"/>
                    </w:rPr>
                  </w:pPr>
                </w:p>
              </w:tc>
            </w:tr>
          </w:tbl>
          <w:p w14:paraId="6D651862" w14:textId="77777777" w:rsidR="00495AD3" w:rsidRPr="00D05D8E" w:rsidRDefault="00495AD3" w:rsidP="004A7FC3">
            <w:pPr>
              <w:keepNext/>
              <w:spacing w:afterLines="20" w:after="48"/>
              <w:ind w:left="-12"/>
              <w:rPr>
                <w:b/>
                <w:bCs/>
                <w:caps/>
                <w:sz w:val="24"/>
                <w:szCs w:val="24"/>
                <w:lang w:val="uk-UA" w:eastAsia="en-GB"/>
              </w:rPr>
            </w:pPr>
          </w:p>
        </w:tc>
      </w:tr>
      <w:tr w:rsidR="00495AD3" w:rsidRPr="00D05D8E" w14:paraId="251C2EFC" w14:textId="77777777" w:rsidTr="004A7FC3">
        <w:tc>
          <w:tcPr>
            <w:tcW w:w="4860" w:type="dxa"/>
          </w:tcPr>
          <w:tbl>
            <w:tblPr>
              <w:tblStyle w:val="TableGrid1"/>
              <w:tblW w:w="4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762"/>
            </w:tblGrid>
            <w:tr w:rsidR="00495AD3" w:rsidRPr="00D05D8E" w14:paraId="491FDEEF" w14:textId="77777777" w:rsidTr="004A7FC3">
              <w:tc>
                <w:tcPr>
                  <w:tcW w:w="4762" w:type="dxa"/>
                </w:tcPr>
                <w:p w14:paraId="64507CAC" w14:textId="77777777" w:rsidR="00495AD3" w:rsidRPr="00D05D8E" w:rsidRDefault="00495AD3" w:rsidP="004A7FC3">
                  <w:pPr>
                    <w:keepNext/>
                    <w:ind w:left="-78"/>
                    <w:rPr>
                      <w:sz w:val="24"/>
                      <w:szCs w:val="24"/>
                      <w:lang w:val="uk-UA" w:eastAsia="en-GB"/>
                    </w:rPr>
                  </w:pPr>
                  <w:r w:rsidRPr="00D05D8E">
                    <w:rPr>
                      <w:sz w:val="24"/>
                      <w:szCs w:val="24"/>
                      <w:lang w:val="uk-UA" w:eastAsia="en-GB"/>
                    </w:rPr>
                    <w:t>Генеральний директор</w:t>
                  </w:r>
                </w:p>
                <w:p w14:paraId="7ECBC32C" w14:textId="77777777" w:rsidR="00495AD3" w:rsidRPr="00D05D8E" w:rsidRDefault="00495AD3" w:rsidP="004A7FC3">
                  <w:pPr>
                    <w:keepNext/>
                    <w:ind w:left="-78"/>
                    <w:rPr>
                      <w:sz w:val="24"/>
                      <w:szCs w:val="24"/>
                      <w:lang w:val="uk-UA" w:eastAsia="en-GB"/>
                    </w:rPr>
                  </w:pPr>
                </w:p>
                <w:p w14:paraId="6A0B7661" w14:textId="77777777" w:rsidR="00495AD3" w:rsidRPr="00D05D8E" w:rsidRDefault="00495AD3" w:rsidP="004A7FC3">
                  <w:pPr>
                    <w:keepNext/>
                    <w:ind w:left="-78"/>
                    <w:rPr>
                      <w:sz w:val="24"/>
                      <w:szCs w:val="24"/>
                      <w:lang w:val="uk-UA" w:eastAsia="en-GB"/>
                    </w:rPr>
                  </w:pPr>
                </w:p>
                <w:p w14:paraId="54C949C5" w14:textId="637A5B4E" w:rsidR="00495AD3" w:rsidRPr="00D05D8E" w:rsidRDefault="00495AD3" w:rsidP="004A7FC3">
                  <w:pPr>
                    <w:keepNext/>
                    <w:ind w:left="-78"/>
                    <w:rPr>
                      <w:sz w:val="24"/>
                      <w:szCs w:val="24"/>
                      <w:lang w:val="uk-UA" w:eastAsia="en-GB"/>
                    </w:rPr>
                  </w:pPr>
                  <w:r w:rsidRPr="00D05D8E">
                    <w:rPr>
                      <w:sz w:val="24"/>
                      <w:szCs w:val="24"/>
                      <w:lang w:val="uk-UA" w:eastAsia="en-GB"/>
                    </w:rPr>
                    <w:t>_______________________/</w:t>
                  </w:r>
                  <w:proofErr w:type="spellStart"/>
                  <w:r w:rsidRPr="00D05D8E">
                    <w:rPr>
                      <w:sz w:val="24"/>
                      <w:szCs w:val="24"/>
                      <w:lang w:val="uk-UA" w:eastAsia="en-GB"/>
                    </w:rPr>
                    <w:t>Єрохін</w:t>
                  </w:r>
                  <w:proofErr w:type="spellEnd"/>
                  <w:r w:rsidRPr="00D05D8E">
                    <w:rPr>
                      <w:sz w:val="24"/>
                      <w:szCs w:val="24"/>
                      <w:lang w:val="uk-UA" w:eastAsia="en-GB"/>
                    </w:rPr>
                    <w:t xml:space="preserve"> </w:t>
                  </w:r>
                  <w:r w:rsidR="00E52055">
                    <w:rPr>
                      <w:sz w:val="24"/>
                      <w:szCs w:val="24"/>
                      <w:lang w:val="uk-UA" w:eastAsia="en-GB"/>
                    </w:rPr>
                    <w:t>А.О.</w:t>
                  </w:r>
                  <w:r w:rsidRPr="00D05D8E">
                    <w:rPr>
                      <w:sz w:val="24"/>
                      <w:szCs w:val="24"/>
                      <w:lang w:val="uk-UA" w:eastAsia="en-GB"/>
                    </w:rPr>
                    <w:t>/</w:t>
                  </w:r>
                </w:p>
              </w:tc>
            </w:tr>
          </w:tbl>
          <w:p w14:paraId="5438E4E0" w14:textId="77777777" w:rsidR="00495AD3" w:rsidRPr="00D05D8E" w:rsidRDefault="00495AD3" w:rsidP="004A7FC3">
            <w:pPr>
              <w:keepNext/>
              <w:spacing w:afterLines="20" w:after="48"/>
              <w:ind w:left="-92" w:right="614"/>
              <w:rPr>
                <w:sz w:val="24"/>
                <w:szCs w:val="24"/>
                <w:lang w:val="uk-UA" w:eastAsia="en-GB"/>
              </w:rPr>
            </w:pPr>
          </w:p>
        </w:tc>
        <w:tc>
          <w:tcPr>
            <w:tcW w:w="4860" w:type="dxa"/>
          </w:tcPr>
          <w:tbl>
            <w:tblPr>
              <w:tblStyle w:val="TableGrid1"/>
              <w:tblW w:w="48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21"/>
            </w:tblGrid>
            <w:tr w:rsidR="00495AD3" w:rsidRPr="00D05D8E" w14:paraId="7A4C4ED7" w14:textId="77777777" w:rsidTr="004A7FC3">
              <w:tc>
                <w:tcPr>
                  <w:tcW w:w="4821" w:type="dxa"/>
                </w:tcPr>
                <w:p w14:paraId="02A98DD8" w14:textId="7ED37395" w:rsidR="00495AD3" w:rsidRDefault="001352A7" w:rsidP="004A7FC3">
                  <w:pPr>
                    <w:keepNext/>
                    <w:ind w:left="-92"/>
                    <w:rPr>
                      <w:sz w:val="24"/>
                      <w:szCs w:val="24"/>
                      <w:lang w:val="uk-UA" w:eastAsia="en-GB"/>
                    </w:rPr>
                  </w:pPr>
                  <w:r>
                    <w:rPr>
                      <w:sz w:val="24"/>
                      <w:szCs w:val="24"/>
                      <w:lang w:val="uk-UA" w:eastAsia="en-GB"/>
                    </w:rPr>
                    <w:t>Представник за довіреністю</w:t>
                  </w:r>
                </w:p>
                <w:p w14:paraId="3DB340AE" w14:textId="77777777" w:rsidR="00495AD3" w:rsidRPr="00D05D8E" w:rsidRDefault="00495AD3" w:rsidP="004A7FC3">
                  <w:pPr>
                    <w:keepNext/>
                    <w:ind w:left="-92"/>
                    <w:rPr>
                      <w:sz w:val="24"/>
                      <w:szCs w:val="24"/>
                      <w:lang w:val="uk-UA" w:eastAsia="en-GB"/>
                    </w:rPr>
                  </w:pPr>
                </w:p>
                <w:p w14:paraId="20C5294F" w14:textId="77777777" w:rsidR="00495AD3" w:rsidRPr="00D05D8E" w:rsidRDefault="00495AD3" w:rsidP="004A7FC3">
                  <w:pPr>
                    <w:keepNext/>
                    <w:ind w:left="-92"/>
                    <w:rPr>
                      <w:sz w:val="24"/>
                      <w:szCs w:val="24"/>
                      <w:lang w:val="uk-UA" w:eastAsia="en-GB"/>
                    </w:rPr>
                  </w:pPr>
                </w:p>
                <w:p w14:paraId="46CE7ADD" w14:textId="58924DF6" w:rsidR="00495AD3" w:rsidRPr="00D05D8E" w:rsidRDefault="00495AD3" w:rsidP="004A7FC3">
                  <w:pPr>
                    <w:keepNext/>
                    <w:ind w:left="-92"/>
                    <w:rPr>
                      <w:sz w:val="24"/>
                      <w:szCs w:val="24"/>
                      <w:lang w:val="uk-UA" w:eastAsia="en-GB"/>
                    </w:rPr>
                  </w:pPr>
                  <w:r w:rsidRPr="00D05D8E">
                    <w:rPr>
                      <w:sz w:val="24"/>
                      <w:szCs w:val="24"/>
                      <w:lang w:val="uk-UA" w:eastAsia="en-GB"/>
                    </w:rPr>
                    <w:t>_______________________/</w:t>
                  </w:r>
                  <w:proofErr w:type="spellStart"/>
                  <w:r w:rsidRPr="00D05D8E">
                    <w:rPr>
                      <w:sz w:val="24"/>
                      <w:szCs w:val="24"/>
                      <w:lang w:val="uk-UA" w:eastAsia="en-GB"/>
                    </w:rPr>
                    <w:t>Зайченко</w:t>
                  </w:r>
                  <w:proofErr w:type="spellEnd"/>
                  <w:r w:rsidRPr="00D05D8E">
                    <w:rPr>
                      <w:sz w:val="24"/>
                      <w:szCs w:val="24"/>
                      <w:lang w:val="uk-UA" w:eastAsia="en-GB"/>
                    </w:rPr>
                    <w:t xml:space="preserve"> О.В./</w:t>
                  </w:r>
                </w:p>
              </w:tc>
            </w:tr>
          </w:tbl>
          <w:p w14:paraId="4B194FEE" w14:textId="77777777" w:rsidR="00495AD3" w:rsidRPr="00D05D8E" w:rsidRDefault="00495AD3" w:rsidP="004A7FC3">
            <w:pPr>
              <w:keepNext/>
              <w:spacing w:afterLines="20" w:after="48"/>
              <w:ind w:left="-92"/>
              <w:rPr>
                <w:sz w:val="24"/>
                <w:szCs w:val="24"/>
                <w:lang w:val="uk-UA" w:eastAsia="en-GB"/>
              </w:rPr>
            </w:pPr>
          </w:p>
        </w:tc>
      </w:tr>
      <w:tr w:rsidR="00495AD3" w:rsidRPr="00D05D8E" w14:paraId="7184AD9E" w14:textId="77777777" w:rsidTr="004A7FC3">
        <w:tc>
          <w:tcPr>
            <w:tcW w:w="4860" w:type="dxa"/>
          </w:tcPr>
          <w:p w14:paraId="2F000D9B" w14:textId="77777777" w:rsidR="00495AD3" w:rsidRPr="00D05D8E" w:rsidRDefault="00495AD3" w:rsidP="004A7FC3">
            <w:pPr>
              <w:keepNext/>
              <w:spacing w:afterLines="20" w:after="48"/>
              <w:ind w:left="-78"/>
              <w:jc w:val="center"/>
              <w:rPr>
                <w:sz w:val="24"/>
                <w:szCs w:val="24"/>
                <w:lang w:val="uk-UA" w:eastAsia="en-GB"/>
              </w:rPr>
            </w:pPr>
            <w:r w:rsidRPr="00D05D8E">
              <w:rPr>
                <w:sz w:val="24"/>
                <w:szCs w:val="24"/>
                <w:lang w:val="uk-UA"/>
              </w:rPr>
              <w:t>/підписано з використанням кваліфікованого електронного підпису/</w:t>
            </w:r>
          </w:p>
        </w:tc>
        <w:tc>
          <w:tcPr>
            <w:tcW w:w="4860" w:type="dxa"/>
          </w:tcPr>
          <w:p w14:paraId="3016B0AD" w14:textId="77777777" w:rsidR="00495AD3" w:rsidRPr="00D05D8E" w:rsidRDefault="00495AD3" w:rsidP="004A7FC3">
            <w:pPr>
              <w:keepNext/>
              <w:ind w:left="-92"/>
              <w:jc w:val="center"/>
              <w:rPr>
                <w:sz w:val="24"/>
                <w:szCs w:val="24"/>
                <w:lang w:val="uk-UA" w:eastAsia="en-GB"/>
              </w:rPr>
            </w:pPr>
            <w:r w:rsidRPr="00D05D8E">
              <w:rPr>
                <w:sz w:val="24"/>
                <w:szCs w:val="24"/>
                <w:lang w:val="uk-UA"/>
              </w:rPr>
              <w:t>/підписано з використанням кваліфікованого електронного підпису/</w:t>
            </w:r>
          </w:p>
        </w:tc>
      </w:tr>
    </w:tbl>
    <w:p w14:paraId="2D6EE2A1" w14:textId="77777777" w:rsidR="00495AD3" w:rsidRPr="00D05D8E" w:rsidRDefault="00495AD3" w:rsidP="00495AD3">
      <w:pPr>
        <w:rPr>
          <w:rFonts w:ascii="Times New Roman" w:eastAsia="Times New Roman" w:hAnsi="Times New Roman" w:cs="Times New Roman"/>
          <w:lang w:eastAsia="en-GB"/>
        </w:rPr>
      </w:pPr>
      <w:r w:rsidRPr="00D05D8E">
        <w:rPr>
          <w:rFonts w:ascii="Times New Roman" w:eastAsia="Times New Roman" w:hAnsi="Times New Roman" w:cs="Times New Roman"/>
          <w:lang w:eastAsia="en-GB"/>
        </w:rPr>
        <w:t xml:space="preserve"> </w:t>
      </w:r>
    </w:p>
    <w:p w14:paraId="32F0BAEF" w14:textId="77777777" w:rsidR="00495AD3" w:rsidRPr="00D05D8E" w:rsidRDefault="00495AD3" w:rsidP="00495AD3">
      <w:pPr>
        <w:rPr>
          <w:rFonts w:ascii="Times New Roman" w:eastAsia="Times New Roman" w:hAnsi="Times New Roman" w:cs="Times New Roman"/>
          <w:color w:val="000000"/>
          <w:lang w:eastAsia="ru-RU"/>
        </w:rPr>
      </w:pPr>
      <w:permStart w:id="206325621" w:edGrp="everyone"/>
      <w:permEnd w:id="261707608"/>
      <w:r w:rsidRPr="00D05D8E">
        <w:rPr>
          <w:rFonts w:ascii="Times New Roman" w:eastAsia="Times New Roman" w:hAnsi="Times New Roman" w:cs="Times New Roman"/>
          <w:color w:val="000000"/>
          <w:lang w:eastAsia="ru-RU"/>
        </w:rPr>
        <w:t xml:space="preserve"> </w:t>
      </w:r>
      <w:r w:rsidRPr="00D05D8E">
        <w:rPr>
          <w:rFonts w:ascii="Times New Roman" w:eastAsia="Times New Roman" w:hAnsi="Times New Roman" w:cs="Times New Roman"/>
          <w:color w:val="000000"/>
          <w:lang w:eastAsia="ru-RU"/>
        </w:rPr>
        <w:br w:type="page"/>
      </w:r>
    </w:p>
    <w:p w14:paraId="218FD901" w14:textId="429B9BF1" w:rsidR="00A11E7A" w:rsidRPr="00E46D52" w:rsidRDefault="00A11E7A" w:rsidP="00A11E7A">
      <w:pPr>
        <w:tabs>
          <w:tab w:val="left" w:pos="1080"/>
        </w:tabs>
        <w:ind w:right="26" w:firstLine="540"/>
        <w:jc w:val="right"/>
        <w:rPr>
          <w:rFonts w:ascii="Times New Roman" w:eastAsia="Times New Roman" w:hAnsi="Times New Roman" w:cs="Times New Roman"/>
          <w:color w:val="000000"/>
          <w:lang w:val="ru-RU" w:eastAsia="ru-RU"/>
        </w:rPr>
      </w:pPr>
      <w:r w:rsidRPr="00D05D8E">
        <w:rPr>
          <w:rFonts w:ascii="Times New Roman" w:eastAsia="Times New Roman" w:hAnsi="Times New Roman" w:cs="Times New Roman"/>
          <w:color w:val="000000"/>
          <w:lang w:eastAsia="ru-RU"/>
        </w:rPr>
        <w:lastRenderedPageBreak/>
        <w:t xml:space="preserve">Додаток № 1до Договору про закупівлю товару № 921-ДнЕМ-ТМЦ від </w:t>
      </w:r>
      <w:r w:rsidR="00010E83">
        <w:rPr>
          <w:rFonts w:ascii="Times New Roman" w:eastAsia="Times New Roman" w:hAnsi="Times New Roman" w:cs="Times New Roman"/>
          <w:color w:val="000000"/>
          <w:lang w:val="ru-RU" w:eastAsia="ru-RU"/>
        </w:rPr>
        <w:t>17</w:t>
      </w:r>
      <w:r w:rsidRPr="00D05D8E">
        <w:rPr>
          <w:rFonts w:ascii="Times New Roman" w:eastAsia="Times New Roman" w:hAnsi="Times New Roman" w:cs="Times New Roman"/>
          <w:color w:val="000000"/>
          <w:lang w:eastAsia="ru-RU"/>
        </w:rPr>
        <w:t xml:space="preserve">.07.2023 року </w:t>
      </w:r>
      <w:r>
        <w:rPr>
          <w:rFonts w:ascii="Times New Roman" w:eastAsia="Times New Roman" w:hAnsi="Times New Roman" w:cs="Times New Roman"/>
          <w:noProof/>
          <w:color w:val="000000"/>
          <w:lang w:val="ru-RU" w:eastAsia="ru-RU"/>
        </w:rPr>
        <w:drawing>
          <wp:inline distT="0" distB="0" distL="0" distR="0" wp14:anchorId="727D41E6" wp14:editId="4A55F7FC">
            <wp:extent cx="6188710" cy="8757285"/>
            <wp:effectExtent l="0" t="0" r="2540" b="5715"/>
            <wp:docPr id="23" name="Рисунок 23" descr="Изображение выглядит как текст, Параллельный, диаграмма, чек&#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Рисунок 23" descr="Изображение выглядит как текст, Параллельный, диаграмма, чек&#10;&#10;Автоматически созданное описание"/>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188710" cy="8757285"/>
                    </a:xfrm>
                    <a:prstGeom prst="rect">
                      <a:avLst/>
                    </a:prstGeom>
                  </pic:spPr>
                </pic:pic>
              </a:graphicData>
            </a:graphic>
          </wp:inline>
        </w:drawing>
      </w:r>
      <w:r>
        <w:rPr>
          <w:rFonts w:ascii="Times New Roman" w:eastAsia="Times New Roman" w:hAnsi="Times New Roman" w:cs="Times New Roman"/>
          <w:noProof/>
          <w:color w:val="000000"/>
          <w:lang w:val="ru-RU" w:eastAsia="ru-RU"/>
        </w:rPr>
        <w:lastRenderedPageBreak/>
        <w:drawing>
          <wp:inline distT="0" distB="0" distL="0" distR="0" wp14:anchorId="5F1759E2" wp14:editId="1DE01D0D">
            <wp:extent cx="6188710" cy="8757285"/>
            <wp:effectExtent l="0" t="0" r="2540" b="5715"/>
            <wp:docPr id="24" name="Рисунок 24" descr="Изображение выглядит как текст, диаграмма, Параллельный, Технический чертеж&#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Рисунок 24" descr="Изображение выглядит как текст, диаграмма, Параллельный, Технический чертеж&#10;&#10;Автоматически созданное описание"/>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188710" cy="8757285"/>
                    </a:xfrm>
                    <a:prstGeom prst="rect">
                      <a:avLst/>
                    </a:prstGeom>
                  </pic:spPr>
                </pic:pic>
              </a:graphicData>
            </a:graphic>
          </wp:inline>
        </w:drawing>
      </w:r>
    </w:p>
    <w:p w14:paraId="2684B1FD" w14:textId="77777777" w:rsidR="00A11E7A" w:rsidRPr="00A11E7A" w:rsidRDefault="00A11E7A" w:rsidP="00A11E7A">
      <w:pPr>
        <w:tabs>
          <w:tab w:val="left" w:pos="1080"/>
        </w:tabs>
        <w:ind w:firstLine="540"/>
        <w:jc w:val="center"/>
        <w:rPr>
          <w:rFonts w:ascii="Times New Roman" w:eastAsia="Times New Roman" w:hAnsi="Times New Roman" w:cs="Times New Roman"/>
          <w:color w:val="000000"/>
          <w:lang w:val="ru-RU" w:eastAsia="ru-RU"/>
        </w:rPr>
      </w:pPr>
      <w:r w:rsidRPr="00D05D8E">
        <w:rPr>
          <w:rFonts w:ascii="Times New Roman" w:eastAsia="Times New Roman" w:hAnsi="Times New Roman" w:cs="Times New Roman"/>
          <w:color w:val="000000"/>
          <w:lang w:eastAsia="ru-RU"/>
        </w:rPr>
        <w:t xml:space="preserve"> </w:t>
      </w:r>
    </w:p>
    <w:p w14:paraId="4BACFA58" w14:textId="77777777" w:rsidR="00A11E7A" w:rsidRPr="00A11E7A" w:rsidRDefault="00A11E7A" w:rsidP="00A11E7A">
      <w:pPr>
        <w:tabs>
          <w:tab w:val="left" w:pos="1080"/>
        </w:tabs>
        <w:ind w:firstLine="540"/>
        <w:jc w:val="center"/>
        <w:rPr>
          <w:rFonts w:ascii="Times New Roman" w:eastAsia="Times New Roman" w:hAnsi="Times New Roman" w:cs="Times New Roman"/>
          <w:color w:val="000000"/>
          <w:lang w:val="ru-RU" w:eastAsia="ru-RU"/>
        </w:rPr>
      </w:pPr>
    </w:p>
    <w:p w14:paraId="460CEE17" w14:textId="77777777" w:rsidR="00A11E7A" w:rsidRPr="00E46D52" w:rsidRDefault="00A11E7A" w:rsidP="00A11E7A">
      <w:pPr>
        <w:jc w:val="center"/>
        <w:rPr>
          <w:rFonts w:ascii="Times New Roman" w:eastAsia="Times New Roman" w:hAnsi="Times New Roman" w:cs="Times New Roman"/>
          <w:b/>
          <w:bCs/>
          <w:sz w:val="22"/>
          <w:szCs w:val="22"/>
          <w:u w:val="single"/>
          <w:lang w:eastAsia="ru-RU"/>
        </w:rPr>
      </w:pPr>
      <w:r w:rsidRPr="00E46D52">
        <w:rPr>
          <w:rFonts w:ascii="Times New Roman" w:eastAsia="Times New Roman" w:hAnsi="Times New Roman" w:cs="Times New Roman"/>
          <w:b/>
          <w:bCs/>
          <w:spacing w:val="26"/>
          <w:sz w:val="22"/>
          <w:szCs w:val="22"/>
          <w:lang w:eastAsia="ru-RU"/>
        </w:rPr>
        <w:lastRenderedPageBreak/>
        <w:t>Опис товару</w:t>
      </w:r>
    </w:p>
    <w:p w14:paraId="7916C650" w14:textId="77777777" w:rsidR="00A11E7A" w:rsidRPr="00E46D52" w:rsidRDefault="00A11E7A" w:rsidP="00A11E7A">
      <w:pPr>
        <w:widowControl w:val="0"/>
        <w:ind w:firstLine="567"/>
        <w:jc w:val="both"/>
        <w:rPr>
          <w:rFonts w:ascii="Times New Roman" w:eastAsia="Times New Roman" w:hAnsi="Times New Roman" w:cs="Times New Roman"/>
          <w:spacing w:val="-4"/>
          <w:sz w:val="22"/>
          <w:szCs w:val="22"/>
          <w:lang w:eastAsia="ru-RU"/>
        </w:rPr>
      </w:pPr>
      <w:r w:rsidRPr="00E46D52">
        <w:rPr>
          <w:rFonts w:ascii="Times New Roman" w:eastAsia="Times New Roman" w:hAnsi="Times New Roman" w:cs="Times New Roman"/>
          <w:sz w:val="22"/>
          <w:szCs w:val="22"/>
          <w:lang w:eastAsia="ru-RU"/>
        </w:rPr>
        <w:t xml:space="preserve">Обмежувач ОПНп-35/41/10/600 </w:t>
      </w:r>
      <w:r w:rsidRPr="00E46D52">
        <w:rPr>
          <w:rFonts w:ascii="Times New Roman" w:eastAsia="Times New Roman" w:hAnsi="Times New Roman" w:cs="Times New Roman"/>
          <w:spacing w:val="-4"/>
          <w:sz w:val="22"/>
          <w:szCs w:val="22"/>
          <w:lang w:eastAsia="ru-RU"/>
        </w:rPr>
        <w:t xml:space="preserve">призначений для захисту від комутаційних та грозових перенапружень електроустаткування мереж змінного струму з ізольованою або компенсованою нейтраллю з номінальною напругою </w:t>
      </w:r>
      <w:r w:rsidRPr="00E46D52">
        <w:rPr>
          <w:rFonts w:ascii="Times New Roman" w:eastAsia="Times New Roman" w:hAnsi="Times New Roman" w:cs="Times New Roman"/>
          <w:spacing w:val="-4"/>
          <w:sz w:val="22"/>
          <w:szCs w:val="22"/>
          <w:lang w:val="ru-RU" w:eastAsia="ru-RU"/>
        </w:rPr>
        <w:t>35</w:t>
      </w:r>
      <w:r w:rsidRPr="00E46D52">
        <w:rPr>
          <w:rFonts w:ascii="Times New Roman" w:eastAsia="Times New Roman" w:hAnsi="Times New Roman" w:cs="Times New Roman"/>
          <w:spacing w:val="-4"/>
          <w:sz w:val="22"/>
          <w:szCs w:val="22"/>
          <w:lang w:eastAsia="ru-RU"/>
        </w:rPr>
        <w:t xml:space="preserve"> кВ частотою 50 </w:t>
      </w:r>
      <w:proofErr w:type="spellStart"/>
      <w:r w:rsidRPr="00E46D52">
        <w:rPr>
          <w:rFonts w:ascii="Times New Roman" w:eastAsia="Times New Roman" w:hAnsi="Times New Roman" w:cs="Times New Roman"/>
          <w:spacing w:val="-4"/>
          <w:sz w:val="22"/>
          <w:szCs w:val="22"/>
          <w:lang w:eastAsia="ru-RU"/>
        </w:rPr>
        <w:t>Гц</w:t>
      </w:r>
      <w:proofErr w:type="spellEnd"/>
      <w:r w:rsidRPr="00E46D52">
        <w:rPr>
          <w:rFonts w:ascii="Times New Roman" w:eastAsia="Times New Roman" w:hAnsi="Times New Roman" w:cs="Times New Roman"/>
          <w:spacing w:val="-4"/>
          <w:sz w:val="22"/>
          <w:szCs w:val="22"/>
          <w:lang w:eastAsia="ru-RU"/>
        </w:rPr>
        <w:t xml:space="preserve"> при температурі оточуючого повітря від мінус 60 до плюс 50ºС в районах з I-</w:t>
      </w:r>
      <w:r w:rsidRPr="00E46D52">
        <w:rPr>
          <w:rFonts w:ascii="Times New Roman" w:eastAsia="Times New Roman" w:hAnsi="Times New Roman" w:cs="Times New Roman"/>
          <w:spacing w:val="-4"/>
          <w:sz w:val="22"/>
          <w:szCs w:val="22"/>
          <w:lang w:val="en-US" w:eastAsia="ru-RU"/>
        </w:rPr>
        <w:t>I</w:t>
      </w:r>
      <w:r w:rsidRPr="00E46D52">
        <w:rPr>
          <w:rFonts w:ascii="Times New Roman" w:eastAsia="Times New Roman" w:hAnsi="Times New Roman" w:cs="Times New Roman"/>
          <w:spacing w:val="-4"/>
          <w:sz w:val="22"/>
          <w:szCs w:val="22"/>
          <w:lang w:eastAsia="ru-RU"/>
        </w:rPr>
        <w:t xml:space="preserve">V ступенем забрудненості атмосфери згідно з ГОСТ </w:t>
      </w:r>
      <w:r w:rsidRPr="00E46D52">
        <w:rPr>
          <w:rFonts w:ascii="Times New Roman" w:eastAsia="Times New Roman" w:hAnsi="Times New Roman" w:cs="Times New Roman"/>
          <w:spacing w:val="-4"/>
          <w:sz w:val="22"/>
          <w:szCs w:val="22"/>
          <w:lang w:val="ru-RU" w:eastAsia="ru-RU"/>
        </w:rPr>
        <w:t>9920</w:t>
      </w:r>
      <w:r w:rsidRPr="00E46D52">
        <w:rPr>
          <w:rFonts w:ascii="Times New Roman" w:eastAsia="Times New Roman" w:hAnsi="Times New Roman" w:cs="Times New Roman"/>
          <w:spacing w:val="-4"/>
          <w:sz w:val="22"/>
          <w:szCs w:val="22"/>
          <w:lang w:eastAsia="ru-RU"/>
        </w:rPr>
        <w:t xml:space="preserve">. </w:t>
      </w:r>
      <w:r w:rsidRPr="00E46D52">
        <w:rPr>
          <w:rFonts w:ascii="Times New Roman" w:eastAsia="Times New Roman" w:hAnsi="Times New Roman" w:cs="Times New Roman"/>
          <w:sz w:val="22"/>
          <w:szCs w:val="22"/>
          <w:lang w:val="ru-RU" w:eastAsia="ru-RU"/>
        </w:rPr>
        <w:t xml:space="preserve">Вид </w:t>
      </w:r>
      <w:proofErr w:type="spellStart"/>
      <w:r w:rsidRPr="00E46D52">
        <w:rPr>
          <w:rFonts w:ascii="Times New Roman" w:eastAsia="Times New Roman" w:hAnsi="Times New Roman" w:cs="Times New Roman"/>
          <w:sz w:val="22"/>
          <w:szCs w:val="22"/>
          <w:lang w:val="ru-RU" w:eastAsia="ru-RU"/>
        </w:rPr>
        <w:t>кліматичного</w:t>
      </w:r>
      <w:proofErr w:type="spellEnd"/>
      <w:r w:rsidRPr="00E46D52">
        <w:rPr>
          <w:rFonts w:ascii="Times New Roman" w:eastAsia="Times New Roman" w:hAnsi="Times New Roman" w:cs="Times New Roman"/>
          <w:sz w:val="22"/>
          <w:szCs w:val="22"/>
          <w:lang w:val="ru-RU" w:eastAsia="ru-RU"/>
        </w:rPr>
        <w:t xml:space="preserve"> </w:t>
      </w:r>
      <w:proofErr w:type="spellStart"/>
      <w:r w:rsidRPr="00E46D52">
        <w:rPr>
          <w:rFonts w:ascii="Times New Roman" w:eastAsia="Times New Roman" w:hAnsi="Times New Roman" w:cs="Times New Roman"/>
          <w:sz w:val="22"/>
          <w:szCs w:val="22"/>
          <w:lang w:val="ru-RU" w:eastAsia="ru-RU"/>
        </w:rPr>
        <w:t>виконання</w:t>
      </w:r>
      <w:proofErr w:type="spellEnd"/>
      <w:r w:rsidRPr="00E46D52">
        <w:rPr>
          <w:rFonts w:ascii="Times New Roman" w:eastAsia="Times New Roman" w:hAnsi="Times New Roman" w:cs="Times New Roman"/>
          <w:sz w:val="22"/>
          <w:szCs w:val="22"/>
          <w:lang w:val="ru-RU" w:eastAsia="ru-RU"/>
        </w:rPr>
        <w:t xml:space="preserve"> УХЛ</w:t>
      </w:r>
      <w:r w:rsidRPr="00E46D52">
        <w:rPr>
          <w:rFonts w:ascii="Times New Roman" w:eastAsia="Times New Roman" w:hAnsi="Times New Roman" w:cs="Times New Roman"/>
          <w:sz w:val="22"/>
          <w:szCs w:val="22"/>
          <w:lang w:eastAsia="ru-RU"/>
        </w:rPr>
        <w:t xml:space="preserve"> (помірний та холодний клімат)</w:t>
      </w:r>
      <w:r w:rsidRPr="00E46D52">
        <w:rPr>
          <w:rFonts w:ascii="Times New Roman" w:eastAsia="Times New Roman" w:hAnsi="Times New Roman" w:cs="Times New Roman"/>
          <w:sz w:val="22"/>
          <w:szCs w:val="22"/>
          <w:lang w:val="ru-RU" w:eastAsia="ru-RU"/>
        </w:rPr>
        <w:t xml:space="preserve">, </w:t>
      </w:r>
      <w:proofErr w:type="spellStart"/>
      <w:r w:rsidRPr="00E46D52">
        <w:rPr>
          <w:rFonts w:ascii="Times New Roman" w:eastAsia="Times New Roman" w:hAnsi="Times New Roman" w:cs="Times New Roman"/>
          <w:sz w:val="22"/>
          <w:szCs w:val="22"/>
          <w:lang w:val="ru-RU" w:eastAsia="ru-RU"/>
        </w:rPr>
        <w:t>категорія</w:t>
      </w:r>
      <w:proofErr w:type="spellEnd"/>
      <w:r w:rsidRPr="00E46D52">
        <w:rPr>
          <w:rFonts w:ascii="Times New Roman" w:eastAsia="Times New Roman" w:hAnsi="Times New Roman" w:cs="Times New Roman"/>
          <w:sz w:val="22"/>
          <w:szCs w:val="22"/>
          <w:lang w:val="ru-RU" w:eastAsia="ru-RU"/>
        </w:rPr>
        <w:t xml:space="preserve"> </w:t>
      </w:r>
      <w:proofErr w:type="spellStart"/>
      <w:r w:rsidRPr="00E46D52">
        <w:rPr>
          <w:rFonts w:ascii="Times New Roman" w:eastAsia="Times New Roman" w:hAnsi="Times New Roman" w:cs="Times New Roman"/>
          <w:sz w:val="22"/>
          <w:szCs w:val="22"/>
          <w:lang w:val="ru-RU" w:eastAsia="ru-RU"/>
        </w:rPr>
        <w:t>розміщення</w:t>
      </w:r>
      <w:proofErr w:type="spellEnd"/>
      <w:r w:rsidRPr="00E46D52">
        <w:rPr>
          <w:rFonts w:ascii="Times New Roman" w:eastAsia="Times New Roman" w:hAnsi="Times New Roman" w:cs="Times New Roman"/>
          <w:sz w:val="22"/>
          <w:szCs w:val="22"/>
          <w:lang w:eastAsia="ru-RU"/>
        </w:rPr>
        <w:t xml:space="preserve"> </w:t>
      </w:r>
      <w:r w:rsidRPr="00E46D52">
        <w:rPr>
          <w:rFonts w:ascii="Times New Roman" w:eastAsia="Times New Roman" w:hAnsi="Times New Roman" w:cs="Times New Roman"/>
          <w:sz w:val="22"/>
          <w:szCs w:val="22"/>
          <w:lang w:val="ru-RU" w:eastAsia="ru-RU"/>
        </w:rPr>
        <w:t>1</w:t>
      </w:r>
      <w:r w:rsidRPr="00E46D52">
        <w:rPr>
          <w:rFonts w:ascii="Times New Roman" w:eastAsia="Times New Roman" w:hAnsi="Times New Roman" w:cs="Times New Roman"/>
          <w:sz w:val="22"/>
          <w:szCs w:val="22"/>
          <w:lang w:eastAsia="ru-RU"/>
        </w:rPr>
        <w:t xml:space="preserve"> (відкрите повітря) </w:t>
      </w:r>
      <w:proofErr w:type="spellStart"/>
      <w:r w:rsidRPr="00E46D52">
        <w:rPr>
          <w:rFonts w:ascii="Times New Roman" w:eastAsia="Times New Roman" w:hAnsi="Times New Roman" w:cs="Times New Roman"/>
          <w:sz w:val="22"/>
          <w:szCs w:val="22"/>
          <w:lang w:val="ru-RU" w:eastAsia="ru-RU"/>
        </w:rPr>
        <w:t>згідно</w:t>
      </w:r>
      <w:proofErr w:type="spellEnd"/>
      <w:r w:rsidRPr="00E46D52">
        <w:rPr>
          <w:rFonts w:ascii="Times New Roman" w:eastAsia="Times New Roman" w:hAnsi="Times New Roman" w:cs="Times New Roman"/>
          <w:sz w:val="22"/>
          <w:szCs w:val="22"/>
          <w:lang w:val="ru-RU" w:eastAsia="ru-RU"/>
        </w:rPr>
        <w:t xml:space="preserve"> з</w:t>
      </w:r>
      <w:r w:rsidRPr="00E46D52">
        <w:rPr>
          <w:rFonts w:ascii="Times New Roman" w:eastAsia="Times New Roman" w:hAnsi="Times New Roman" w:cs="Times New Roman"/>
          <w:sz w:val="22"/>
          <w:szCs w:val="22"/>
          <w:lang w:eastAsia="ru-RU"/>
        </w:rPr>
        <w:t xml:space="preserve"> </w:t>
      </w:r>
      <w:r w:rsidRPr="00E46D52">
        <w:rPr>
          <w:rFonts w:ascii="Times New Roman" w:eastAsia="Times New Roman" w:hAnsi="Times New Roman" w:cs="Times New Roman"/>
          <w:sz w:val="22"/>
          <w:szCs w:val="22"/>
          <w:lang w:val="ru-RU" w:eastAsia="ru-RU"/>
        </w:rPr>
        <w:t>ГОСТ 15150.</w:t>
      </w:r>
    </w:p>
    <w:p w14:paraId="79C2E2B8" w14:textId="77777777" w:rsidR="00A11E7A" w:rsidRPr="00E46D52" w:rsidRDefault="00A11E7A" w:rsidP="00A11E7A">
      <w:pPr>
        <w:widowControl w:val="0"/>
        <w:ind w:firstLine="565"/>
        <w:jc w:val="both"/>
        <w:rPr>
          <w:rFonts w:ascii="Times New Roman" w:eastAsia="Times New Roman" w:hAnsi="Times New Roman" w:cs="Times New Roman"/>
          <w:sz w:val="22"/>
          <w:szCs w:val="22"/>
          <w:lang w:eastAsia="ru-RU"/>
        </w:rPr>
      </w:pPr>
      <w:r w:rsidRPr="00E46D52">
        <w:rPr>
          <w:rFonts w:ascii="Times New Roman" w:eastAsia="Times New Roman" w:hAnsi="Times New Roman" w:cs="Times New Roman"/>
          <w:sz w:val="22"/>
          <w:szCs w:val="22"/>
          <w:lang w:eastAsia="ru-RU"/>
        </w:rPr>
        <w:t xml:space="preserve">Обмежувач є одиночною колонкою </w:t>
      </w:r>
      <w:proofErr w:type="spellStart"/>
      <w:r w:rsidRPr="00E46D52">
        <w:rPr>
          <w:rFonts w:ascii="Times New Roman" w:eastAsia="Times New Roman" w:hAnsi="Times New Roman" w:cs="Times New Roman"/>
          <w:sz w:val="22"/>
          <w:szCs w:val="22"/>
          <w:lang w:eastAsia="ru-RU"/>
        </w:rPr>
        <w:t>високонелінійних</w:t>
      </w:r>
      <w:proofErr w:type="spellEnd"/>
      <w:r w:rsidRPr="00E46D52">
        <w:rPr>
          <w:rFonts w:ascii="Times New Roman" w:eastAsia="Times New Roman" w:hAnsi="Times New Roman" w:cs="Times New Roman"/>
          <w:sz w:val="22"/>
          <w:szCs w:val="22"/>
          <w:lang w:eastAsia="ru-RU"/>
        </w:rPr>
        <w:t xml:space="preserve"> </w:t>
      </w:r>
      <w:proofErr w:type="spellStart"/>
      <w:r w:rsidRPr="00E46D52">
        <w:rPr>
          <w:rFonts w:ascii="Times New Roman" w:eastAsia="Times New Roman" w:hAnsi="Times New Roman" w:cs="Times New Roman"/>
          <w:sz w:val="22"/>
          <w:szCs w:val="22"/>
          <w:lang w:eastAsia="ru-RU"/>
        </w:rPr>
        <w:t>оксидно</w:t>
      </w:r>
      <w:proofErr w:type="spellEnd"/>
      <w:r w:rsidRPr="00E46D52">
        <w:rPr>
          <w:rFonts w:ascii="Times New Roman" w:eastAsia="Times New Roman" w:hAnsi="Times New Roman" w:cs="Times New Roman"/>
          <w:sz w:val="22"/>
          <w:szCs w:val="22"/>
          <w:lang w:eastAsia="ru-RU"/>
        </w:rPr>
        <w:t>-цинкових варисторів (</w:t>
      </w:r>
      <w:proofErr w:type="spellStart"/>
      <w:r w:rsidRPr="00E46D52">
        <w:rPr>
          <w:rFonts w:ascii="Times New Roman" w:eastAsia="Times New Roman" w:hAnsi="Times New Roman" w:cs="Times New Roman"/>
          <w:sz w:val="22"/>
          <w:szCs w:val="22"/>
          <w:lang w:eastAsia="ru-RU"/>
        </w:rPr>
        <w:t>ZnO</w:t>
      </w:r>
      <w:proofErr w:type="spellEnd"/>
      <w:r w:rsidRPr="00E46D52">
        <w:rPr>
          <w:rFonts w:ascii="Times New Roman" w:eastAsia="Times New Roman" w:hAnsi="Times New Roman" w:cs="Times New Roman"/>
          <w:sz w:val="22"/>
          <w:szCs w:val="22"/>
          <w:lang w:eastAsia="ru-RU"/>
        </w:rPr>
        <w:t>) з гомогенною внутрішньою структурою, що мають високі теплові та струмові характеристики. Спосіб з'єднання варисторів при наборі колонок забезпечує щільне прилягання варисторів між собою і не допускає появи зазорів при теплових і механічних впливах.</w:t>
      </w:r>
    </w:p>
    <w:p w14:paraId="4480B031" w14:textId="77777777" w:rsidR="00A11E7A" w:rsidRPr="00E46D52" w:rsidRDefault="00A11E7A" w:rsidP="00A11E7A">
      <w:pPr>
        <w:widowControl w:val="0"/>
        <w:ind w:firstLine="565"/>
        <w:jc w:val="both"/>
        <w:rPr>
          <w:rFonts w:ascii="Times New Roman" w:eastAsia="Times New Roman" w:hAnsi="Times New Roman" w:cs="Times New Roman"/>
          <w:sz w:val="22"/>
          <w:szCs w:val="22"/>
          <w:lang w:eastAsia="ru-RU"/>
        </w:rPr>
      </w:pPr>
      <w:r w:rsidRPr="00E46D52">
        <w:rPr>
          <w:rFonts w:ascii="Times New Roman" w:eastAsia="Times New Roman" w:hAnsi="Times New Roman" w:cs="Times New Roman"/>
          <w:sz w:val="22"/>
          <w:szCs w:val="22"/>
          <w:lang w:eastAsia="ru-RU"/>
        </w:rPr>
        <w:t xml:space="preserve"> Конструкція ОПН безповітряна, без скидання тиску, виконана у вигляді клітки із </w:t>
      </w:r>
      <w:proofErr w:type="spellStart"/>
      <w:r w:rsidRPr="00E46D52">
        <w:rPr>
          <w:rFonts w:ascii="Times New Roman" w:eastAsia="Times New Roman" w:hAnsi="Times New Roman" w:cs="Times New Roman"/>
          <w:sz w:val="22"/>
          <w:szCs w:val="22"/>
          <w:lang w:eastAsia="ru-RU"/>
        </w:rPr>
        <w:t>скловолоконних</w:t>
      </w:r>
      <w:proofErr w:type="spellEnd"/>
      <w:r w:rsidRPr="00E46D52">
        <w:rPr>
          <w:rFonts w:ascii="Times New Roman" w:eastAsia="Times New Roman" w:hAnsi="Times New Roman" w:cs="Times New Roman"/>
          <w:sz w:val="22"/>
          <w:szCs w:val="22"/>
          <w:lang w:eastAsia="ru-RU"/>
        </w:rPr>
        <w:t xml:space="preserve"> стрижнів. Для складання елементів корпусу застосовані стійкі до корозії фітинги з анодованого алюмінію із застосуванням внутрішніх різьбових кріплень. Гума наноситься на внутрішні поверхні конструкції, колонки варисторів і фітинги способом прямого лиття під тиском з подальшою вулканізацією корпусу, який гарантує високу адгезію без використання клеїв і відсутність внутрішніх порожнеч, сторонніх включень. Зовнішня частина фітингів є струмопровідною контактною частиною для підключення апаратних затискачів лінійного і заземлюючого виводів. Підключення виконується болтами  або шпильками до отворів з внутрішнім різьбленням в тілі фітинга.</w:t>
      </w:r>
    </w:p>
    <w:p w14:paraId="17F431AD" w14:textId="77777777" w:rsidR="00A11E7A" w:rsidRPr="00E46D52" w:rsidRDefault="00A11E7A" w:rsidP="00A11E7A">
      <w:pPr>
        <w:widowControl w:val="0"/>
        <w:ind w:firstLine="565"/>
        <w:jc w:val="both"/>
        <w:rPr>
          <w:rFonts w:ascii="Times New Roman" w:eastAsia="Times New Roman" w:hAnsi="Times New Roman" w:cs="Times New Roman"/>
          <w:sz w:val="22"/>
          <w:szCs w:val="22"/>
          <w:lang w:eastAsia="ru-RU"/>
        </w:rPr>
      </w:pPr>
      <w:r w:rsidRPr="00E46D52">
        <w:rPr>
          <w:rFonts w:ascii="Times New Roman" w:eastAsia="Times New Roman" w:hAnsi="Times New Roman" w:cs="Times New Roman"/>
          <w:sz w:val="22"/>
          <w:szCs w:val="22"/>
          <w:lang w:eastAsia="ru-RU"/>
        </w:rPr>
        <w:t xml:space="preserve">Зовнішня ізоляційна оболонка ОПН виконана з високоякісного кремнійорганічного полімеру, випробуваного відповідно до вимог МЕК-60099-4. Матеріал стійкий до </w:t>
      </w:r>
      <w:proofErr w:type="spellStart"/>
      <w:r w:rsidRPr="00E46D52">
        <w:rPr>
          <w:rFonts w:ascii="Times New Roman" w:eastAsia="Times New Roman" w:hAnsi="Times New Roman" w:cs="Times New Roman"/>
          <w:sz w:val="22"/>
          <w:szCs w:val="22"/>
          <w:lang w:eastAsia="ru-RU"/>
        </w:rPr>
        <w:t>трекінгу</w:t>
      </w:r>
      <w:proofErr w:type="spellEnd"/>
      <w:r w:rsidRPr="00E46D52">
        <w:rPr>
          <w:rFonts w:ascii="Times New Roman" w:eastAsia="Times New Roman" w:hAnsi="Times New Roman" w:cs="Times New Roman"/>
          <w:sz w:val="22"/>
          <w:szCs w:val="22"/>
          <w:lang w:eastAsia="ru-RU"/>
        </w:rPr>
        <w:t xml:space="preserve"> та ерозії; атмосферостійкий; гідрофобний; стійкий до впливу сонячної радіації. Зовнішня ізоляція цілісна візуально, без видимих ​​</w:t>
      </w:r>
      <w:proofErr w:type="spellStart"/>
      <w:r w:rsidRPr="00E46D52">
        <w:rPr>
          <w:rFonts w:ascii="Times New Roman" w:eastAsia="Times New Roman" w:hAnsi="Times New Roman" w:cs="Times New Roman"/>
          <w:sz w:val="22"/>
          <w:szCs w:val="22"/>
          <w:lang w:eastAsia="ru-RU"/>
        </w:rPr>
        <w:t>неоднорідностей</w:t>
      </w:r>
      <w:proofErr w:type="spellEnd"/>
      <w:r w:rsidRPr="00E46D52">
        <w:rPr>
          <w:rFonts w:ascii="Times New Roman" w:eastAsia="Times New Roman" w:hAnsi="Times New Roman" w:cs="Times New Roman"/>
          <w:sz w:val="22"/>
          <w:szCs w:val="22"/>
          <w:lang w:eastAsia="ru-RU"/>
        </w:rPr>
        <w:t xml:space="preserve"> поверхні (механічних, геометричних і колірних), без видимих ​​зазорів в областях зіткнення з металевими деталями. Ущільнення виконані за допомогою самого полімерного матеріалу. Арматура виконана з нержавіючих матеріалів.</w:t>
      </w:r>
    </w:p>
    <w:p w14:paraId="0E228694" w14:textId="77777777" w:rsidR="00A11E7A" w:rsidRPr="00A11E7A" w:rsidRDefault="00A11E7A" w:rsidP="00A11E7A">
      <w:pPr>
        <w:ind w:firstLine="570"/>
        <w:jc w:val="both"/>
        <w:rPr>
          <w:rFonts w:ascii="Times New Roman" w:eastAsia="Times New Roman" w:hAnsi="Times New Roman" w:cs="Times New Roman"/>
          <w:lang w:val="ru-RU" w:eastAsia="ru-RU"/>
        </w:rPr>
      </w:pPr>
    </w:p>
    <w:p w14:paraId="5D918F3D" w14:textId="77777777" w:rsidR="00A11E7A" w:rsidRPr="00E46D52" w:rsidRDefault="00A11E7A" w:rsidP="00A11E7A">
      <w:pPr>
        <w:jc w:val="center"/>
        <w:rPr>
          <w:rFonts w:ascii="Times New Roman" w:eastAsia="Times New Roman" w:hAnsi="Times New Roman" w:cs="Times New Roman"/>
          <w:sz w:val="28"/>
          <w:szCs w:val="20"/>
          <w:lang w:eastAsia="ru-RU"/>
        </w:rPr>
      </w:pPr>
      <w:r w:rsidRPr="00E46D52">
        <w:rPr>
          <w:rFonts w:ascii="Times New Roman" w:eastAsia="Times New Roman" w:hAnsi="Times New Roman" w:cs="Times New Roman"/>
          <w:b/>
          <w:i/>
          <w:lang w:eastAsia="ru-RU"/>
        </w:rPr>
        <w:t>Технічні характеристики</w:t>
      </w:r>
    </w:p>
    <w:p w14:paraId="34310F32" w14:textId="77777777" w:rsidR="00A11E7A" w:rsidRPr="00E46D52" w:rsidRDefault="00A11E7A" w:rsidP="00A11E7A">
      <w:pPr>
        <w:widowControl w:val="0"/>
        <w:ind w:firstLine="565"/>
        <w:jc w:val="center"/>
        <w:rPr>
          <w:rFonts w:ascii="Times New Roman" w:eastAsia="Times New Roman" w:hAnsi="Times New Roman" w:cs="Times New Roman"/>
          <w:b/>
          <w:i/>
          <w:lang w:eastAsia="ru-RU"/>
        </w:rPr>
      </w:pPr>
    </w:p>
    <w:tbl>
      <w:tblPr>
        <w:tblpPr w:leftFromText="180" w:rightFromText="180" w:vertAnchor="text" w:horzAnchor="margin" w:tblpXSpec="center" w:tblpY="-69"/>
        <w:tblW w:w="0" w:type="auto"/>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7609"/>
        <w:gridCol w:w="932"/>
      </w:tblGrid>
      <w:tr w:rsidR="00A11E7A" w:rsidRPr="00E46D52" w14:paraId="6B8C3250" w14:textId="77777777" w:rsidTr="001C0E3C">
        <w:trPr>
          <w:trHeight w:val="277"/>
        </w:trPr>
        <w:tc>
          <w:tcPr>
            <w:tcW w:w="7609" w:type="dxa"/>
            <w:tcBorders>
              <w:top w:val="single" w:sz="12" w:space="0" w:color="000000"/>
              <w:bottom w:val="single" w:sz="12" w:space="0" w:color="000000"/>
            </w:tcBorders>
            <w:tcMar>
              <w:top w:w="28" w:type="dxa"/>
              <w:left w:w="28" w:type="dxa"/>
              <w:bottom w:w="28" w:type="dxa"/>
              <w:right w:w="28" w:type="dxa"/>
            </w:tcMar>
            <w:vAlign w:val="center"/>
          </w:tcPr>
          <w:p w14:paraId="5920CA8D" w14:textId="77777777" w:rsidR="00A11E7A" w:rsidRPr="00E46D52" w:rsidRDefault="00A11E7A" w:rsidP="001C0E3C">
            <w:pPr>
              <w:ind w:left="142"/>
              <w:jc w:val="center"/>
              <w:rPr>
                <w:rFonts w:ascii="Times New Roman" w:eastAsia="Times New Roman" w:hAnsi="Times New Roman" w:cs="Times New Roman"/>
                <w:kern w:val="28"/>
                <w:lang w:val="ru-RU" w:eastAsia="ru-RU"/>
              </w:rPr>
            </w:pPr>
            <w:proofErr w:type="spellStart"/>
            <w:r w:rsidRPr="00E46D52">
              <w:rPr>
                <w:rFonts w:ascii="Times New Roman" w:eastAsia="Times New Roman" w:hAnsi="Times New Roman" w:cs="Times New Roman"/>
                <w:lang w:val="ru-RU" w:eastAsia="ru-RU"/>
              </w:rPr>
              <w:lastRenderedPageBreak/>
              <w:t>Найменування</w:t>
            </w:r>
            <w:proofErr w:type="spellEnd"/>
            <w:r w:rsidRPr="00E46D52">
              <w:rPr>
                <w:rFonts w:ascii="Times New Roman" w:eastAsia="Times New Roman" w:hAnsi="Times New Roman" w:cs="Times New Roman"/>
                <w:lang w:val="ru-RU" w:eastAsia="ru-RU"/>
              </w:rPr>
              <w:t xml:space="preserve"> характеристик</w:t>
            </w:r>
          </w:p>
        </w:tc>
        <w:tc>
          <w:tcPr>
            <w:tcW w:w="0" w:type="auto"/>
            <w:tcBorders>
              <w:top w:val="single" w:sz="12" w:space="0" w:color="000000"/>
              <w:bottom w:val="single" w:sz="12" w:space="0" w:color="000000"/>
            </w:tcBorders>
            <w:tcMar>
              <w:top w:w="28" w:type="dxa"/>
              <w:left w:w="28" w:type="dxa"/>
              <w:bottom w:w="28" w:type="dxa"/>
              <w:right w:w="28" w:type="dxa"/>
            </w:tcMar>
            <w:vAlign w:val="center"/>
          </w:tcPr>
          <w:p w14:paraId="5A0777CF" w14:textId="77777777" w:rsidR="00A11E7A" w:rsidRPr="00E46D52" w:rsidRDefault="00A11E7A" w:rsidP="001C0E3C">
            <w:pPr>
              <w:jc w:val="center"/>
              <w:rPr>
                <w:rFonts w:ascii="Times New Roman" w:eastAsia="Times New Roman" w:hAnsi="Times New Roman" w:cs="Times New Roman"/>
                <w:kern w:val="28"/>
                <w:lang w:val="ru-RU" w:eastAsia="ru-RU"/>
              </w:rPr>
            </w:pPr>
            <w:r w:rsidRPr="00E46D52">
              <w:rPr>
                <w:rFonts w:ascii="Times New Roman" w:eastAsia="Times New Roman" w:hAnsi="Times New Roman" w:cs="Times New Roman"/>
                <w:lang w:val="ru-RU" w:eastAsia="ru-RU"/>
              </w:rPr>
              <w:t>Норма</w:t>
            </w:r>
          </w:p>
        </w:tc>
      </w:tr>
      <w:tr w:rsidR="00A11E7A" w:rsidRPr="00E46D52" w14:paraId="7F1ACF4E" w14:textId="77777777" w:rsidTr="001C0E3C">
        <w:trPr>
          <w:trHeight w:val="295"/>
        </w:trPr>
        <w:tc>
          <w:tcPr>
            <w:tcW w:w="7609" w:type="dxa"/>
            <w:tcBorders>
              <w:top w:val="single" w:sz="12" w:space="0" w:color="000000"/>
            </w:tcBorders>
            <w:tcMar>
              <w:top w:w="28" w:type="dxa"/>
              <w:left w:w="28" w:type="dxa"/>
              <w:bottom w:w="28" w:type="dxa"/>
              <w:right w:w="28" w:type="dxa"/>
            </w:tcMar>
            <w:vAlign w:val="center"/>
          </w:tcPr>
          <w:p w14:paraId="7C731966" w14:textId="77777777" w:rsidR="00A11E7A" w:rsidRPr="00E46D52" w:rsidRDefault="00A11E7A" w:rsidP="001C0E3C">
            <w:pPr>
              <w:rPr>
                <w:rFonts w:ascii="Times New Roman" w:eastAsia="Times New Roman" w:hAnsi="Times New Roman" w:cs="Times New Roman"/>
                <w:kern w:val="28"/>
                <w:lang w:val="ru-RU" w:eastAsia="ru-RU"/>
              </w:rPr>
            </w:pPr>
            <w:proofErr w:type="spellStart"/>
            <w:r w:rsidRPr="00E46D52">
              <w:rPr>
                <w:rFonts w:ascii="Times New Roman" w:eastAsia="Times New Roman" w:hAnsi="Times New Roman" w:cs="Times New Roman"/>
                <w:lang w:val="ru-RU" w:eastAsia="ru-RU"/>
              </w:rPr>
              <w:t>Номінальна</w:t>
            </w:r>
            <w:proofErr w:type="spellEnd"/>
            <w:r w:rsidRPr="00E46D52">
              <w:rPr>
                <w:rFonts w:ascii="Times New Roman" w:eastAsia="Times New Roman" w:hAnsi="Times New Roman" w:cs="Times New Roman"/>
                <w:lang w:val="ru-RU" w:eastAsia="ru-RU"/>
              </w:rPr>
              <w:t xml:space="preserve"> </w:t>
            </w:r>
            <w:proofErr w:type="spellStart"/>
            <w:r w:rsidRPr="00E46D52">
              <w:rPr>
                <w:rFonts w:ascii="Times New Roman" w:eastAsia="Times New Roman" w:hAnsi="Times New Roman" w:cs="Times New Roman"/>
                <w:lang w:val="ru-RU" w:eastAsia="ru-RU"/>
              </w:rPr>
              <w:t>напруга</w:t>
            </w:r>
            <w:proofErr w:type="spellEnd"/>
            <w:r w:rsidRPr="00E46D52">
              <w:rPr>
                <w:rFonts w:ascii="Times New Roman" w:eastAsia="Times New Roman" w:hAnsi="Times New Roman" w:cs="Times New Roman"/>
                <w:lang w:val="ru-RU" w:eastAsia="ru-RU"/>
              </w:rPr>
              <w:t xml:space="preserve"> </w:t>
            </w:r>
            <w:proofErr w:type="spellStart"/>
            <w:proofErr w:type="gramStart"/>
            <w:r w:rsidRPr="00E46D52">
              <w:rPr>
                <w:rFonts w:ascii="Times New Roman" w:eastAsia="Times New Roman" w:hAnsi="Times New Roman" w:cs="Times New Roman"/>
                <w:lang w:val="ru-RU" w:eastAsia="ru-RU"/>
              </w:rPr>
              <w:t>мережі</w:t>
            </w:r>
            <w:proofErr w:type="spellEnd"/>
            <w:r w:rsidRPr="00E46D52">
              <w:rPr>
                <w:rFonts w:ascii="Times New Roman" w:eastAsia="Times New Roman" w:hAnsi="Times New Roman" w:cs="Times New Roman"/>
                <w:lang w:val="ru-RU" w:eastAsia="ru-RU"/>
              </w:rPr>
              <w:t xml:space="preserve"> ,</w:t>
            </w:r>
            <w:proofErr w:type="gramEnd"/>
            <w:r w:rsidRPr="00E46D52">
              <w:rPr>
                <w:rFonts w:ascii="Times New Roman" w:eastAsia="Times New Roman" w:hAnsi="Times New Roman" w:cs="Times New Roman"/>
                <w:lang w:val="ru-RU" w:eastAsia="ru-RU"/>
              </w:rPr>
              <w:t xml:space="preserve"> </w:t>
            </w:r>
            <w:proofErr w:type="spellStart"/>
            <w:r w:rsidRPr="00E46D52">
              <w:rPr>
                <w:rFonts w:ascii="Times New Roman" w:eastAsia="Times New Roman" w:hAnsi="Times New Roman" w:cs="Times New Roman"/>
                <w:lang w:val="ru-RU" w:eastAsia="ru-RU"/>
              </w:rPr>
              <w:t>кВ</w:t>
            </w:r>
            <w:proofErr w:type="spellEnd"/>
          </w:p>
        </w:tc>
        <w:tc>
          <w:tcPr>
            <w:tcW w:w="0" w:type="auto"/>
            <w:tcBorders>
              <w:top w:val="single" w:sz="12" w:space="0" w:color="000000"/>
            </w:tcBorders>
            <w:tcMar>
              <w:top w:w="28" w:type="dxa"/>
              <w:left w:w="28" w:type="dxa"/>
              <w:bottom w:w="28" w:type="dxa"/>
              <w:right w:w="28" w:type="dxa"/>
            </w:tcMar>
            <w:vAlign w:val="center"/>
          </w:tcPr>
          <w:p w14:paraId="66A26573" w14:textId="77777777" w:rsidR="00A11E7A" w:rsidRPr="00E46D52" w:rsidRDefault="00A11E7A" w:rsidP="001C0E3C">
            <w:pPr>
              <w:jc w:val="center"/>
              <w:rPr>
                <w:rFonts w:ascii="Times New Roman" w:eastAsia="Times New Roman" w:hAnsi="Times New Roman" w:cs="Times New Roman"/>
                <w:kern w:val="28"/>
                <w:lang w:eastAsia="ru-RU"/>
              </w:rPr>
            </w:pPr>
            <w:r w:rsidRPr="00E46D52">
              <w:rPr>
                <w:rFonts w:ascii="Times New Roman" w:eastAsia="Times New Roman" w:hAnsi="Times New Roman" w:cs="Times New Roman"/>
                <w:lang w:eastAsia="ru-RU"/>
              </w:rPr>
              <w:t>35</w:t>
            </w:r>
          </w:p>
        </w:tc>
      </w:tr>
      <w:tr w:rsidR="00A11E7A" w:rsidRPr="00E46D52" w14:paraId="57B2A3F2" w14:textId="77777777" w:rsidTr="001C0E3C">
        <w:trPr>
          <w:trHeight w:val="201"/>
        </w:trPr>
        <w:tc>
          <w:tcPr>
            <w:tcW w:w="7609" w:type="dxa"/>
            <w:tcMar>
              <w:top w:w="28" w:type="dxa"/>
              <w:left w:w="28" w:type="dxa"/>
              <w:bottom w:w="28" w:type="dxa"/>
              <w:right w:w="28" w:type="dxa"/>
            </w:tcMar>
            <w:vAlign w:val="center"/>
          </w:tcPr>
          <w:p w14:paraId="428FDE12" w14:textId="77777777" w:rsidR="00A11E7A" w:rsidRPr="00E46D52" w:rsidRDefault="00A11E7A" w:rsidP="001C0E3C">
            <w:pPr>
              <w:rPr>
                <w:rFonts w:ascii="Times New Roman" w:eastAsia="Times New Roman" w:hAnsi="Times New Roman" w:cs="Times New Roman"/>
                <w:kern w:val="28"/>
                <w:lang w:val="ru-RU" w:eastAsia="ru-RU"/>
              </w:rPr>
            </w:pPr>
            <w:proofErr w:type="spellStart"/>
            <w:r w:rsidRPr="00E46D52">
              <w:rPr>
                <w:rFonts w:ascii="Times New Roman" w:eastAsia="Times New Roman" w:hAnsi="Times New Roman" w:cs="Times New Roman"/>
                <w:lang w:val="ru-RU" w:eastAsia="ru-RU"/>
              </w:rPr>
              <w:t>Найбільша</w:t>
            </w:r>
            <w:proofErr w:type="spellEnd"/>
            <w:r w:rsidRPr="00E46D52">
              <w:rPr>
                <w:rFonts w:ascii="Times New Roman" w:eastAsia="Times New Roman" w:hAnsi="Times New Roman" w:cs="Times New Roman"/>
                <w:lang w:val="ru-RU" w:eastAsia="ru-RU"/>
              </w:rPr>
              <w:t xml:space="preserve"> </w:t>
            </w:r>
            <w:proofErr w:type="spellStart"/>
            <w:r w:rsidRPr="00E46D52">
              <w:rPr>
                <w:rFonts w:ascii="Times New Roman" w:eastAsia="Times New Roman" w:hAnsi="Times New Roman" w:cs="Times New Roman"/>
                <w:lang w:val="ru-RU" w:eastAsia="ru-RU"/>
              </w:rPr>
              <w:t>робоча</w:t>
            </w:r>
            <w:proofErr w:type="spellEnd"/>
            <w:r w:rsidRPr="00E46D52">
              <w:rPr>
                <w:rFonts w:ascii="Times New Roman" w:eastAsia="Times New Roman" w:hAnsi="Times New Roman" w:cs="Times New Roman"/>
                <w:lang w:val="ru-RU" w:eastAsia="ru-RU"/>
              </w:rPr>
              <w:t xml:space="preserve"> </w:t>
            </w:r>
            <w:proofErr w:type="spellStart"/>
            <w:r w:rsidRPr="00E46D52">
              <w:rPr>
                <w:rFonts w:ascii="Times New Roman" w:eastAsia="Times New Roman" w:hAnsi="Times New Roman" w:cs="Times New Roman"/>
                <w:lang w:val="ru-RU" w:eastAsia="ru-RU"/>
              </w:rPr>
              <w:t>напруга</w:t>
            </w:r>
            <w:proofErr w:type="spellEnd"/>
            <w:r w:rsidRPr="00E46D52">
              <w:rPr>
                <w:rFonts w:ascii="Times New Roman" w:eastAsia="Times New Roman" w:hAnsi="Times New Roman" w:cs="Times New Roman"/>
                <w:lang w:val="ru-RU" w:eastAsia="ru-RU"/>
              </w:rPr>
              <w:t xml:space="preserve"> </w:t>
            </w:r>
            <w:proofErr w:type="spellStart"/>
            <w:proofErr w:type="gramStart"/>
            <w:r w:rsidRPr="00E46D52">
              <w:rPr>
                <w:rFonts w:ascii="Times New Roman" w:eastAsia="Times New Roman" w:hAnsi="Times New Roman" w:cs="Times New Roman"/>
                <w:lang w:val="ru-RU" w:eastAsia="ru-RU"/>
              </w:rPr>
              <w:t>мережі</w:t>
            </w:r>
            <w:proofErr w:type="spellEnd"/>
            <w:r w:rsidRPr="00E46D52">
              <w:rPr>
                <w:rFonts w:ascii="Times New Roman" w:eastAsia="Times New Roman" w:hAnsi="Times New Roman" w:cs="Times New Roman"/>
                <w:lang w:val="ru-RU" w:eastAsia="ru-RU"/>
              </w:rPr>
              <w:t xml:space="preserve">  U</w:t>
            </w:r>
            <w:proofErr w:type="gramEnd"/>
            <w:r w:rsidRPr="00E46D52">
              <w:rPr>
                <w:rFonts w:ascii="Times New Roman" w:eastAsia="Times New Roman" w:hAnsi="Times New Roman" w:cs="Times New Roman"/>
                <w:vertAlign w:val="subscript"/>
                <w:lang w:eastAsia="ru-RU"/>
              </w:rPr>
              <w:t>с</w:t>
            </w:r>
            <w:r w:rsidRPr="00E46D52">
              <w:rPr>
                <w:rFonts w:ascii="Times New Roman" w:eastAsia="Times New Roman" w:hAnsi="Times New Roman" w:cs="Times New Roman"/>
                <w:lang w:val="ru-RU" w:eastAsia="ru-RU"/>
              </w:rPr>
              <w:t xml:space="preserve"> (д</w:t>
            </w:r>
            <w:proofErr w:type="spellStart"/>
            <w:r w:rsidRPr="00E46D52">
              <w:rPr>
                <w:rFonts w:ascii="Times New Roman" w:eastAsia="Times New Roman" w:hAnsi="Times New Roman" w:cs="Times New Roman"/>
                <w:lang w:eastAsia="ru-RU"/>
              </w:rPr>
              <w:t>іюче</w:t>
            </w:r>
            <w:proofErr w:type="spellEnd"/>
            <w:r w:rsidRPr="00E46D52">
              <w:rPr>
                <w:rFonts w:ascii="Times New Roman" w:eastAsia="Times New Roman" w:hAnsi="Times New Roman" w:cs="Times New Roman"/>
                <w:lang w:val="ru-RU" w:eastAsia="ru-RU"/>
              </w:rPr>
              <w:t xml:space="preserve"> </w:t>
            </w:r>
            <w:proofErr w:type="spellStart"/>
            <w:r w:rsidRPr="00E46D52">
              <w:rPr>
                <w:rFonts w:ascii="Times New Roman" w:eastAsia="Times New Roman" w:hAnsi="Times New Roman" w:cs="Times New Roman"/>
                <w:lang w:val="ru-RU" w:eastAsia="ru-RU"/>
              </w:rPr>
              <w:t>значен</w:t>
            </w:r>
            <w:proofErr w:type="spellEnd"/>
            <w:r w:rsidRPr="00E46D52">
              <w:rPr>
                <w:rFonts w:ascii="Times New Roman" w:eastAsia="Times New Roman" w:hAnsi="Times New Roman" w:cs="Times New Roman"/>
                <w:lang w:eastAsia="ru-RU"/>
              </w:rPr>
              <w:t>ня</w:t>
            </w:r>
            <w:r w:rsidRPr="00E46D52">
              <w:rPr>
                <w:rFonts w:ascii="Times New Roman" w:eastAsia="Times New Roman" w:hAnsi="Times New Roman" w:cs="Times New Roman"/>
                <w:lang w:val="ru-RU" w:eastAsia="ru-RU"/>
              </w:rPr>
              <w:t xml:space="preserve">), </w:t>
            </w:r>
            <w:proofErr w:type="spellStart"/>
            <w:r w:rsidRPr="00E46D52">
              <w:rPr>
                <w:rFonts w:ascii="Times New Roman" w:eastAsia="Times New Roman" w:hAnsi="Times New Roman" w:cs="Times New Roman"/>
                <w:lang w:val="ru-RU" w:eastAsia="ru-RU"/>
              </w:rPr>
              <w:t>кВ</w:t>
            </w:r>
            <w:proofErr w:type="spellEnd"/>
          </w:p>
        </w:tc>
        <w:tc>
          <w:tcPr>
            <w:tcW w:w="0" w:type="auto"/>
            <w:tcMar>
              <w:top w:w="28" w:type="dxa"/>
              <w:left w:w="28" w:type="dxa"/>
              <w:bottom w:w="28" w:type="dxa"/>
              <w:right w:w="28" w:type="dxa"/>
            </w:tcMar>
            <w:vAlign w:val="center"/>
          </w:tcPr>
          <w:p w14:paraId="24472066" w14:textId="77777777" w:rsidR="00A11E7A" w:rsidRPr="00E46D52" w:rsidRDefault="00A11E7A" w:rsidP="001C0E3C">
            <w:pPr>
              <w:jc w:val="center"/>
              <w:rPr>
                <w:rFonts w:ascii="Times New Roman" w:eastAsia="Times New Roman" w:hAnsi="Times New Roman" w:cs="Times New Roman"/>
                <w:kern w:val="28"/>
                <w:lang w:eastAsia="ru-RU"/>
              </w:rPr>
            </w:pPr>
            <w:r w:rsidRPr="00E46D52">
              <w:rPr>
                <w:rFonts w:ascii="Times New Roman" w:eastAsia="Times New Roman" w:hAnsi="Times New Roman" w:cs="Times New Roman"/>
                <w:lang w:eastAsia="ru-RU"/>
              </w:rPr>
              <w:t>41</w:t>
            </w:r>
          </w:p>
        </w:tc>
      </w:tr>
      <w:tr w:rsidR="00A11E7A" w:rsidRPr="00E46D52" w14:paraId="418F8E55" w14:textId="77777777" w:rsidTr="001C0E3C">
        <w:trPr>
          <w:trHeight w:val="201"/>
        </w:trPr>
        <w:tc>
          <w:tcPr>
            <w:tcW w:w="7609" w:type="dxa"/>
            <w:tcMar>
              <w:top w:w="28" w:type="dxa"/>
              <w:left w:w="28" w:type="dxa"/>
              <w:bottom w:w="28" w:type="dxa"/>
              <w:right w:w="28" w:type="dxa"/>
            </w:tcMar>
            <w:vAlign w:val="center"/>
          </w:tcPr>
          <w:p w14:paraId="7B487246" w14:textId="77777777" w:rsidR="00A11E7A" w:rsidRPr="00E46D52" w:rsidRDefault="00A11E7A" w:rsidP="001C0E3C">
            <w:pPr>
              <w:rPr>
                <w:rFonts w:ascii="Times New Roman" w:eastAsia="Times New Roman" w:hAnsi="Times New Roman" w:cs="Times New Roman"/>
                <w:lang w:eastAsia="ru-RU"/>
              </w:rPr>
            </w:pPr>
            <w:proofErr w:type="spellStart"/>
            <w:r w:rsidRPr="00E46D52">
              <w:rPr>
                <w:rFonts w:ascii="Times New Roman" w:eastAsia="Times New Roman" w:hAnsi="Times New Roman" w:cs="Times New Roman"/>
                <w:lang w:val="ru-RU" w:eastAsia="ru-RU"/>
              </w:rPr>
              <w:t>Номінальна</w:t>
            </w:r>
            <w:proofErr w:type="spellEnd"/>
            <w:r w:rsidRPr="00E46D52">
              <w:rPr>
                <w:rFonts w:ascii="Times New Roman" w:eastAsia="Times New Roman" w:hAnsi="Times New Roman" w:cs="Times New Roman"/>
                <w:lang w:val="ru-RU" w:eastAsia="ru-RU"/>
              </w:rPr>
              <w:t xml:space="preserve"> </w:t>
            </w:r>
            <w:proofErr w:type="spellStart"/>
            <w:r w:rsidRPr="00E46D52">
              <w:rPr>
                <w:rFonts w:ascii="Times New Roman" w:eastAsia="Times New Roman" w:hAnsi="Times New Roman" w:cs="Times New Roman"/>
                <w:lang w:val="ru-RU" w:eastAsia="ru-RU"/>
              </w:rPr>
              <w:t>напруга</w:t>
            </w:r>
            <w:proofErr w:type="spellEnd"/>
            <w:r w:rsidRPr="00E46D52">
              <w:rPr>
                <w:rFonts w:ascii="Times New Roman" w:eastAsia="Times New Roman" w:hAnsi="Times New Roman" w:cs="Times New Roman"/>
                <w:lang w:val="ru-RU" w:eastAsia="ru-RU"/>
              </w:rPr>
              <w:t xml:space="preserve"> ОПН</w:t>
            </w:r>
            <w:r w:rsidRPr="00E46D52">
              <w:rPr>
                <w:rFonts w:ascii="Times New Roman" w:eastAsia="Times New Roman" w:hAnsi="Times New Roman" w:cs="Times New Roman"/>
                <w:lang w:eastAsia="ru-RU"/>
              </w:rPr>
              <w:t>, кВ</w:t>
            </w:r>
          </w:p>
        </w:tc>
        <w:tc>
          <w:tcPr>
            <w:tcW w:w="0" w:type="auto"/>
            <w:tcMar>
              <w:top w:w="28" w:type="dxa"/>
              <w:left w:w="28" w:type="dxa"/>
              <w:bottom w:w="28" w:type="dxa"/>
              <w:right w:w="28" w:type="dxa"/>
            </w:tcMar>
            <w:vAlign w:val="center"/>
          </w:tcPr>
          <w:p w14:paraId="2554CED5" w14:textId="77777777" w:rsidR="00A11E7A" w:rsidRPr="00E46D52" w:rsidRDefault="00A11E7A" w:rsidP="001C0E3C">
            <w:pPr>
              <w:jc w:val="center"/>
              <w:rPr>
                <w:rFonts w:ascii="Times New Roman" w:eastAsia="Times New Roman" w:hAnsi="Times New Roman" w:cs="Times New Roman"/>
                <w:lang w:eastAsia="ru-RU"/>
              </w:rPr>
            </w:pPr>
            <w:r w:rsidRPr="00E46D52">
              <w:rPr>
                <w:rFonts w:ascii="Times New Roman" w:eastAsia="Times New Roman" w:hAnsi="Times New Roman" w:cs="Times New Roman"/>
                <w:lang w:eastAsia="ru-RU"/>
              </w:rPr>
              <w:t>51,3</w:t>
            </w:r>
          </w:p>
        </w:tc>
      </w:tr>
      <w:tr w:rsidR="00A11E7A" w:rsidRPr="00E46D52" w14:paraId="272120D2" w14:textId="77777777" w:rsidTr="001C0E3C">
        <w:trPr>
          <w:trHeight w:val="201"/>
        </w:trPr>
        <w:tc>
          <w:tcPr>
            <w:tcW w:w="7609" w:type="dxa"/>
            <w:tcMar>
              <w:top w:w="28" w:type="dxa"/>
              <w:left w:w="28" w:type="dxa"/>
              <w:bottom w:w="28" w:type="dxa"/>
              <w:right w:w="28" w:type="dxa"/>
            </w:tcMar>
          </w:tcPr>
          <w:p w14:paraId="3B541B43" w14:textId="77777777" w:rsidR="00A11E7A" w:rsidRPr="00E46D52" w:rsidRDefault="00A11E7A" w:rsidP="001C0E3C">
            <w:pPr>
              <w:rPr>
                <w:rFonts w:ascii="Times New Roman" w:eastAsia="Times New Roman" w:hAnsi="Times New Roman" w:cs="Times New Roman"/>
                <w:color w:val="000000"/>
                <w:lang w:val="ru-RU" w:eastAsia="ru-RU"/>
              </w:rPr>
            </w:pPr>
            <w:proofErr w:type="spellStart"/>
            <w:r w:rsidRPr="00E46D52">
              <w:rPr>
                <w:rFonts w:ascii="Times New Roman" w:eastAsia="Times New Roman" w:hAnsi="Times New Roman" w:cs="Times New Roman"/>
                <w:color w:val="000000"/>
                <w:lang w:val="ru-RU" w:eastAsia="ru-RU"/>
              </w:rPr>
              <w:t>Номінальний</w:t>
            </w:r>
            <w:proofErr w:type="spellEnd"/>
            <w:r w:rsidRPr="00E46D52">
              <w:rPr>
                <w:rFonts w:ascii="Times New Roman" w:eastAsia="Times New Roman" w:hAnsi="Times New Roman" w:cs="Times New Roman"/>
                <w:color w:val="000000"/>
                <w:lang w:val="ru-RU" w:eastAsia="ru-RU"/>
              </w:rPr>
              <w:t xml:space="preserve"> струм </w:t>
            </w:r>
            <w:proofErr w:type="spellStart"/>
            <w:r w:rsidRPr="00E46D52">
              <w:rPr>
                <w:rFonts w:ascii="Times New Roman" w:eastAsia="Times New Roman" w:hAnsi="Times New Roman" w:cs="Times New Roman"/>
                <w:color w:val="000000"/>
                <w:lang w:val="ru-RU" w:eastAsia="ru-RU"/>
              </w:rPr>
              <w:t>розряду</w:t>
            </w:r>
            <w:proofErr w:type="spellEnd"/>
            <w:r w:rsidRPr="00E46D52">
              <w:rPr>
                <w:rFonts w:ascii="Times New Roman" w:eastAsia="Times New Roman" w:hAnsi="Times New Roman" w:cs="Times New Roman"/>
                <w:color w:val="000000"/>
                <w:lang w:val="ru-RU" w:eastAsia="ru-RU"/>
              </w:rPr>
              <w:t xml:space="preserve"> (8/20 мкс), кА, не </w:t>
            </w:r>
            <w:proofErr w:type="spellStart"/>
            <w:r w:rsidRPr="00E46D52">
              <w:rPr>
                <w:rFonts w:ascii="Times New Roman" w:eastAsia="Times New Roman" w:hAnsi="Times New Roman" w:cs="Times New Roman"/>
                <w:color w:val="000000"/>
                <w:lang w:val="ru-RU" w:eastAsia="ru-RU"/>
              </w:rPr>
              <w:t>менше</w:t>
            </w:r>
            <w:proofErr w:type="spellEnd"/>
          </w:p>
        </w:tc>
        <w:tc>
          <w:tcPr>
            <w:tcW w:w="0" w:type="auto"/>
            <w:tcMar>
              <w:top w:w="28" w:type="dxa"/>
              <w:left w:w="28" w:type="dxa"/>
              <w:bottom w:w="28" w:type="dxa"/>
              <w:right w:w="28" w:type="dxa"/>
            </w:tcMar>
            <w:vAlign w:val="center"/>
          </w:tcPr>
          <w:p w14:paraId="24A69EA7" w14:textId="77777777" w:rsidR="00A11E7A" w:rsidRPr="00E46D52" w:rsidRDefault="00A11E7A" w:rsidP="001C0E3C">
            <w:pPr>
              <w:jc w:val="center"/>
              <w:rPr>
                <w:rFonts w:ascii="Times New Roman" w:eastAsia="Times New Roman" w:hAnsi="Times New Roman" w:cs="Times New Roman"/>
                <w:lang w:val="ru-RU" w:eastAsia="ru-RU"/>
              </w:rPr>
            </w:pPr>
            <w:r w:rsidRPr="00E46D52">
              <w:rPr>
                <w:rFonts w:ascii="Times New Roman" w:eastAsia="Times New Roman" w:hAnsi="Times New Roman" w:cs="Times New Roman"/>
                <w:lang w:val="ru-RU" w:eastAsia="ru-RU"/>
              </w:rPr>
              <w:t>10</w:t>
            </w:r>
          </w:p>
        </w:tc>
      </w:tr>
      <w:tr w:rsidR="00A11E7A" w:rsidRPr="00E46D52" w14:paraId="531D9626" w14:textId="77777777" w:rsidTr="001C0E3C">
        <w:trPr>
          <w:trHeight w:val="201"/>
        </w:trPr>
        <w:tc>
          <w:tcPr>
            <w:tcW w:w="7609" w:type="dxa"/>
            <w:tcMar>
              <w:top w:w="28" w:type="dxa"/>
              <w:left w:w="28" w:type="dxa"/>
              <w:bottom w:w="28" w:type="dxa"/>
              <w:right w:w="28" w:type="dxa"/>
            </w:tcMar>
            <w:vAlign w:val="center"/>
          </w:tcPr>
          <w:p w14:paraId="3CF4DBF3" w14:textId="77777777" w:rsidR="00A11E7A" w:rsidRPr="00E46D52" w:rsidRDefault="00A11E7A" w:rsidP="001C0E3C">
            <w:pPr>
              <w:rPr>
                <w:rFonts w:ascii="Times New Roman" w:eastAsia="Times New Roman" w:hAnsi="Times New Roman" w:cs="Times New Roman"/>
                <w:lang w:val="ru-RU" w:eastAsia="ru-RU"/>
              </w:rPr>
            </w:pPr>
            <w:proofErr w:type="spellStart"/>
            <w:r w:rsidRPr="00E46D52">
              <w:rPr>
                <w:rFonts w:ascii="Times New Roman" w:eastAsia="Times New Roman" w:hAnsi="Times New Roman" w:cs="Times New Roman"/>
                <w:lang w:val="ru-RU" w:eastAsia="ru-RU"/>
              </w:rPr>
              <w:t>Клас</w:t>
            </w:r>
            <w:proofErr w:type="spellEnd"/>
            <w:r w:rsidRPr="00E46D52">
              <w:rPr>
                <w:rFonts w:ascii="Times New Roman" w:eastAsia="Times New Roman" w:hAnsi="Times New Roman" w:cs="Times New Roman"/>
                <w:lang w:val="ru-RU" w:eastAsia="ru-RU"/>
              </w:rPr>
              <w:t xml:space="preserve"> </w:t>
            </w:r>
            <w:proofErr w:type="spellStart"/>
            <w:r w:rsidRPr="00E46D52">
              <w:rPr>
                <w:rFonts w:ascii="Times New Roman" w:eastAsia="Times New Roman" w:hAnsi="Times New Roman" w:cs="Times New Roman"/>
                <w:lang w:val="ru-RU" w:eastAsia="ru-RU"/>
              </w:rPr>
              <w:t>розряду</w:t>
            </w:r>
            <w:proofErr w:type="spellEnd"/>
            <w:r w:rsidRPr="00E46D52">
              <w:rPr>
                <w:rFonts w:ascii="Times New Roman" w:eastAsia="Times New Roman" w:hAnsi="Times New Roman" w:cs="Times New Roman"/>
                <w:lang w:val="ru-RU" w:eastAsia="ru-RU"/>
              </w:rPr>
              <w:t xml:space="preserve"> </w:t>
            </w:r>
            <w:proofErr w:type="spellStart"/>
            <w:r w:rsidRPr="00E46D52">
              <w:rPr>
                <w:rFonts w:ascii="Times New Roman" w:eastAsia="Times New Roman" w:hAnsi="Times New Roman" w:cs="Times New Roman"/>
                <w:lang w:val="ru-RU" w:eastAsia="ru-RU"/>
              </w:rPr>
              <w:t>лінії</w:t>
            </w:r>
            <w:proofErr w:type="spellEnd"/>
          </w:p>
        </w:tc>
        <w:tc>
          <w:tcPr>
            <w:tcW w:w="0" w:type="auto"/>
            <w:tcMar>
              <w:top w:w="28" w:type="dxa"/>
              <w:left w:w="28" w:type="dxa"/>
              <w:bottom w:w="28" w:type="dxa"/>
              <w:right w:w="28" w:type="dxa"/>
            </w:tcMar>
            <w:vAlign w:val="center"/>
          </w:tcPr>
          <w:p w14:paraId="18A6D3F1" w14:textId="77777777" w:rsidR="00A11E7A" w:rsidRPr="00E46D52" w:rsidRDefault="00A11E7A" w:rsidP="001C0E3C">
            <w:pPr>
              <w:jc w:val="center"/>
              <w:rPr>
                <w:rFonts w:ascii="Times New Roman" w:eastAsia="Times New Roman" w:hAnsi="Times New Roman" w:cs="Times New Roman"/>
                <w:lang w:eastAsia="ru-RU"/>
              </w:rPr>
            </w:pPr>
            <w:r w:rsidRPr="00E46D52">
              <w:rPr>
                <w:rFonts w:ascii="Times New Roman" w:eastAsia="Times New Roman" w:hAnsi="Times New Roman" w:cs="Times New Roman"/>
                <w:lang w:eastAsia="ru-RU"/>
              </w:rPr>
              <w:t>2</w:t>
            </w:r>
          </w:p>
        </w:tc>
      </w:tr>
      <w:tr w:rsidR="00A11E7A" w:rsidRPr="00E46D52" w14:paraId="6B20FD3F" w14:textId="77777777" w:rsidTr="001C0E3C">
        <w:trPr>
          <w:trHeight w:val="201"/>
        </w:trPr>
        <w:tc>
          <w:tcPr>
            <w:tcW w:w="7609" w:type="dxa"/>
            <w:tcMar>
              <w:top w:w="28" w:type="dxa"/>
              <w:left w:w="28" w:type="dxa"/>
              <w:bottom w:w="28" w:type="dxa"/>
              <w:right w:w="28" w:type="dxa"/>
            </w:tcMar>
          </w:tcPr>
          <w:p w14:paraId="3116023A" w14:textId="77777777" w:rsidR="00A11E7A" w:rsidRPr="00E46D52" w:rsidRDefault="00A11E7A" w:rsidP="001C0E3C">
            <w:pPr>
              <w:rPr>
                <w:rFonts w:ascii="Times New Roman" w:eastAsia="Times New Roman" w:hAnsi="Times New Roman" w:cs="Times New Roman"/>
                <w:color w:val="000000"/>
                <w:lang w:val="ru-RU" w:eastAsia="ru-RU"/>
              </w:rPr>
            </w:pPr>
            <w:proofErr w:type="spellStart"/>
            <w:r w:rsidRPr="00E46D52">
              <w:rPr>
                <w:rFonts w:ascii="Times New Roman" w:eastAsia="Times New Roman" w:hAnsi="Times New Roman" w:cs="Times New Roman"/>
                <w:color w:val="000000"/>
                <w:lang w:val="ru-RU" w:eastAsia="ru-RU"/>
              </w:rPr>
              <w:t>Тривалий</w:t>
            </w:r>
            <w:proofErr w:type="spellEnd"/>
            <w:r w:rsidRPr="00E46D52">
              <w:rPr>
                <w:rFonts w:ascii="Times New Roman" w:eastAsia="Times New Roman" w:hAnsi="Times New Roman" w:cs="Times New Roman"/>
                <w:color w:val="000000"/>
                <w:lang w:val="ru-RU" w:eastAsia="ru-RU"/>
              </w:rPr>
              <w:t xml:space="preserve"> струм (2000 мкс), А, не </w:t>
            </w:r>
            <w:proofErr w:type="spellStart"/>
            <w:r w:rsidRPr="00E46D52">
              <w:rPr>
                <w:rFonts w:ascii="Times New Roman" w:eastAsia="Times New Roman" w:hAnsi="Times New Roman" w:cs="Times New Roman"/>
                <w:color w:val="000000"/>
                <w:lang w:val="ru-RU" w:eastAsia="ru-RU"/>
              </w:rPr>
              <w:t>менше</w:t>
            </w:r>
            <w:proofErr w:type="spellEnd"/>
          </w:p>
        </w:tc>
        <w:tc>
          <w:tcPr>
            <w:tcW w:w="0" w:type="auto"/>
            <w:tcMar>
              <w:top w:w="28" w:type="dxa"/>
              <w:left w:w="28" w:type="dxa"/>
              <w:bottom w:w="28" w:type="dxa"/>
              <w:right w:w="28" w:type="dxa"/>
            </w:tcMar>
            <w:vAlign w:val="center"/>
          </w:tcPr>
          <w:p w14:paraId="34603D6B" w14:textId="77777777" w:rsidR="00A11E7A" w:rsidRPr="00E46D52" w:rsidRDefault="00A11E7A" w:rsidP="001C0E3C">
            <w:pPr>
              <w:jc w:val="center"/>
              <w:rPr>
                <w:rFonts w:ascii="Times New Roman" w:eastAsia="Times New Roman" w:hAnsi="Times New Roman" w:cs="Times New Roman"/>
                <w:lang w:eastAsia="ru-RU"/>
              </w:rPr>
            </w:pPr>
            <w:r w:rsidRPr="00E46D52">
              <w:rPr>
                <w:rFonts w:ascii="Times New Roman" w:eastAsia="Times New Roman" w:hAnsi="Times New Roman" w:cs="Times New Roman"/>
                <w:lang w:eastAsia="ru-RU"/>
              </w:rPr>
              <w:t>600</w:t>
            </w:r>
          </w:p>
        </w:tc>
      </w:tr>
      <w:tr w:rsidR="00A11E7A" w:rsidRPr="00E46D52" w14:paraId="71750EF7" w14:textId="77777777" w:rsidTr="001C0E3C">
        <w:trPr>
          <w:trHeight w:val="201"/>
        </w:trPr>
        <w:tc>
          <w:tcPr>
            <w:tcW w:w="7609" w:type="dxa"/>
            <w:tcMar>
              <w:top w:w="28" w:type="dxa"/>
              <w:left w:w="28" w:type="dxa"/>
              <w:bottom w:w="28" w:type="dxa"/>
              <w:right w:w="28" w:type="dxa"/>
            </w:tcMar>
          </w:tcPr>
          <w:p w14:paraId="6BA04FBF" w14:textId="77777777" w:rsidR="00A11E7A" w:rsidRPr="00E46D52" w:rsidRDefault="00A11E7A" w:rsidP="001C0E3C">
            <w:pPr>
              <w:rPr>
                <w:rFonts w:ascii="Times New Roman" w:eastAsia="Times New Roman" w:hAnsi="Times New Roman" w:cs="Times New Roman"/>
                <w:color w:val="000000"/>
                <w:lang w:val="ru-RU" w:eastAsia="ru-RU"/>
              </w:rPr>
            </w:pPr>
            <w:proofErr w:type="spellStart"/>
            <w:r w:rsidRPr="00E46D52">
              <w:rPr>
                <w:rFonts w:ascii="Times New Roman" w:eastAsia="Times New Roman" w:hAnsi="Times New Roman" w:cs="Times New Roman"/>
                <w:color w:val="000000"/>
                <w:lang w:val="ru-RU" w:eastAsia="ru-RU"/>
              </w:rPr>
              <w:t>Імпульс</w:t>
            </w:r>
            <w:proofErr w:type="spellEnd"/>
            <w:r w:rsidRPr="00E46D52">
              <w:rPr>
                <w:rFonts w:ascii="Times New Roman" w:eastAsia="Times New Roman" w:hAnsi="Times New Roman" w:cs="Times New Roman"/>
                <w:color w:val="000000"/>
                <w:lang w:val="ru-RU" w:eastAsia="ru-RU"/>
              </w:rPr>
              <w:t xml:space="preserve"> великого струму (4/10 мкс), кА, не </w:t>
            </w:r>
            <w:proofErr w:type="spellStart"/>
            <w:r w:rsidRPr="00E46D52">
              <w:rPr>
                <w:rFonts w:ascii="Times New Roman" w:eastAsia="Times New Roman" w:hAnsi="Times New Roman" w:cs="Times New Roman"/>
                <w:color w:val="000000"/>
                <w:lang w:val="ru-RU" w:eastAsia="ru-RU"/>
              </w:rPr>
              <w:t>менше</w:t>
            </w:r>
            <w:proofErr w:type="spellEnd"/>
          </w:p>
        </w:tc>
        <w:tc>
          <w:tcPr>
            <w:tcW w:w="0" w:type="auto"/>
            <w:tcMar>
              <w:top w:w="28" w:type="dxa"/>
              <w:left w:w="28" w:type="dxa"/>
              <w:bottom w:w="28" w:type="dxa"/>
              <w:right w:w="28" w:type="dxa"/>
            </w:tcMar>
            <w:vAlign w:val="center"/>
          </w:tcPr>
          <w:p w14:paraId="002047F4" w14:textId="77777777" w:rsidR="00A11E7A" w:rsidRPr="00E46D52" w:rsidRDefault="00A11E7A" w:rsidP="001C0E3C">
            <w:pPr>
              <w:jc w:val="center"/>
              <w:rPr>
                <w:rFonts w:ascii="Times New Roman" w:eastAsia="Times New Roman" w:hAnsi="Times New Roman" w:cs="Times New Roman"/>
                <w:lang w:val="ru-RU" w:eastAsia="ru-RU"/>
              </w:rPr>
            </w:pPr>
            <w:r w:rsidRPr="00E46D52">
              <w:rPr>
                <w:rFonts w:ascii="Times New Roman" w:eastAsia="Times New Roman" w:hAnsi="Times New Roman" w:cs="Times New Roman"/>
                <w:lang w:val="ru-RU" w:eastAsia="ru-RU"/>
              </w:rPr>
              <w:t>100</w:t>
            </w:r>
          </w:p>
        </w:tc>
      </w:tr>
      <w:tr w:rsidR="00A11E7A" w:rsidRPr="00E46D52" w14:paraId="5A8F3DF3" w14:textId="77777777" w:rsidTr="001C0E3C">
        <w:trPr>
          <w:trHeight w:val="201"/>
        </w:trPr>
        <w:tc>
          <w:tcPr>
            <w:tcW w:w="7609" w:type="dxa"/>
            <w:tcMar>
              <w:top w:w="28" w:type="dxa"/>
              <w:left w:w="28" w:type="dxa"/>
              <w:bottom w:w="28" w:type="dxa"/>
              <w:right w:w="28" w:type="dxa"/>
            </w:tcMar>
          </w:tcPr>
          <w:p w14:paraId="32CC03D5" w14:textId="77777777" w:rsidR="00A11E7A" w:rsidRPr="00E46D52" w:rsidRDefault="00A11E7A" w:rsidP="001C0E3C">
            <w:pPr>
              <w:rPr>
                <w:rFonts w:ascii="Times New Roman" w:eastAsia="Times New Roman" w:hAnsi="Times New Roman" w:cs="Times New Roman"/>
                <w:color w:val="000000"/>
                <w:lang w:eastAsia="ru-RU"/>
              </w:rPr>
            </w:pPr>
            <w:r w:rsidRPr="00E46D52">
              <w:rPr>
                <w:rFonts w:ascii="Times New Roman" w:eastAsia="Times New Roman" w:hAnsi="Times New Roman" w:cs="Times New Roman"/>
                <w:color w:val="000000"/>
                <w:lang w:val="ru-RU" w:eastAsia="ru-RU"/>
              </w:rPr>
              <w:t xml:space="preserve">Струм </w:t>
            </w:r>
            <w:proofErr w:type="spellStart"/>
            <w:r w:rsidRPr="00E46D52">
              <w:rPr>
                <w:rFonts w:ascii="Times New Roman" w:eastAsia="Times New Roman" w:hAnsi="Times New Roman" w:cs="Times New Roman"/>
                <w:color w:val="000000"/>
                <w:lang w:val="ru-RU" w:eastAsia="ru-RU"/>
              </w:rPr>
              <w:t>вибухобезпеки</w:t>
            </w:r>
            <w:proofErr w:type="spellEnd"/>
            <w:r w:rsidRPr="00E46D52">
              <w:rPr>
                <w:rFonts w:ascii="Times New Roman" w:eastAsia="Times New Roman" w:hAnsi="Times New Roman" w:cs="Times New Roman"/>
                <w:color w:val="000000"/>
                <w:lang w:eastAsia="ru-RU"/>
              </w:rPr>
              <w:t>, кА</w:t>
            </w:r>
          </w:p>
        </w:tc>
        <w:tc>
          <w:tcPr>
            <w:tcW w:w="0" w:type="auto"/>
            <w:tcMar>
              <w:top w:w="28" w:type="dxa"/>
              <w:left w:w="28" w:type="dxa"/>
              <w:bottom w:w="28" w:type="dxa"/>
              <w:right w:w="28" w:type="dxa"/>
            </w:tcMar>
            <w:vAlign w:val="center"/>
          </w:tcPr>
          <w:p w14:paraId="57BBCC08" w14:textId="77777777" w:rsidR="00A11E7A" w:rsidRPr="00E46D52" w:rsidRDefault="00A11E7A" w:rsidP="001C0E3C">
            <w:pPr>
              <w:jc w:val="center"/>
              <w:rPr>
                <w:rFonts w:ascii="Times New Roman" w:eastAsia="Times New Roman" w:hAnsi="Times New Roman" w:cs="Times New Roman"/>
                <w:lang w:eastAsia="ru-RU"/>
              </w:rPr>
            </w:pPr>
            <w:r w:rsidRPr="00E46D52">
              <w:rPr>
                <w:rFonts w:ascii="Times New Roman" w:eastAsia="Times New Roman" w:hAnsi="Times New Roman" w:cs="Times New Roman"/>
                <w:lang w:eastAsia="ru-RU"/>
              </w:rPr>
              <w:t>40</w:t>
            </w:r>
          </w:p>
        </w:tc>
      </w:tr>
      <w:tr w:rsidR="00A11E7A" w:rsidRPr="00E46D52" w14:paraId="2197E8B7" w14:textId="77777777" w:rsidTr="001C0E3C">
        <w:trPr>
          <w:trHeight w:val="201"/>
        </w:trPr>
        <w:tc>
          <w:tcPr>
            <w:tcW w:w="7609" w:type="dxa"/>
            <w:tcMar>
              <w:top w:w="28" w:type="dxa"/>
              <w:left w:w="28" w:type="dxa"/>
              <w:bottom w:w="28" w:type="dxa"/>
              <w:right w:w="28" w:type="dxa"/>
            </w:tcMar>
          </w:tcPr>
          <w:p w14:paraId="44487476" w14:textId="77777777" w:rsidR="00A11E7A" w:rsidRPr="00E46D52" w:rsidRDefault="00A11E7A" w:rsidP="001C0E3C">
            <w:pPr>
              <w:rPr>
                <w:rFonts w:ascii="Times New Roman" w:eastAsia="Times New Roman" w:hAnsi="Times New Roman" w:cs="Times New Roman"/>
                <w:color w:val="000000"/>
                <w:sz w:val="22"/>
                <w:szCs w:val="22"/>
                <w:lang w:val="ru-RU" w:eastAsia="ru-RU"/>
              </w:rPr>
            </w:pPr>
            <w:proofErr w:type="spellStart"/>
            <w:r w:rsidRPr="00E46D52">
              <w:rPr>
                <w:rFonts w:ascii="Times New Roman" w:eastAsia="Times New Roman" w:hAnsi="Times New Roman" w:cs="Times New Roman"/>
                <w:color w:val="000000"/>
                <w:sz w:val="22"/>
                <w:szCs w:val="22"/>
                <w:lang w:val="ru-RU" w:eastAsia="ru-RU"/>
              </w:rPr>
              <w:t>Питома</w:t>
            </w:r>
            <w:proofErr w:type="spellEnd"/>
            <w:r w:rsidRPr="00E46D52">
              <w:rPr>
                <w:rFonts w:ascii="Times New Roman" w:eastAsia="Times New Roman" w:hAnsi="Times New Roman" w:cs="Times New Roman"/>
                <w:color w:val="000000"/>
                <w:sz w:val="22"/>
                <w:szCs w:val="22"/>
                <w:lang w:val="ru-RU" w:eastAsia="ru-RU"/>
              </w:rPr>
              <w:t xml:space="preserve"> </w:t>
            </w:r>
            <w:proofErr w:type="spellStart"/>
            <w:r w:rsidRPr="00E46D52">
              <w:rPr>
                <w:rFonts w:ascii="Times New Roman" w:eastAsia="Times New Roman" w:hAnsi="Times New Roman" w:cs="Times New Roman"/>
                <w:color w:val="000000"/>
                <w:sz w:val="22"/>
                <w:szCs w:val="22"/>
                <w:lang w:val="ru-RU" w:eastAsia="ru-RU"/>
              </w:rPr>
              <w:t>енергоємність</w:t>
            </w:r>
            <w:proofErr w:type="spellEnd"/>
            <w:r w:rsidRPr="00E46D52">
              <w:rPr>
                <w:rFonts w:ascii="Times New Roman" w:eastAsia="Times New Roman" w:hAnsi="Times New Roman" w:cs="Times New Roman"/>
                <w:color w:val="000000"/>
                <w:sz w:val="22"/>
                <w:szCs w:val="22"/>
                <w:lang w:val="ru-RU" w:eastAsia="ru-RU"/>
              </w:rPr>
              <w:t xml:space="preserve"> (2 </w:t>
            </w:r>
            <w:proofErr w:type="spellStart"/>
            <w:r w:rsidRPr="00E46D52">
              <w:rPr>
                <w:rFonts w:ascii="Times New Roman" w:eastAsia="Times New Roman" w:hAnsi="Times New Roman" w:cs="Times New Roman"/>
                <w:color w:val="000000"/>
                <w:sz w:val="22"/>
                <w:szCs w:val="22"/>
                <w:lang w:val="ru-RU" w:eastAsia="ru-RU"/>
              </w:rPr>
              <w:t>імпульсу</w:t>
            </w:r>
            <w:proofErr w:type="spellEnd"/>
            <w:r w:rsidRPr="00E46D52">
              <w:rPr>
                <w:rFonts w:ascii="Times New Roman" w:eastAsia="Times New Roman" w:hAnsi="Times New Roman" w:cs="Times New Roman"/>
                <w:color w:val="000000"/>
                <w:sz w:val="22"/>
                <w:szCs w:val="22"/>
                <w:lang w:val="ru-RU" w:eastAsia="ru-RU"/>
              </w:rPr>
              <w:t xml:space="preserve"> </w:t>
            </w:r>
            <w:proofErr w:type="spellStart"/>
            <w:r w:rsidRPr="00E46D52">
              <w:rPr>
                <w:rFonts w:ascii="Times New Roman" w:eastAsia="Times New Roman" w:hAnsi="Times New Roman" w:cs="Times New Roman"/>
                <w:color w:val="000000"/>
                <w:sz w:val="22"/>
                <w:szCs w:val="22"/>
                <w:lang w:val="ru-RU" w:eastAsia="ru-RU"/>
              </w:rPr>
              <w:t>тривалого</w:t>
            </w:r>
            <w:proofErr w:type="spellEnd"/>
            <w:r w:rsidRPr="00E46D52">
              <w:rPr>
                <w:rFonts w:ascii="Times New Roman" w:eastAsia="Times New Roman" w:hAnsi="Times New Roman" w:cs="Times New Roman"/>
                <w:color w:val="000000"/>
                <w:sz w:val="22"/>
                <w:szCs w:val="22"/>
                <w:lang w:val="ru-RU" w:eastAsia="ru-RU"/>
              </w:rPr>
              <w:t xml:space="preserve"> струму), кДж/</w:t>
            </w:r>
            <w:proofErr w:type="spellStart"/>
            <w:r w:rsidRPr="00E46D52">
              <w:rPr>
                <w:rFonts w:ascii="Times New Roman" w:eastAsia="Times New Roman" w:hAnsi="Times New Roman" w:cs="Times New Roman"/>
                <w:color w:val="000000"/>
                <w:sz w:val="22"/>
                <w:szCs w:val="22"/>
                <w:lang w:val="ru-RU" w:eastAsia="ru-RU"/>
              </w:rPr>
              <w:t>кВ</w:t>
            </w:r>
            <w:proofErr w:type="spellEnd"/>
            <w:r w:rsidRPr="00E46D52">
              <w:rPr>
                <w:rFonts w:ascii="Times New Roman" w:eastAsia="Times New Roman" w:hAnsi="Times New Roman" w:cs="Times New Roman"/>
                <w:color w:val="000000"/>
                <w:sz w:val="22"/>
                <w:szCs w:val="22"/>
                <w:lang w:val="ru-RU" w:eastAsia="ru-RU"/>
              </w:rPr>
              <w:t xml:space="preserve"> </w:t>
            </w:r>
            <w:r w:rsidRPr="00E46D52">
              <w:rPr>
                <w:rFonts w:ascii="Times New Roman" w:eastAsia="Times New Roman" w:hAnsi="Times New Roman" w:cs="Times New Roman"/>
                <w:color w:val="000000"/>
                <w:sz w:val="22"/>
                <w:szCs w:val="22"/>
                <w:lang w:eastAsia="ru-RU"/>
              </w:rPr>
              <w:t xml:space="preserve">не </w:t>
            </w:r>
            <w:proofErr w:type="spellStart"/>
            <w:r w:rsidRPr="00E46D52">
              <w:rPr>
                <w:rFonts w:ascii="Times New Roman" w:eastAsia="Times New Roman" w:hAnsi="Times New Roman" w:cs="Times New Roman"/>
                <w:color w:val="000000"/>
                <w:sz w:val="22"/>
                <w:szCs w:val="22"/>
                <w:lang w:eastAsia="ru-RU"/>
              </w:rPr>
              <w:t>меньше</w:t>
            </w:r>
            <w:proofErr w:type="spellEnd"/>
            <w:r w:rsidRPr="00E46D52">
              <w:rPr>
                <w:rFonts w:ascii="Times New Roman" w:eastAsia="Times New Roman" w:hAnsi="Times New Roman" w:cs="Times New Roman"/>
                <w:color w:val="000000"/>
                <w:sz w:val="22"/>
                <w:szCs w:val="22"/>
                <w:lang w:eastAsia="ru-RU"/>
              </w:rPr>
              <w:t xml:space="preserve"> </w:t>
            </w:r>
            <w:proofErr w:type="spellStart"/>
            <w:r w:rsidRPr="00E46D52">
              <w:rPr>
                <w:rFonts w:ascii="Times New Roman" w:eastAsia="Times New Roman" w:hAnsi="Times New Roman" w:cs="Times New Roman"/>
                <w:color w:val="000000"/>
                <w:sz w:val="22"/>
                <w:szCs w:val="22"/>
                <w:lang w:val="ru-RU" w:eastAsia="ru-RU"/>
              </w:rPr>
              <w:t>U</w:t>
            </w:r>
            <w:r w:rsidRPr="00E46D52">
              <w:rPr>
                <w:rFonts w:ascii="Times New Roman" w:eastAsia="Times New Roman" w:hAnsi="Times New Roman" w:cs="Times New Roman"/>
                <w:color w:val="000000"/>
                <w:sz w:val="22"/>
                <w:szCs w:val="22"/>
                <w:vertAlign w:val="subscript"/>
                <w:lang w:val="ru-RU" w:eastAsia="ru-RU"/>
              </w:rPr>
              <w:t>с</w:t>
            </w:r>
            <w:proofErr w:type="spellEnd"/>
            <w:r w:rsidRPr="00E46D52">
              <w:rPr>
                <w:rFonts w:ascii="Times New Roman" w:eastAsia="Times New Roman" w:hAnsi="Times New Roman" w:cs="Times New Roman"/>
                <w:color w:val="000000"/>
                <w:sz w:val="22"/>
                <w:szCs w:val="22"/>
                <w:lang w:val="ru-RU" w:eastAsia="ru-RU"/>
              </w:rPr>
              <w:t xml:space="preserve">, </w:t>
            </w:r>
          </w:p>
        </w:tc>
        <w:tc>
          <w:tcPr>
            <w:tcW w:w="0" w:type="auto"/>
            <w:tcMar>
              <w:top w:w="28" w:type="dxa"/>
              <w:left w:w="28" w:type="dxa"/>
              <w:bottom w:w="28" w:type="dxa"/>
              <w:right w:w="28" w:type="dxa"/>
            </w:tcMar>
            <w:vAlign w:val="center"/>
          </w:tcPr>
          <w:p w14:paraId="2AA89CE6" w14:textId="77777777" w:rsidR="00A11E7A" w:rsidRPr="00E46D52" w:rsidRDefault="00A11E7A" w:rsidP="001C0E3C">
            <w:pPr>
              <w:jc w:val="center"/>
              <w:rPr>
                <w:rFonts w:ascii="Times New Roman" w:eastAsia="Times New Roman" w:hAnsi="Times New Roman" w:cs="Times New Roman"/>
                <w:lang w:val="ru-RU" w:eastAsia="ru-RU"/>
              </w:rPr>
            </w:pPr>
            <w:r w:rsidRPr="00E46D52">
              <w:rPr>
                <w:rFonts w:ascii="Times New Roman" w:eastAsia="Times New Roman" w:hAnsi="Times New Roman" w:cs="Times New Roman"/>
                <w:lang w:val="ru-RU" w:eastAsia="ru-RU"/>
              </w:rPr>
              <w:t>6</w:t>
            </w:r>
          </w:p>
        </w:tc>
      </w:tr>
      <w:tr w:rsidR="00A11E7A" w:rsidRPr="00E46D52" w14:paraId="16E793DB" w14:textId="77777777" w:rsidTr="001C0E3C">
        <w:trPr>
          <w:trHeight w:val="201"/>
        </w:trPr>
        <w:tc>
          <w:tcPr>
            <w:tcW w:w="7609" w:type="dxa"/>
            <w:tcMar>
              <w:top w:w="28" w:type="dxa"/>
              <w:left w:w="28" w:type="dxa"/>
              <w:bottom w:w="28" w:type="dxa"/>
              <w:right w:w="28" w:type="dxa"/>
            </w:tcMar>
          </w:tcPr>
          <w:p w14:paraId="5BC7810E" w14:textId="77777777" w:rsidR="00A11E7A" w:rsidRPr="00E46D52" w:rsidRDefault="00A11E7A" w:rsidP="001C0E3C">
            <w:pPr>
              <w:rPr>
                <w:rFonts w:ascii="Times New Roman" w:eastAsia="Times New Roman" w:hAnsi="Times New Roman" w:cs="Times New Roman"/>
                <w:color w:val="000000"/>
                <w:lang w:val="ru-RU" w:eastAsia="ru-RU"/>
              </w:rPr>
            </w:pPr>
            <w:proofErr w:type="spellStart"/>
            <w:r w:rsidRPr="00E46D52">
              <w:rPr>
                <w:rFonts w:ascii="Times New Roman" w:eastAsia="Times New Roman" w:hAnsi="Times New Roman" w:cs="Times New Roman"/>
                <w:color w:val="000000"/>
                <w:lang w:val="ru-RU" w:eastAsia="ru-RU"/>
              </w:rPr>
              <w:t>Залишкова</w:t>
            </w:r>
            <w:proofErr w:type="spellEnd"/>
            <w:r w:rsidRPr="00E46D52">
              <w:rPr>
                <w:rFonts w:ascii="Times New Roman" w:eastAsia="Times New Roman" w:hAnsi="Times New Roman" w:cs="Times New Roman"/>
                <w:color w:val="000000"/>
                <w:lang w:val="ru-RU" w:eastAsia="ru-RU"/>
              </w:rPr>
              <w:t xml:space="preserve"> </w:t>
            </w:r>
            <w:proofErr w:type="spellStart"/>
            <w:r w:rsidRPr="00E46D52">
              <w:rPr>
                <w:rFonts w:ascii="Times New Roman" w:eastAsia="Times New Roman" w:hAnsi="Times New Roman" w:cs="Times New Roman"/>
                <w:color w:val="000000"/>
                <w:lang w:val="ru-RU" w:eastAsia="ru-RU"/>
              </w:rPr>
              <w:t>напруга</w:t>
            </w:r>
            <w:proofErr w:type="spellEnd"/>
            <w:r w:rsidRPr="00E46D52">
              <w:rPr>
                <w:rFonts w:ascii="Times New Roman" w:eastAsia="Times New Roman" w:hAnsi="Times New Roman" w:cs="Times New Roman"/>
                <w:lang w:val="ru-RU" w:eastAsia="ru-RU"/>
              </w:rPr>
              <w:t xml:space="preserve"> </w:t>
            </w:r>
            <w:r w:rsidRPr="00E46D52">
              <w:rPr>
                <w:rFonts w:ascii="Times New Roman" w:eastAsia="Times New Roman" w:hAnsi="Times New Roman" w:cs="Times New Roman"/>
                <w:color w:val="000000"/>
                <w:lang w:val="ru-RU" w:eastAsia="ru-RU"/>
              </w:rPr>
              <w:t xml:space="preserve">при </w:t>
            </w:r>
            <w:proofErr w:type="spellStart"/>
            <w:r w:rsidRPr="00E46D52">
              <w:rPr>
                <w:rFonts w:ascii="Times New Roman" w:eastAsia="Times New Roman" w:hAnsi="Times New Roman" w:cs="Times New Roman"/>
                <w:color w:val="000000"/>
                <w:lang w:val="ru-RU" w:eastAsia="ru-RU"/>
              </w:rPr>
              <w:t>імпульсі</w:t>
            </w:r>
            <w:proofErr w:type="spellEnd"/>
            <w:r w:rsidRPr="00E46D52">
              <w:rPr>
                <w:rFonts w:ascii="Times New Roman" w:eastAsia="Times New Roman" w:hAnsi="Times New Roman" w:cs="Times New Roman"/>
                <w:color w:val="000000"/>
                <w:lang w:val="ru-RU" w:eastAsia="ru-RU"/>
              </w:rPr>
              <w:t xml:space="preserve"> струму (8/20 мкс), не </w:t>
            </w:r>
            <w:r w:rsidRPr="00E46D52">
              <w:rPr>
                <w:rFonts w:ascii="Times New Roman" w:eastAsia="Times New Roman" w:hAnsi="Times New Roman" w:cs="Times New Roman"/>
                <w:color w:val="000000"/>
                <w:lang w:eastAsia="ru-RU"/>
              </w:rPr>
              <w:t xml:space="preserve">більш </w:t>
            </w:r>
            <w:proofErr w:type="spellStart"/>
            <w:r w:rsidRPr="00E46D52">
              <w:rPr>
                <w:rFonts w:ascii="Times New Roman" w:eastAsia="Times New Roman" w:hAnsi="Times New Roman" w:cs="Times New Roman"/>
                <w:color w:val="000000"/>
                <w:lang w:val="ru-RU" w:eastAsia="ru-RU"/>
              </w:rPr>
              <w:t>кВ</w:t>
            </w:r>
            <w:proofErr w:type="spellEnd"/>
          </w:p>
          <w:p w14:paraId="0FAEE85B" w14:textId="77777777" w:rsidR="00A11E7A" w:rsidRPr="00E46D52" w:rsidRDefault="00A11E7A" w:rsidP="001C0E3C">
            <w:pPr>
              <w:rPr>
                <w:rFonts w:ascii="Times New Roman" w:eastAsia="Times New Roman" w:hAnsi="Times New Roman" w:cs="Times New Roman"/>
                <w:color w:val="000000"/>
                <w:lang w:val="ru-RU" w:eastAsia="ru-RU"/>
              </w:rPr>
            </w:pPr>
            <w:r w:rsidRPr="00E46D52">
              <w:rPr>
                <w:rFonts w:ascii="Times New Roman" w:eastAsia="Times New Roman" w:hAnsi="Times New Roman" w:cs="Times New Roman"/>
                <w:color w:val="000000"/>
                <w:lang w:val="ru-RU" w:eastAsia="ru-RU"/>
              </w:rPr>
              <w:t>5 кА</w:t>
            </w:r>
          </w:p>
          <w:p w14:paraId="44149E9C" w14:textId="77777777" w:rsidR="00A11E7A" w:rsidRPr="00E46D52" w:rsidRDefault="00A11E7A" w:rsidP="001C0E3C">
            <w:pPr>
              <w:rPr>
                <w:rFonts w:ascii="Times New Roman" w:eastAsia="Times New Roman" w:hAnsi="Times New Roman" w:cs="Times New Roman"/>
                <w:color w:val="000000"/>
                <w:lang w:val="ru-RU" w:eastAsia="ru-RU"/>
              </w:rPr>
            </w:pPr>
            <w:r w:rsidRPr="00E46D52">
              <w:rPr>
                <w:rFonts w:ascii="Times New Roman" w:eastAsia="Times New Roman" w:hAnsi="Times New Roman" w:cs="Times New Roman"/>
                <w:color w:val="000000"/>
                <w:lang w:val="ru-RU" w:eastAsia="ru-RU"/>
              </w:rPr>
              <w:t>10кА</w:t>
            </w:r>
          </w:p>
          <w:p w14:paraId="66159F4F" w14:textId="77777777" w:rsidR="00A11E7A" w:rsidRPr="00E46D52" w:rsidRDefault="00A11E7A" w:rsidP="001C0E3C">
            <w:pPr>
              <w:rPr>
                <w:rFonts w:ascii="Times New Roman" w:eastAsia="Times New Roman" w:hAnsi="Times New Roman" w:cs="Times New Roman"/>
                <w:color w:val="000000"/>
                <w:lang w:val="ru-RU" w:eastAsia="ru-RU"/>
              </w:rPr>
            </w:pPr>
            <w:r w:rsidRPr="00E46D52">
              <w:rPr>
                <w:rFonts w:ascii="Times New Roman" w:eastAsia="Times New Roman" w:hAnsi="Times New Roman" w:cs="Times New Roman"/>
                <w:color w:val="000000"/>
                <w:lang w:val="ru-RU" w:eastAsia="ru-RU"/>
              </w:rPr>
              <w:t>20кА</w:t>
            </w:r>
          </w:p>
        </w:tc>
        <w:tc>
          <w:tcPr>
            <w:tcW w:w="0" w:type="auto"/>
            <w:tcMar>
              <w:top w:w="28" w:type="dxa"/>
              <w:left w:w="28" w:type="dxa"/>
              <w:bottom w:w="28" w:type="dxa"/>
              <w:right w:w="28" w:type="dxa"/>
            </w:tcMar>
            <w:vAlign w:val="center"/>
          </w:tcPr>
          <w:p w14:paraId="668D9554" w14:textId="77777777" w:rsidR="00A11E7A" w:rsidRPr="00E46D52" w:rsidRDefault="00A11E7A" w:rsidP="001C0E3C">
            <w:pPr>
              <w:jc w:val="center"/>
              <w:rPr>
                <w:rFonts w:ascii="Times New Roman" w:eastAsia="Times New Roman" w:hAnsi="Times New Roman" w:cs="Times New Roman"/>
                <w:lang w:val="ru-RU" w:eastAsia="ru-RU"/>
              </w:rPr>
            </w:pPr>
          </w:p>
          <w:p w14:paraId="60A6AC7A" w14:textId="77777777" w:rsidR="00A11E7A" w:rsidRPr="00E46D52" w:rsidRDefault="00A11E7A" w:rsidP="001C0E3C">
            <w:pPr>
              <w:jc w:val="center"/>
              <w:rPr>
                <w:rFonts w:ascii="Times New Roman" w:eastAsia="Times New Roman" w:hAnsi="Times New Roman" w:cs="Times New Roman"/>
                <w:lang w:eastAsia="ru-RU"/>
              </w:rPr>
            </w:pPr>
            <w:r w:rsidRPr="00E46D52">
              <w:rPr>
                <w:rFonts w:ascii="Times New Roman" w:eastAsia="Times New Roman" w:hAnsi="Times New Roman" w:cs="Times New Roman"/>
                <w:lang w:eastAsia="ru-RU"/>
              </w:rPr>
              <w:t>118</w:t>
            </w:r>
          </w:p>
          <w:p w14:paraId="7533B2E9" w14:textId="77777777" w:rsidR="00A11E7A" w:rsidRPr="00E46D52" w:rsidRDefault="00A11E7A" w:rsidP="001C0E3C">
            <w:pPr>
              <w:jc w:val="center"/>
              <w:rPr>
                <w:rFonts w:ascii="Times New Roman" w:eastAsia="Times New Roman" w:hAnsi="Times New Roman" w:cs="Times New Roman"/>
                <w:lang w:eastAsia="ru-RU"/>
              </w:rPr>
            </w:pPr>
            <w:r w:rsidRPr="00E46D52">
              <w:rPr>
                <w:rFonts w:ascii="Times New Roman" w:eastAsia="Times New Roman" w:hAnsi="Times New Roman" w:cs="Times New Roman"/>
                <w:lang w:eastAsia="ru-RU"/>
              </w:rPr>
              <w:t>125</w:t>
            </w:r>
          </w:p>
          <w:p w14:paraId="5B6398BE" w14:textId="77777777" w:rsidR="00A11E7A" w:rsidRPr="00E46D52" w:rsidRDefault="00A11E7A" w:rsidP="001C0E3C">
            <w:pPr>
              <w:jc w:val="center"/>
              <w:rPr>
                <w:rFonts w:ascii="Times New Roman" w:eastAsia="Times New Roman" w:hAnsi="Times New Roman" w:cs="Times New Roman"/>
                <w:lang w:eastAsia="ru-RU"/>
              </w:rPr>
            </w:pPr>
            <w:r w:rsidRPr="00E46D52">
              <w:rPr>
                <w:rFonts w:ascii="Times New Roman" w:eastAsia="Times New Roman" w:hAnsi="Times New Roman" w:cs="Times New Roman"/>
                <w:lang w:eastAsia="ru-RU"/>
              </w:rPr>
              <w:t>143</w:t>
            </w:r>
          </w:p>
        </w:tc>
      </w:tr>
      <w:tr w:rsidR="00A11E7A" w:rsidRPr="00E46D52" w14:paraId="31A1D34F" w14:textId="77777777" w:rsidTr="001C0E3C">
        <w:trPr>
          <w:trHeight w:val="836"/>
        </w:trPr>
        <w:tc>
          <w:tcPr>
            <w:tcW w:w="7609" w:type="dxa"/>
            <w:tcMar>
              <w:top w:w="28" w:type="dxa"/>
              <w:left w:w="28" w:type="dxa"/>
              <w:bottom w:w="28" w:type="dxa"/>
              <w:right w:w="28" w:type="dxa"/>
            </w:tcMar>
          </w:tcPr>
          <w:p w14:paraId="4D200270" w14:textId="77777777" w:rsidR="00A11E7A" w:rsidRPr="00E46D52" w:rsidRDefault="00A11E7A" w:rsidP="001C0E3C">
            <w:pPr>
              <w:rPr>
                <w:rFonts w:ascii="Times New Roman" w:eastAsia="Times New Roman" w:hAnsi="Times New Roman" w:cs="Times New Roman"/>
                <w:color w:val="000000"/>
                <w:lang w:val="ru-RU" w:eastAsia="ru-RU"/>
              </w:rPr>
            </w:pPr>
            <w:proofErr w:type="spellStart"/>
            <w:r w:rsidRPr="00E46D52">
              <w:rPr>
                <w:rFonts w:ascii="Times New Roman" w:eastAsia="Times New Roman" w:hAnsi="Times New Roman" w:cs="Times New Roman"/>
                <w:color w:val="000000"/>
                <w:lang w:val="ru-RU" w:eastAsia="ru-RU"/>
              </w:rPr>
              <w:t>Залишкова</w:t>
            </w:r>
            <w:proofErr w:type="spellEnd"/>
            <w:r w:rsidRPr="00E46D52">
              <w:rPr>
                <w:rFonts w:ascii="Times New Roman" w:eastAsia="Times New Roman" w:hAnsi="Times New Roman" w:cs="Times New Roman"/>
                <w:color w:val="000000"/>
                <w:lang w:val="ru-RU" w:eastAsia="ru-RU"/>
              </w:rPr>
              <w:t xml:space="preserve"> </w:t>
            </w:r>
            <w:proofErr w:type="spellStart"/>
            <w:r w:rsidRPr="00E46D52">
              <w:rPr>
                <w:rFonts w:ascii="Times New Roman" w:eastAsia="Times New Roman" w:hAnsi="Times New Roman" w:cs="Times New Roman"/>
                <w:color w:val="000000"/>
                <w:lang w:val="ru-RU" w:eastAsia="ru-RU"/>
              </w:rPr>
              <w:t>напруга</w:t>
            </w:r>
            <w:proofErr w:type="spellEnd"/>
            <w:r w:rsidRPr="00E46D52">
              <w:rPr>
                <w:rFonts w:ascii="Times New Roman" w:eastAsia="Times New Roman" w:hAnsi="Times New Roman" w:cs="Times New Roman"/>
                <w:color w:val="000000"/>
                <w:lang w:val="ru-RU" w:eastAsia="ru-RU"/>
              </w:rPr>
              <w:t xml:space="preserve"> при </w:t>
            </w:r>
            <w:proofErr w:type="spellStart"/>
            <w:r w:rsidRPr="00E46D52">
              <w:rPr>
                <w:rFonts w:ascii="Times New Roman" w:eastAsia="Times New Roman" w:hAnsi="Times New Roman" w:cs="Times New Roman"/>
                <w:color w:val="000000"/>
                <w:lang w:val="ru-RU" w:eastAsia="ru-RU"/>
              </w:rPr>
              <w:t>імпульсі</w:t>
            </w:r>
            <w:proofErr w:type="spellEnd"/>
            <w:r w:rsidRPr="00E46D52">
              <w:rPr>
                <w:rFonts w:ascii="Times New Roman" w:eastAsia="Times New Roman" w:hAnsi="Times New Roman" w:cs="Times New Roman"/>
                <w:color w:val="000000"/>
                <w:lang w:val="ru-RU" w:eastAsia="ru-RU"/>
              </w:rPr>
              <w:t xml:space="preserve"> струму (30/60 мкс), </w:t>
            </w:r>
            <w:r w:rsidRPr="00E46D52">
              <w:rPr>
                <w:rFonts w:ascii="Times New Roman" w:eastAsia="Times New Roman" w:hAnsi="Times New Roman" w:cs="Times New Roman"/>
                <w:color w:val="000000"/>
                <w:lang w:eastAsia="ru-RU"/>
              </w:rPr>
              <w:t xml:space="preserve">не більш </w:t>
            </w:r>
            <w:proofErr w:type="spellStart"/>
            <w:r w:rsidRPr="00E46D52">
              <w:rPr>
                <w:rFonts w:ascii="Times New Roman" w:eastAsia="Times New Roman" w:hAnsi="Times New Roman" w:cs="Times New Roman"/>
                <w:color w:val="000000"/>
                <w:lang w:val="ru-RU" w:eastAsia="ru-RU"/>
              </w:rPr>
              <w:t>кВ</w:t>
            </w:r>
            <w:proofErr w:type="spellEnd"/>
          </w:p>
          <w:p w14:paraId="600A6045" w14:textId="77777777" w:rsidR="00A11E7A" w:rsidRPr="00E46D52" w:rsidRDefault="00A11E7A" w:rsidP="001C0E3C">
            <w:pPr>
              <w:rPr>
                <w:rFonts w:ascii="Times New Roman" w:eastAsia="Times New Roman" w:hAnsi="Times New Roman" w:cs="Times New Roman"/>
                <w:color w:val="000000"/>
                <w:lang w:val="ru-RU" w:eastAsia="ru-RU"/>
              </w:rPr>
            </w:pPr>
            <w:r w:rsidRPr="00E46D52">
              <w:rPr>
                <w:rFonts w:ascii="Times New Roman" w:eastAsia="Times New Roman" w:hAnsi="Times New Roman" w:cs="Times New Roman"/>
                <w:color w:val="000000"/>
                <w:lang w:val="ru-RU" w:eastAsia="ru-RU"/>
              </w:rPr>
              <w:t>500А</w:t>
            </w:r>
          </w:p>
          <w:p w14:paraId="091C3241" w14:textId="77777777" w:rsidR="00A11E7A" w:rsidRPr="00E46D52" w:rsidRDefault="00A11E7A" w:rsidP="001C0E3C">
            <w:pPr>
              <w:rPr>
                <w:rFonts w:ascii="Times New Roman" w:eastAsia="Times New Roman" w:hAnsi="Times New Roman" w:cs="Times New Roman"/>
                <w:color w:val="000000"/>
                <w:lang w:val="ru-RU" w:eastAsia="ru-RU"/>
              </w:rPr>
            </w:pPr>
            <w:r w:rsidRPr="00E46D52">
              <w:rPr>
                <w:rFonts w:ascii="Times New Roman" w:eastAsia="Times New Roman" w:hAnsi="Times New Roman" w:cs="Times New Roman"/>
                <w:color w:val="000000"/>
                <w:lang w:val="ru-RU" w:eastAsia="ru-RU"/>
              </w:rPr>
              <w:t>1000А</w:t>
            </w:r>
          </w:p>
        </w:tc>
        <w:tc>
          <w:tcPr>
            <w:tcW w:w="0" w:type="auto"/>
            <w:tcMar>
              <w:top w:w="28" w:type="dxa"/>
              <w:left w:w="28" w:type="dxa"/>
              <w:bottom w:w="28" w:type="dxa"/>
              <w:right w:w="28" w:type="dxa"/>
            </w:tcMar>
            <w:vAlign w:val="center"/>
          </w:tcPr>
          <w:p w14:paraId="19C08C68" w14:textId="77777777" w:rsidR="00A11E7A" w:rsidRPr="00E46D52" w:rsidRDefault="00A11E7A" w:rsidP="001C0E3C">
            <w:pPr>
              <w:jc w:val="center"/>
              <w:rPr>
                <w:rFonts w:ascii="Times New Roman" w:eastAsia="Times New Roman" w:hAnsi="Times New Roman" w:cs="Times New Roman"/>
                <w:lang w:val="ru-RU" w:eastAsia="ru-RU"/>
              </w:rPr>
            </w:pPr>
          </w:p>
          <w:p w14:paraId="0AD72C61" w14:textId="77777777" w:rsidR="00A11E7A" w:rsidRPr="00E46D52" w:rsidRDefault="00A11E7A" w:rsidP="001C0E3C">
            <w:pPr>
              <w:jc w:val="center"/>
              <w:rPr>
                <w:rFonts w:ascii="Times New Roman" w:eastAsia="Times New Roman" w:hAnsi="Times New Roman" w:cs="Times New Roman"/>
                <w:lang w:eastAsia="ru-RU"/>
              </w:rPr>
            </w:pPr>
            <w:r w:rsidRPr="00E46D52">
              <w:rPr>
                <w:rFonts w:ascii="Times New Roman" w:eastAsia="Times New Roman" w:hAnsi="Times New Roman" w:cs="Times New Roman"/>
                <w:lang w:eastAsia="ru-RU"/>
              </w:rPr>
              <w:t>100</w:t>
            </w:r>
          </w:p>
          <w:p w14:paraId="7BCE3A5C" w14:textId="77777777" w:rsidR="00A11E7A" w:rsidRPr="00E46D52" w:rsidRDefault="00A11E7A" w:rsidP="001C0E3C">
            <w:pPr>
              <w:jc w:val="center"/>
              <w:rPr>
                <w:rFonts w:ascii="Times New Roman" w:eastAsia="Times New Roman" w:hAnsi="Times New Roman" w:cs="Times New Roman"/>
                <w:lang w:eastAsia="ru-RU"/>
              </w:rPr>
            </w:pPr>
            <w:r w:rsidRPr="00E46D52">
              <w:rPr>
                <w:rFonts w:ascii="Times New Roman" w:eastAsia="Times New Roman" w:hAnsi="Times New Roman" w:cs="Times New Roman"/>
                <w:lang w:eastAsia="ru-RU"/>
              </w:rPr>
              <w:t>104</w:t>
            </w:r>
          </w:p>
        </w:tc>
      </w:tr>
      <w:tr w:rsidR="00A11E7A" w:rsidRPr="00E46D52" w14:paraId="58B4BF38" w14:textId="77777777" w:rsidTr="001C0E3C">
        <w:trPr>
          <w:trHeight w:val="201"/>
        </w:trPr>
        <w:tc>
          <w:tcPr>
            <w:tcW w:w="7609" w:type="dxa"/>
            <w:tcMar>
              <w:top w:w="28" w:type="dxa"/>
              <w:left w:w="28" w:type="dxa"/>
              <w:bottom w:w="28" w:type="dxa"/>
              <w:right w:w="28" w:type="dxa"/>
            </w:tcMar>
          </w:tcPr>
          <w:p w14:paraId="28344927" w14:textId="77777777" w:rsidR="00A11E7A" w:rsidRPr="00E46D52" w:rsidRDefault="00A11E7A" w:rsidP="001C0E3C">
            <w:pPr>
              <w:rPr>
                <w:rFonts w:ascii="Times New Roman" w:eastAsia="Times New Roman" w:hAnsi="Times New Roman" w:cs="Times New Roman"/>
                <w:color w:val="000000"/>
                <w:lang w:eastAsia="ru-RU"/>
              </w:rPr>
            </w:pPr>
            <w:r w:rsidRPr="00E46D52">
              <w:rPr>
                <w:rFonts w:ascii="Times New Roman" w:eastAsia="Times New Roman" w:hAnsi="Times New Roman" w:cs="Times New Roman"/>
                <w:color w:val="000000"/>
                <w:lang w:eastAsia="ru-RU"/>
              </w:rPr>
              <w:t>Випробувальна напруга грозового імпульсу, кВ</w:t>
            </w:r>
          </w:p>
        </w:tc>
        <w:tc>
          <w:tcPr>
            <w:tcW w:w="0" w:type="auto"/>
            <w:tcMar>
              <w:top w:w="28" w:type="dxa"/>
              <w:left w:w="28" w:type="dxa"/>
              <w:bottom w:w="28" w:type="dxa"/>
              <w:right w:w="28" w:type="dxa"/>
            </w:tcMar>
            <w:vAlign w:val="center"/>
          </w:tcPr>
          <w:p w14:paraId="78E733A2" w14:textId="77777777" w:rsidR="00A11E7A" w:rsidRPr="00E46D52" w:rsidRDefault="00A11E7A" w:rsidP="001C0E3C">
            <w:pPr>
              <w:jc w:val="center"/>
              <w:rPr>
                <w:rFonts w:ascii="Times New Roman" w:eastAsia="Times New Roman" w:hAnsi="Times New Roman" w:cs="Times New Roman"/>
                <w:lang w:eastAsia="ru-RU"/>
              </w:rPr>
            </w:pPr>
            <w:r w:rsidRPr="00E46D52">
              <w:rPr>
                <w:rFonts w:ascii="Times New Roman" w:eastAsia="Times New Roman" w:hAnsi="Times New Roman" w:cs="Times New Roman"/>
                <w:lang w:eastAsia="ru-RU"/>
              </w:rPr>
              <w:t>220</w:t>
            </w:r>
          </w:p>
        </w:tc>
      </w:tr>
      <w:tr w:rsidR="00A11E7A" w:rsidRPr="00E46D52" w14:paraId="317A939E" w14:textId="77777777" w:rsidTr="001C0E3C">
        <w:trPr>
          <w:trHeight w:val="201"/>
        </w:trPr>
        <w:tc>
          <w:tcPr>
            <w:tcW w:w="7609" w:type="dxa"/>
            <w:tcMar>
              <w:top w:w="28" w:type="dxa"/>
              <w:left w:w="28" w:type="dxa"/>
              <w:bottom w:w="28" w:type="dxa"/>
              <w:right w:w="28" w:type="dxa"/>
            </w:tcMar>
          </w:tcPr>
          <w:p w14:paraId="29189A71" w14:textId="77777777" w:rsidR="00A11E7A" w:rsidRPr="00E46D52" w:rsidRDefault="00A11E7A" w:rsidP="001C0E3C">
            <w:pPr>
              <w:rPr>
                <w:rFonts w:ascii="Times New Roman" w:eastAsia="Times New Roman" w:hAnsi="Times New Roman" w:cs="Times New Roman"/>
                <w:color w:val="000000"/>
                <w:lang w:eastAsia="ru-RU"/>
              </w:rPr>
            </w:pPr>
            <w:r w:rsidRPr="00E46D52">
              <w:rPr>
                <w:rFonts w:ascii="Times New Roman" w:eastAsia="Times New Roman" w:hAnsi="Times New Roman" w:cs="Times New Roman"/>
                <w:color w:val="000000"/>
                <w:lang w:eastAsia="ru-RU"/>
              </w:rPr>
              <w:t>Випробувальна напруга промислової частоти, в сухому стані та під дощем, кВ</w:t>
            </w:r>
          </w:p>
        </w:tc>
        <w:tc>
          <w:tcPr>
            <w:tcW w:w="0" w:type="auto"/>
            <w:tcMar>
              <w:top w:w="28" w:type="dxa"/>
              <w:left w:w="28" w:type="dxa"/>
              <w:bottom w:w="28" w:type="dxa"/>
              <w:right w:w="28" w:type="dxa"/>
            </w:tcMar>
            <w:vAlign w:val="center"/>
          </w:tcPr>
          <w:p w14:paraId="2FE9A563" w14:textId="77777777" w:rsidR="00A11E7A" w:rsidRPr="00E46D52" w:rsidRDefault="00A11E7A" w:rsidP="001C0E3C">
            <w:pPr>
              <w:jc w:val="center"/>
              <w:rPr>
                <w:rFonts w:ascii="Times New Roman" w:eastAsia="Times New Roman" w:hAnsi="Times New Roman" w:cs="Times New Roman"/>
                <w:lang w:eastAsia="ru-RU"/>
              </w:rPr>
            </w:pPr>
            <w:r w:rsidRPr="00E46D52">
              <w:rPr>
                <w:rFonts w:ascii="Times New Roman" w:eastAsia="Times New Roman" w:hAnsi="Times New Roman" w:cs="Times New Roman"/>
                <w:lang w:eastAsia="ru-RU"/>
              </w:rPr>
              <w:t>139</w:t>
            </w:r>
          </w:p>
        </w:tc>
      </w:tr>
      <w:tr w:rsidR="00A11E7A" w:rsidRPr="00E46D52" w14:paraId="08862BF1" w14:textId="77777777" w:rsidTr="001C0E3C">
        <w:trPr>
          <w:trHeight w:val="201"/>
        </w:trPr>
        <w:tc>
          <w:tcPr>
            <w:tcW w:w="7609" w:type="dxa"/>
            <w:tcMar>
              <w:top w:w="28" w:type="dxa"/>
              <w:left w:w="28" w:type="dxa"/>
              <w:bottom w:w="28" w:type="dxa"/>
              <w:right w:w="28" w:type="dxa"/>
            </w:tcMar>
            <w:vAlign w:val="center"/>
          </w:tcPr>
          <w:p w14:paraId="467DE745" w14:textId="77777777" w:rsidR="00A11E7A" w:rsidRPr="00E46D52" w:rsidRDefault="00A11E7A" w:rsidP="001C0E3C">
            <w:pPr>
              <w:rPr>
                <w:rFonts w:ascii="Times New Roman" w:eastAsia="Times New Roman" w:hAnsi="Times New Roman" w:cs="Times New Roman"/>
                <w:bCs/>
                <w:spacing w:val="-4"/>
                <w:lang w:eastAsia="ru-RU"/>
              </w:rPr>
            </w:pPr>
            <w:r w:rsidRPr="00E46D52">
              <w:rPr>
                <w:rFonts w:ascii="Times New Roman" w:eastAsia="Times New Roman" w:hAnsi="Times New Roman" w:cs="Times New Roman"/>
                <w:bCs/>
                <w:spacing w:val="-4"/>
                <w:lang w:eastAsia="ru-RU"/>
              </w:rPr>
              <w:t>Питома  довжина шляху витоку, не менш, см/кВ</w:t>
            </w:r>
          </w:p>
        </w:tc>
        <w:tc>
          <w:tcPr>
            <w:tcW w:w="0" w:type="auto"/>
            <w:tcMar>
              <w:top w:w="28" w:type="dxa"/>
              <w:left w:w="28" w:type="dxa"/>
              <w:bottom w:w="28" w:type="dxa"/>
              <w:right w:w="28" w:type="dxa"/>
            </w:tcMar>
            <w:vAlign w:val="center"/>
          </w:tcPr>
          <w:p w14:paraId="671E17DB" w14:textId="77777777" w:rsidR="00A11E7A" w:rsidRPr="00E46D52" w:rsidRDefault="00A11E7A" w:rsidP="001C0E3C">
            <w:pPr>
              <w:widowControl w:val="0"/>
              <w:jc w:val="center"/>
              <w:rPr>
                <w:rFonts w:ascii="Times New Roman" w:eastAsia="Times New Roman" w:hAnsi="Times New Roman" w:cs="Times New Roman"/>
                <w:lang w:eastAsia="ru-RU"/>
              </w:rPr>
            </w:pPr>
            <w:r w:rsidRPr="00E46D52">
              <w:rPr>
                <w:rFonts w:ascii="Times New Roman" w:eastAsia="Times New Roman" w:hAnsi="Times New Roman" w:cs="Times New Roman"/>
                <w:lang w:eastAsia="ru-RU"/>
              </w:rPr>
              <w:t>3,0</w:t>
            </w:r>
          </w:p>
        </w:tc>
      </w:tr>
      <w:tr w:rsidR="00A11E7A" w:rsidRPr="00E46D52" w14:paraId="3836012E" w14:textId="77777777" w:rsidTr="001C0E3C">
        <w:trPr>
          <w:trHeight w:val="201"/>
        </w:trPr>
        <w:tc>
          <w:tcPr>
            <w:tcW w:w="7609" w:type="dxa"/>
            <w:tcMar>
              <w:top w:w="28" w:type="dxa"/>
              <w:left w:w="28" w:type="dxa"/>
              <w:bottom w:w="28" w:type="dxa"/>
              <w:right w:w="28" w:type="dxa"/>
            </w:tcMar>
            <w:vAlign w:val="center"/>
          </w:tcPr>
          <w:p w14:paraId="1E5067F0" w14:textId="77777777" w:rsidR="00A11E7A" w:rsidRPr="00E46D52" w:rsidRDefault="00A11E7A" w:rsidP="001C0E3C">
            <w:pPr>
              <w:rPr>
                <w:rFonts w:ascii="Times New Roman" w:eastAsia="Times New Roman" w:hAnsi="Times New Roman" w:cs="Times New Roman"/>
                <w:bCs/>
                <w:spacing w:val="-4"/>
                <w:lang w:eastAsia="ru-RU"/>
              </w:rPr>
            </w:pPr>
            <w:r w:rsidRPr="00E46D52">
              <w:rPr>
                <w:rFonts w:ascii="Times New Roman" w:eastAsia="Times New Roman" w:hAnsi="Times New Roman" w:cs="Times New Roman"/>
                <w:bCs/>
                <w:spacing w:val="-4"/>
                <w:lang w:eastAsia="ru-RU"/>
              </w:rPr>
              <w:t>Довжина шляху витоку, мм</w:t>
            </w:r>
          </w:p>
        </w:tc>
        <w:tc>
          <w:tcPr>
            <w:tcW w:w="0" w:type="auto"/>
            <w:tcMar>
              <w:top w:w="28" w:type="dxa"/>
              <w:left w:w="28" w:type="dxa"/>
              <w:bottom w:w="28" w:type="dxa"/>
              <w:right w:w="28" w:type="dxa"/>
            </w:tcMar>
            <w:vAlign w:val="center"/>
          </w:tcPr>
          <w:p w14:paraId="0DB01C2F" w14:textId="77777777" w:rsidR="00A11E7A" w:rsidRPr="00E46D52" w:rsidRDefault="00A11E7A" w:rsidP="001C0E3C">
            <w:pPr>
              <w:widowControl w:val="0"/>
              <w:jc w:val="center"/>
              <w:rPr>
                <w:rFonts w:ascii="Times New Roman" w:eastAsia="Times New Roman" w:hAnsi="Times New Roman" w:cs="Times New Roman"/>
                <w:lang w:eastAsia="ru-RU"/>
              </w:rPr>
            </w:pPr>
            <w:r w:rsidRPr="00E46D52">
              <w:rPr>
                <w:rFonts w:ascii="Times New Roman" w:eastAsia="Times New Roman" w:hAnsi="Times New Roman" w:cs="Times New Roman"/>
                <w:lang w:eastAsia="ru-RU"/>
              </w:rPr>
              <w:t>1580</w:t>
            </w:r>
          </w:p>
        </w:tc>
      </w:tr>
      <w:tr w:rsidR="00A11E7A" w:rsidRPr="00E46D52" w14:paraId="60B69596" w14:textId="77777777" w:rsidTr="001C0E3C">
        <w:trPr>
          <w:trHeight w:val="201"/>
        </w:trPr>
        <w:tc>
          <w:tcPr>
            <w:tcW w:w="7609" w:type="dxa"/>
            <w:tcMar>
              <w:top w:w="28" w:type="dxa"/>
              <w:left w:w="28" w:type="dxa"/>
              <w:bottom w:w="28" w:type="dxa"/>
              <w:right w:w="28" w:type="dxa"/>
            </w:tcMar>
            <w:vAlign w:val="center"/>
          </w:tcPr>
          <w:p w14:paraId="0AD80DD7" w14:textId="77777777" w:rsidR="00A11E7A" w:rsidRPr="00E46D52" w:rsidRDefault="00A11E7A" w:rsidP="001C0E3C">
            <w:pPr>
              <w:rPr>
                <w:rFonts w:ascii="Times New Roman" w:eastAsia="Times New Roman" w:hAnsi="Times New Roman" w:cs="Times New Roman"/>
                <w:bCs/>
                <w:spacing w:val="-4"/>
                <w:lang w:eastAsia="ru-RU"/>
              </w:rPr>
            </w:pPr>
            <w:r w:rsidRPr="00E46D52">
              <w:rPr>
                <w:rFonts w:ascii="Times New Roman" w:eastAsia="Times New Roman" w:hAnsi="Times New Roman" w:cs="Times New Roman"/>
                <w:lang w:eastAsia="ru-RU"/>
              </w:rPr>
              <w:t xml:space="preserve">Рівень часткових розрядів, не </w:t>
            </w:r>
            <w:proofErr w:type="spellStart"/>
            <w:r w:rsidRPr="00E46D52">
              <w:rPr>
                <w:rFonts w:ascii="Times New Roman" w:eastAsia="Times New Roman" w:hAnsi="Times New Roman" w:cs="Times New Roman"/>
                <w:lang w:eastAsia="ru-RU"/>
              </w:rPr>
              <w:t>більш,пКл</w:t>
            </w:r>
            <w:proofErr w:type="spellEnd"/>
          </w:p>
        </w:tc>
        <w:tc>
          <w:tcPr>
            <w:tcW w:w="0" w:type="auto"/>
            <w:tcMar>
              <w:top w:w="28" w:type="dxa"/>
              <w:left w:w="28" w:type="dxa"/>
              <w:bottom w:w="28" w:type="dxa"/>
              <w:right w:w="28" w:type="dxa"/>
            </w:tcMar>
            <w:vAlign w:val="center"/>
          </w:tcPr>
          <w:p w14:paraId="1D97B990" w14:textId="77777777" w:rsidR="00A11E7A" w:rsidRPr="00E46D52" w:rsidRDefault="00A11E7A" w:rsidP="001C0E3C">
            <w:pPr>
              <w:widowControl w:val="0"/>
              <w:jc w:val="center"/>
              <w:rPr>
                <w:rFonts w:ascii="Times New Roman" w:eastAsia="Times New Roman" w:hAnsi="Times New Roman" w:cs="Times New Roman"/>
                <w:lang w:eastAsia="ru-RU"/>
              </w:rPr>
            </w:pPr>
            <w:r w:rsidRPr="00E46D52">
              <w:rPr>
                <w:rFonts w:ascii="Times New Roman" w:eastAsia="Times New Roman" w:hAnsi="Times New Roman" w:cs="Times New Roman"/>
                <w:lang w:eastAsia="ru-RU"/>
              </w:rPr>
              <w:t>10</w:t>
            </w:r>
          </w:p>
        </w:tc>
      </w:tr>
      <w:tr w:rsidR="00A11E7A" w:rsidRPr="00E46D52" w14:paraId="61652EA9" w14:textId="77777777" w:rsidTr="001C0E3C">
        <w:trPr>
          <w:trHeight w:val="201"/>
        </w:trPr>
        <w:tc>
          <w:tcPr>
            <w:tcW w:w="7609" w:type="dxa"/>
            <w:tcMar>
              <w:top w:w="28" w:type="dxa"/>
              <w:left w:w="28" w:type="dxa"/>
              <w:bottom w:w="28" w:type="dxa"/>
              <w:right w:w="28" w:type="dxa"/>
            </w:tcMar>
            <w:vAlign w:val="center"/>
          </w:tcPr>
          <w:p w14:paraId="5795983F" w14:textId="77777777" w:rsidR="00A11E7A" w:rsidRPr="00E46D52" w:rsidRDefault="00A11E7A" w:rsidP="001C0E3C">
            <w:pPr>
              <w:rPr>
                <w:rFonts w:ascii="Times New Roman" w:eastAsia="Times New Roman" w:hAnsi="Times New Roman" w:cs="Times New Roman"/>
                <w:sz w:val="18"/>
                <w:szCs w:val="18"/>
                <w:lang w:eastAsia="ru-RU"/>
              </w:rPr>
            </w:pPr>
            <w:r w:rsidRPr="00E46D52">
              <w:rPr>
                <w:rFonts w:ascii="Times New Roman" w:eastAsia="Times New Roman" w:hAnsi="Times New Roman" w:cs="Times New Roman"/>
                <w:sz w:val="18"/>
                <w:szCs w:val="18"/>
                <w:lang w:eastAsia="ru-RU"/>
              </w:rPr>
              <w:t xml:space="preserve">Рівень </w:t>
            </w:r>
            <w:proofErr w:type="spellStart"/>
            <w:r w:rsidRPr="00E46D52">
              <w:rPr>
                <w:rFonts w:ascii="Times New Roman" w:eastAsia="Times New Roman" w:hAnsi="Times New Roman" w:cs="Times New Roman"/>
                <w:sz w:val="18"/>
                <w:szCs w:val="18"/>
                <w:lang w:eastAsia="ru-RU"/>
              </w:rPr>
              <w:t>радіозавад</w:t>
            </w:r>
            <w:proofErr w:type="spellEnd"/>
            <w:r w:rsidRPr="00E46D52">
              <w:rPr>
                <w:rFonts w:ascii="Times New Roman" w:eastAsia="Times New Roman" w:hAnsi="Times New Roman" w:cs="Times New Roman"/>
                <w:sz w:val="18"/>
                <w:szCs w:val="18"/>
                <w:lang w:eastAsia="ru-RU"/>
              </w:rPr>
              <w:t xml:space="preserve">, </w:t>
            </w:r>
            <w:proofErr w:type="spellStart"/>
            <w:r w:rsidRPr="00E46D52">
              <w:rPr>
                <w:rFonts w:ascii="Times New Roman" w:eastAsia="Times New Roman" w:hAnsi="Times New Roman" w:cs="Times New Roman"/>
                <w:sz w:val="18"/>
                <w:szCs w:val="18"/>
                <w:lang w:eastAsia="ru-RU"/>
              </w:rPr>
              <w:t>мкВ</w:t>
            </w:r>
            <w:proofErr w:type="spellEnd"/>
            <w:r w:rsidRPr="00E46D52">
              <w:rPr>
                <w:rFonts w:ascii="Times New Roman" w:eastAsia="Times New Roman" w:hAnsi="Times New Roman" w:cs="Times New Roman"/>
                <w:sz w:val="18"/>
                <w:szCs w:val="18"/>
                <w:lang w:eastAsia="ru-RU"/>
              </w:rPr>
              <w:t>, не більше</w:t>
            </w:r>
          </w:p>
        </w:tc>
        <w:tc>
          <w:tcPr>
            <w:tcW w:w="0" w:type="auto"/>
            <w:tcMar>
              <w:top w:w="28" w:type="dxa"/>
              <w:left w:w="28" w:type="dxa"/>
              <w:bottom w:w="28" w:type="dxa"/>
              <w:right w:w="28" w:type="dxa"/>
            </w:tcMar>
            <w:vAlign w:val="center"/>
          </w:tcPr>
          <w:p w14:paraId="20FE934A" w14:textId="77777777" w:rsidR="00A11E7A" w:rsidRPr="00E46D52" w:rsidRDefault="00A11E7A" w:rsidP="001C0E3C">
            <w:pPr>
              <w:widowControl w:val="0"/>
              <w:jc w:val="center"/>
              <w:rPr>
                <w:rFonts w:ascii="Times New Roman" w:eastAsia="Times New Roman" w:hAnsi="Times New Roman" w:cs="Times New Roman"/>
                <w:sz w:val="18"/>
                <w:szCs w:val="18"/>
                <w:lang w:eastAsia="ru-RU"/>
              </w:rPr>
            </w:pPr>
            <w:r w:rsidRPr="00E46D52">
              <w:rPr>
                <w:rFonts w:ascii="Times New Roman" w:eastAsia="Times New Roman" w:hAnsi="Times New Roman" w:cs="Times New Roman"/>
                <w:sz w:val="18"/>
                <w:szCs w:val="18"/>
                <w:lang w:eastAsia="ru-RU"/>
              </w:rPr>
              <w:t>2500</w:t>
            </w:r>
          </w:p>
        </w:tc>
      </w:tr>
      <w:tr w:rsidR="00A11E7A" w:rsidRPr="00E46D52" w14:paraId="53CFCB19" w14:textId="77777777" w:rsidTr="001C0E3C">
        <w:trPr>
          <w:trHeight w:val="201"/>
        </w:trPr>
        <w:tc>
          <w:tcPr>
            <w:tcW w:w="7609" w:type="dxa"/>
            <w:tcMar>
              <w:top w:w="28" w:type="dxa"/>
              <w:left w:w="28" w:type="dxa"/>
              <w:bottom w:w="28" w:type="dxa"/>
              <w:right w:w="28" w:type="dxa"/>
            </w:tcMar>
            <w:vAlign w:val="center"/>
          </w:tcPr>
          <w:p w14:paraId="01BBECC1" w14:textId="77777777" w:rsidR="00A11E7A" w:rsidRPr="00E46D52" w:rsidRDefault="00A11E7A" w:rsidP="001C0E3C">
            <w:pPr>
              <w:rPr>
                <w:rFonts w:ascii="Times New Roman" w:eastAsia="Times New Roman" w:hAnsi="Times New Roman" w:cs="Times New Roman"/>
                <w:lang w:eastAsia="ru-RU"/>
              </w:rPr>
            </w:pPr>
            <w:r w:rsidRPr="00E46D52">
              <w:rPr>
                <w:rFonts w:ascii="Times New Roman" w:eastAsia="Times New Roman" w:hAnsi="Times New Roman" w:cs="Times New Roman"/>
                <w:lang w:eastAsia="ru-RU"/>
              </w:rPr>
              <w:t xml:space="preserve">Механічне навантаження від тяжіння дротів в горизонтальному напрямку, Н, не менше </w:t>
            </w:r>
          </w:p>
        </w:tc>
        <w:tc>
          <w:tcPr>
            <w:tcW w:w="0" w:type="auto"/>
            <w:tcMar>
              <w:top w:w="28" w:type="dxa"/>
              <w:left w:w="28" w:type="dxa"/>
              <w:bottom w:w="28" w:type="dxa"/>
              <w:right w:w="28" w:type="dxa"/>
            </w:tcMar>
            <w:vAlign w:val="center"/>
          </w:tcPr>
          <w:p w14:paraId="2176560C" w14:textId="77777777" w:rsidR="00A11E7A" w:rsidRPr="00E46D52" w:rsidRDefault="00A11E7A" w:rsidP="001C0E3C">
            <w:pPr>
              <w:widowControl w:val="0"/>
              <w:jc w:val="center"/>
              <w:rPr>
                <w:rFonts w:ascii="Times New Roman" w:eastAsia="Times New Roman" w:hAnsi="Times New Roman" w:cs="Times New Roman"/>
                <w:lang w:eastAsia="ru-RU"/>
              </w:rPr>
            </w:pPr>
            <w:r w:rsidRPr="00E46D52">
              <w:rPr>
                <w:rFonts w:ascii="Times New Roman" w:eastAsia="Times New Roman" w:hAnsi="Times New Roman" w:cs="Times New Roman"/>
                <w:lang w:eastAsia="ru-RU"/>
              </w:rPr>
              <w:t>340</w:t>
            </w:r>
          </w:p>
        </w:tc>
      </w:tr>
      <w:tr w:rsidR="00A11E7A" w:rsidRPr="00E46D52" w14:paraId="4B21911A" w14:textId="77777777" w:rsidTr="001C0E3C">
        <w:trPr>
          <w:trHeight w:val="201"/>
        </w:trPr>
        <w:tc>
          <w:tcPr>
            <w:tcW w:w="7609" w:type="dxa"/>
            <w:tcMar>
              <w:top w:w="28" w:type="dxa"/>
              <w:left w:w="28" w:type="dxa"/>
              <w:bottom w:w="28" w:type="dxa"/>
              <w:right w:w="28" w:type="dxa"/>
            </w:tcMar>
            <w:vAlign w:val="center"/>
          </w:tcPr>
          <w:p w14:paraId="65AF6C86" w14:textId="77777777" w:rsidR="00A11E7A" w:rsidRPr="00E46D52" w:rsidRDefault="00A11E7A" w:rsidP="001C0E3C">
            <w:pPr>
              <w:rPr>
                <w:rFonts w:ascii="Times New Roman" w:eastAsia="Times New Roman" w:hAnsi="Times New Roman" w:cs="Times New Roman"/>
                <w:lang w:eastAsia="ru-RU"/>
              </w:rPr>
            </w:pPr>
            <w:r w:rsidRPr="00E46D52">
              <w:rPr>
                <w:rFonts w:ascii="Times New Roman" w:eastAsia="Times New Roman" w:hAnsi="Times New Roman" w:cs="Times New Roman"/>
                <w:lang w:eastAsia="ru-RU"/>
              </w:rPr>
              <w:t xml:space="preserve">Висота встановлення над рівнем </w:t>
            </w:r>
            <w:proofErr w:type="spellStart"/>
            <w:r w:rsidRPr="00E46D52">
              <w:rPr>
                <w:rFonts w:ascii="Times New Roman" w:eastAsia="Times New Roman" w:hAnsi="Times New Roman" w:cs="Times New Roman"/>
                <w:lang w:eastAsia="ru-RU"/>
              </w:rPr>
              <w:t>моря,м</w:t>
            </w:r>
            <w:proofErr w:type="spellEnd"/>
            <w:r w:rsidRPr="00E46D52">
              <w:rPr>
                <w:rFonts w:ascii="Times New Roman" w:eastAsia="Times New Roman" w:hAnsi="Times New Roman" w:cs="Times New Roman"/>
                <w:lang w:eastAsia="ru-RU"/>
              </w:rPr>
              <w:t xml:space="preserve"> не менше </w:t>
            </w:r>
          </w:p>
        </w:tc>
        <w:tc>
          <w:tcPr>
            <w:tcW w:w="0" w:type="auto"/>
            <w:tcMar>
              <w:top w:w="28" w:type="dxa"/>
              <w:left w:w="28" w:type="dxa"/>
              <w:bottom w:w="28" w:type="dxa"/>
              <w:right w:w="28" w:type="dxa"/>
            </w:tcMar>
            <w:vAlign w:val="center"/>
          </w:tcPr>
          <w:p w14:paraId="15E346D8" w14:textId="77777777" w:rsidR="00A11E7A" w:rsidRPr="00E46D52" w:rsidRDefault="00A11E7A" w:rsidP="001C0E3C">
            <w:pPr>
              <w:widowControl w:val="0"/>
              <w:jc w:val="center"/>
              <w:rPr>
                <w:rFonts w:ascii="Times New Roman" w:eastAsia="Times New Roman" w:hAnsi="Times New Roman" w:cs="Times New Roman"/>
                <w:lang w:eastAsia="ru-RU"/>
              </w:rPr>
            </w:pPr>
            <w:r w:rsidRPr="00E46D52">
              <w:rPr>
                <w:rFonts w:ascii="Times New Roman" w:eastAsia="Times New Roman" w:hAnsi="Times New Roman" w:cs="Times New Roman"/>
                <w:lang w:eastAsia="ru-RU"/>
              </w:rPr>
              <w:t>1000</w:t>
            </w:r>
          </w:p>
        </w:tc>
      </w:tr>
      <w:tr w:rsidR="00A11E7A" w:rsidRPr="00E46D52" w14:paraId="398389C3" w14:textId="77777777" w:rsidTr="001C0E3C">
        <w:trPr>
          <w:trHeight w:val="201"/>
        </w:trPr>
        <w:tc>
          <w:tcPr>
            <w:tcW w:w="7609" w:type="dxa"/>
            <w:tcMar>
              <w:top w:w="28" w:type="dxa"/>
              <w:left w:w="28" w:type="dxa"/>
              <w:bottom w:w="28" w:type="dxa"/>
              <w:right w:w="28" w:type="dxa"/>
            </w:tcMar>
            <w:vAlign w:val="center"/>
          </w:tcPr>
          <w:p w14:paraId="61C87AF8" w14:textId="77777777" w:rsidR="00A11E7A" w:rsidRPr="00E46D52" w:rsidRDefault="00A11E7A" w:rsidP="001C0E3C">
            <w:pPr>
              <w:rPr>
                <w:rFonts w:ascii="Times New Roman" w:eastAsia="Times New Roman" w:hAnsi="Times New Roman" w:cs="Times New Roman"/>
                <w:lang w:eastAsia="ru-RU"/>
              </w:rPr>
            </w:pPr>
            <w:proofErr w:type="spellStart"/>
            <w:r w:rsidRPr="00E46D52">
              <w:rPr>
                <w:rFonts w:ascii="Times New Roman" w:eastAsia="Times New Roman" w:hAnsi="Times New Roman" w:cs="Times New Roman"/>
                <w:lang w:eastAsia="ru-RU"/>
              </w:rPr>
              <w:t>Швідкість</w:t>
            </w:r>
            <w:proofErr w:type="spellEnd"/>
            <w:r w:rsidRPr="00E46D52">
              <w:rPr>
                <w:rFonts w:ascii="Times New Roman" w:eastAsia="Times New Roman" w:hAnsi="Times New Roman" w:cs="Times New Roman"/>
                <w:lang w:eastAsia="ru-RU"/>
              </w:rPr>
              <w:t xml:space="preserve"> вітру, м/с</w:t>
            </w:r>
          </w:p>
        </w:tc>
        <w:tc>
          <w:tcPr>
            <w:tcW w:w="0" w:type="auto"/>
            <w:tcMar>
              <w:top w:w="28" w:type="dxa"/>
              <w:left w:w="28" w:type="dxa"/>
              <w:bottom w:w="28" w:type="dxa"/>
              <w:right w:w="28" w:type="dxa"/>
            </w:tcMar>
            <w:vAlign w:val="center"/>
          </w:tcPr>
          <w:p w14:paraId="632264D7" w14:textId="77777777" w:rsidR="00A11E7A" w:rsidRPr="00E46D52" w:rsidRDefault="00A11E7A" w:rsidP="001C0E3C">
            <w:pPr>
              <w:widowControl w:val="0"/>
              <w:jc w:val="center"/>
              <w:rPr>
                <w:rFonts w:ascii="Times New Roman" w:eastAsia="Times New Roman" w:hAnsi="Times New Roman" w:cs="Times New Roman"/>
                <w:lang w:eastAsia="ru-RU"/>
              </w:rPr>
            </w:pPr>
            <w:r w:rsidRPr="00E46D52">
              <w:rPr>
                <w:rFonts w:ascii="Times New Roman" w:eastAsia="Times New Roman" w:hAnsi="Times New Roman" w:cs="Times New Roman"/>
                <w:lang w:eastAsia="ru-RU"/>
              </w:rPr>
              <w:t>34</w:t>
            </w:r>
          </w:p>
        </w:tc>
      </w:tr>
      <w:tr w:rsidR="00A11E7A" w:rsidRPr="00E46D52" w14:paraId="24570A40" w14:textId="77777777" w:rsidTr="001C0E3C">
        <w:trPr>
          <w:trHeight w:val="201"/>
        </w:trPr>
        <w:tc>
          <w:tcPr>
            <w:tcW w:w="7609" w:type="dxa"/>
            <w:tcMar>
              <w:top w:w="28" w:type="dxa"/>
              <w:left w:w="28" w:type="dxa"/>
              <w:bottom w:w="28" w:type="dxa"/>
              <w:right w:w="28" w:type="dxa"/>
            </w:tcMar>
            <w:vAlign w:val="center"/>
          </w:tcPr>
          <w:p w14:paraId="0648C8C6" w14:textId="77777777" w:rsidR="00A11E7A" w:rsidRPr="00E46D52" w:rsidRDefault="00A11E7A" w:rsidP="001C0E3C">
            <w:pPr>
              <w:rPr>
                <w:rFonts w:ascii="Times New Roman" w:eastAsia="Times New Roman" w:hAnsi="Times New Roman" w:cs="Times New Roman"/>
                <w:lang w:eastAsia="ru-RU"/>
              </w:rPr>
            </w:pPr>
            <w:r w:rsidRPr="00E46D52">
              <w:rPr>
                <w:rFonts w:ascii="Times New Roman" w:eastAsia="Times New Roman" w:hAnsi="Times New Roman" w:cs="Times New Roman"/>
                <w:lang w:eastAsia="ru-RU"/>
              </w:rPr>
              <w:t xml:space="preserve">Температура зовнішнього повітря, С </w:t>
            </w:r>
            <w:r w:rsidRPr="00E46D52">
              <w:rPr>
                <w:rFonts w:ascii="Times New Roman" w:eastAsia="Times New Roman" w:hAnsi="Times New Roman" w:cs="Times New Roman"/>
                <w:vertAlign w:val="superscript"/>
                <w:lang w:eastAsia="ru-RU"/>
              </w:rPr>
              <w:t>0</w:t>
            </w:r>
          </w:p>
        </w:tc>
        <w:tc>
          <w:tcPr>
            <w:tcW w:w="0" w:type="auto"/>
            <w:tcMar>
              <w:top w:w="28" w:type="dxa"/>
              <w:left w:w="28" w:type="dxa"/>
              <w:bottom w:w="28" w:type="dxa"/>
              <w:right w:w="28" w:type="dxa"/>
            </w:tcMar>
            <w:vAlign w:val="center"/>
          </w:tcPr>
          <w:p w14:paraId="314AF99F" w14:textId="77777777" w:rsidR="00A11E7A" w:rsidRPr="00E46D52" w:rsidRDefault="00A11E7A" w:rsidP="001C0E3C">
            <w:pPr>
              <w:widowControl w:val="0"/>
              <w:jc w:val="center"/>
              <w:rPr>
                <w:rFonts w:ascii="Times New Roman" w:eastAsia="Times New Roman" w:hAnsi="Times New Roman" w:cs="Times New Roman"/>
                <w:lang w:eastAsia="ru-RU"/>
              </w:rPr>
            </w:pPr>
            <w:r w:rsidRPr="00E46D52">
              <w:rPr>
                <w:rFonts w:ascii="Times New Roman" w:eastAsia="Times New Roman" w:hAnsi="Times New Roman" w:cs="Times New Roman"/>
                <w:lang w:eastAsia="ru-RU"/>
              </w:rPr>
              <w:t>-60,,,+50</w:t>
            </w:r>
          </w:p>
        </w:tc>
      </w:tr>
    </w:tbl>
    <w:p w14:paraId="3A3109A6" w14:textId="77777777" w:rsidR="00A11E7A" w:rsidRPr="00E46D52" w:rsidRDefault="00A11E7A" w:rsidP="00A11E7A">
      <w:pPr>
        <w:widowControl w:val="0"/>
        <w:ind w:firstLine="565"/>
        <w:jc w:val="center"/>
        <w:rPr>
          <w:rFonts w:ascii="Times New Roman" w:eastAsia="Times New Roman" w:hAnsi="Times New Roman" w:cs="Times New Roman"/>
          <w:b/>
          <w:i/>
          <w:lang w:eastAsia="ru-RU"/>
        </w:rPr>
      </w:pPr>
    </w:p>
    <w:p w14:paraId="064BFB54" w14:textId="77777777" w:rsidR="00A11E7A" w:rsidRPr="00E46D52" w:rsidRDefault="00A11E7A" w:rsidP="00A11E7A">
      <w:pPr>
        <w:jc w:val="center"/>
        <w:rPr>
          <w:rFonts w:ascii="Times New Roman" w:eastAsia="Times New Roman" w:hAnsi="Times New Roman" w:cs="Times New Roman"/>
          <w:sz w:val="28"/>
          <w:szCs w:val="20"/>
          <w:lang w:eastAsia="ru-RU"/>
        </w:rPr>
      </w:pPr>
    </w:p>
    <w:p w14:paraId="2BF566B6" w14:textId="77777777" w:rsidR="00A11E7A" w:rsidRPr="00E46D52" w:rsidRDefault="00A11E7A" w:rsidP="00A11E7A">
      <w:pPr>
        <w:jc w:val="center"/>
        <w:rPr>
          <w:rFonts w:ascii="Times New Roman" w:eastAsia="Times New Roman" w:hAnsi="Times New Roman" w:cs="Times New Roman"/>
          <w:sz w:val="28"/>
          <w:szCs w:val="20"/>
          <w:lang w:eastAsia="ru-RU"/>
        </w:rPr>
      </w:pPr>
    </w:p>
    <w:p w14:paraId="00721981" w14:textId="77777777" w:rsidR="00A11E7A" w:rsidRPr="00E46D52" w:rsidRDefault="00A11E7A" w:rsidP="00A11E7A">
      <w:pPr>
        <w:jc w:val="center"/>
        <w:rPr>
          <w:rFonts w:ascii="Times New Roman" w:eastAsia="Times New Roman" w:hAnsi="Times New Roman" w:cs="Times New Roman"/>
          <w:sz w:val="28"/>
          <w:szCs w:val="20"/>
          <w:lang w:eastAsia="ru-RU"/>
        </w:rPr>
      </w:pPr>
    </w:p>
    <w:p w14:paraId="344924FC" w14:textId="77777777" w:rsidR="00A11E7A" w:rsidRPr="00E46D52" w:rsidRDefault="00A11E7A" w:rsidP="00A11E7A">
      <w:pPr>
        <w:jc w:val="center"/>
        <w:rPr>
          <w:rFonts w:ascii="Times New Roman" w:eastAsia="Times New Roman" w:hAnsi="Times New Roman" w:cs="Times New Roman"/>
          <w:sz w:val="28"/>
          <w:szCs w:val="20"/>
          <w:lang w:eastAsia="ru-RU"/>
        </w:rPr>
      </w:pPr>
    </w:p>
    <w:p w14:paraId="751C9716" w14:textId="77777777" w:rsidR="00A11E7A" w:rsidRPr="00E46D52" w:rsidRDefault="00A11E7A" w:rsidP="00A11E7A">
      <w:pPr>
        <w:jc w:val="center"/>
        <w:rPr>
          <w:rFonts w:ascii="Times New Roman" w:eastAsia="Times New Roman" w:hAnsi="Times New Roman" w:cs="Times New Roman"/>
          <w:sz w:val="28"/>
          <w:szCs w:val="20"/>
          <w:lang w:eastAsia="ru-RU"/>
        </w:rPr>
      </w:pPr>
    </w:p>
    <w:p w14:paraId="64DD0D88" w14:textId="77777777" w:rsidR="00A11E7A" w:rsidRPr="00E46D52" w:rsidRDefault="00A11E7A" w:rsidP="00A11E7A">
      <w:pPr>
        <w:jc w:val="center"/>
        <w:rPr>
          <w:rFonts w:ascii="Times New Roman" w:eastAsia="Times New Roman" w:hAnsi="Times New Roman" w:cs="Times New Roman"/>
          <w:sz w:val="28"/>
          <w:szCs w:val="20"/>
          <w:lang w:eastAsia="ru-RU"/>
        </w:rPr>
      </w:pPr>
    </w:p>
    <w:p w14:paraId="0F5CF73F" w14:textId="77777777" w:rsidR="00A11E7A" w:rsidRPr="00E46D52" w:rsidRDefault="00A11E7A" w:rsidP="00A11E7A">
      <w:pPr>
        <w:jc w:val="center"/>
        <w:rPr>
          <w:rFonts w:ascii="Times New Roman" w:eastAsia="Times New Roman" w:hAnsi="Times New Roman" w:cs="Times New Roman"/>
          <w:sz w:val="28"/>
          <w:szCs w:val="20"/>
          <w:lang w:eastAsia="ru-RU"/>
        </w:rPr>
      </w:pPr>
    </w:p>
    <w:p w14:paraId="7C85E162" w14:textId="77777777" w:rsidR="00A11E7A" w:rsidRPr="00E46D52" w:rsidRDefault="00A11E7A" w:rsidP="00A11E7A">
      <w:pPr>
        <w:jc w:val="center"/>
        <w:rPr>
          <w:rFonts w:ascii="Times New Roman" w:eastAsia="Times New Roman" w:hAnsi="Times New Roman" w:cs="Times New Roman"/>
          <w:b/>
          <w:spacing w:val="26"/>
          <w:lang w:eastAsia="ru-RU"/>
        </w:rPr>
      </w:pPr>
      <w:r>
        <w:rPr>
          <w:rFonts w:ascii="Times New Roman" w:eastAsia="Times New Roman" w:hAnsi="Times New Roman" w:cs="Times New Roman"/>
          <w:b/>
          <w:spacing w:val="26"/>
          <w:lang w:val="en-US" w:eastAsia="ru-RU"/>
        </w:rPr>
        <w:t xml:space="preserve">                        </w:t>
      </w:r>
      <w:r w:rsidRPr="00E46D52">
        <w:rPr>
          <w:rFonts w:ascii="Times New Roman" w:eastAsia="Times New Roman" w:hAnsi="Times New Roman" w:cs="Times New Roman"/>
          <w:b/>
          <w:spacing w:val="26"/>
          <w:lang w:eastAsia="ru-RU"/>
        </w:rPr>
        <w:t>Креслення</w:t>
      </w:r>
    </w:p>
    <w:p w14:paraId="372460F7" w14:textId="77777777" w:rsidR="00A11E7A" w:rsidRPr="00E46D52" w:rsidRDefault="00A11E7A" w:rsidP="00A11E7A">
      <w:pPr>
        <w:jc w:val="center"/>
        <w:rPr>
          <w:rFonts w:ascii="Times New Roman" w:eastAsia="Times New Roman" w:hAnsi="Times New Roman" w:cs="Times New Roman"/>
          <w:sz w:val="28"/>
          <w:szCs w:val="20"/>
          <w:lang w:eastAsia="ru-RU"/>
        </w:rPr>
      </w:pPr>
      <w:r>
        <w:rPr>
          <w:rFonts w:ascii="Times New Roman" w:eastAsia="Times New Roman" w:hAnsi="Times New Roman" w:cs="Times New Roman"/>
          <w:noProof/>
          <w:lang w:val="ru-RU" w:eastAsia="ru-RU"/>
        </w:rPr>
        <w:drawing>
          <wp:anchor distT="0" distB="0" distL="114300" distR="114300" simplePos="0" relativeHeight="251659264" behindDoc="1" locked="0" layoutInCell="1" allowOverlap="1" wp14:anchorId="39C74F6B" wp14:editId="2E3E9197">
            <wp:simplePos x="0" y="0"/>
            <wp:positionH relativeFrom="margin">
              <wp:posOffset>1638300</wp:posOffset>
            </wp:positionH>
            <wp:positionV relativeFrom="margin">
              <wp:posOffset>1845945</wp:posOffset>
            </wp:positionV>
            <wp:extent cx="3581400" cy="1990725"/>
            <wp:effectExtent l="0" t="0" r="0" b="9525"/>
            <wp:wrapThrough wrapText="bothSides">
              <wp:wrapPolygon edited="0">
                <wp:start x="0" y="0"/>
                <wp:lineTo x="0" y="21497"/>
                <wp:lineTo x="21485" y="21497"/>
                <wp:lineTo x="21485" y="0"/>
                <wp:lineTo x="0" y="0"/>
              </wp:wrapPolygon>
            </wp:wrapThrough>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4" cstate="print">
                      <a:extLst>
                        <a:ext uri="{28A0092B-C50C-407E-A947-70E740481C1C}">
                          <a14:useLocalDpi xmlns:a14="http://schemas.microsoft.com/office/drawing/2010/main" val="0"/>
                        </a:ext>
                      </a:extLst>
                    </a:blip>
                    <a:srcRect t="32922" b="33200"/>
                    <a:stretch>
                      <a:fillRect/>
                    </a:stretch>
                  </pic:blipFill>
                  <pic:spPr bwMode="auto">
                    <a:xfrm>
                      <a:off x="0" y="0"/>
                      <a:ext cx="3581400" cy="1990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A8C105" w14:textId="77777777" w:rsidR="00A11E7A" w:rsidRPr="00E46D52" w:rsidRDefault="00A11E7A" w:rsidP="00A11E7A">
      <w:pPr>
        <w:jc w:val="center"/>
        <w:rPr>
          <w:rFonts w:ascii="Times New Roman" w:eastAsia="Times New Roman" w:hAnsi="Times New Roman" w:cs="Times New Roman"/>
          <w:lang w:eastAsia="ru-RU"/>
        </w:rPr>
      </w:pPr>
    </w:p>
    <w:p w14:paraId="2A0195C3" w14:textId="77777777" w:rsidR="00A11E7A" w:rsidRPr="00E46D52" w:rsidRDefault="00A11E7A" w:rsidP="00A11E7A">
      <w:pPr>
        <w:jc w:val="center"/>
        <w:rPr>
          <w:rFonts w:ascii="Times New Roman" w:eastAsia="Times New Roman" w:hAnsi="Times New Roman" w:cs="Times New Roman"/>
          <w:lang w:eastAsia="ru-RU"/>
        </w:rPr>
      </w:pPr>
    </w:p>
    <w:p w14:paraId="19DB357B" w14:textId="77777777" w:rsidR="00A11E7A" w:rsidRPr="00E46D52" w:rsidRDefault="00A11E7A" w:rsidP="00A11E7A">
      <w:pPr>
        <w:jc w:val="center"/>
        <w:rPr>
          <w:rFonts w:ascii="Times New Roman" w:eastAsia="Times New Roman" w:hAnsi="Times New Roman" w:cs="Times New Roman"/>
          <w:lang w:eastAsia="ru-RU"/>
        </w:rPr>
      </w:pPr>
    </w:p>
    <w:p w14:paraId="099F68C8" w14:textId="77777777" w:rsidR="00A11E7A" w:rsidRPr="00E46D52" w:rsidRDefault="00A11E7A" w:rsidP="00A11E7A">
      <w:pPr>
        <w:jc w:val="center"/>
        <w:rPr>
          <w:rFonts w:ascii="Times New Roman" w:eastAsia="Times New Roman" w:hAnsi="Times New Roman" w:cs="Times New Roman"/>
          <w:lang w:eastAsia="ru-RU"/>
        </w:rPr>
      </w:pPr>
    </w:p>
    <w:p w14:paraId="438383DE" w14:textId="77777777" w:rsidR="00A11E7A" w:rsidRPr="00E46D52" w:rsidRDefault="00A11E7A" w:rsidP="00A11E7A">
      <w:pPr>
        <w:jc w:val="center"/>
        <w:rPr>
          <w:rFonts w:ascii="Times New Roman" w:eastAsia="Times New Roman" w:hAnsi="Times New Roman" w:cs="Times New Roman"/>
          <w:lang w:eastAsia="ru-RU"/>
        </w:rPr>
      </w:pPr>
    </w:p>
    <w:p w14:paraId="2766B2DE" w14:textId="77777777" w:rsidR="00A11E7A" w:rsidRPr="00E46D52" w:rsidRDefault="00A11E7A" w:rsidP="00A11E7A">
      <w:pPr>
        <w:jc w:val="center"/>
        <w:rPr>
          <w:rFonts w:ascii="Times New Roman" w:eastAsia="Times New Roman" w:hAnsi="Times New Roman" w:cs="Times New Roman"/>
          <w:lang w:eastAsia="ru-RU"/>
        </w:rPr>
      </w:pPr>
    </w:p>
    <w:p w14:paraId="29E8B29C" w14:textId="77777777" w:rsidR="00A11E7A" w:rsidRPr="00E46D52" w:rsidRDefault="00A11E7A" w:rsidP="00A11E7A">
      <w:pPr>
        <w:jc w:val="center"/>
        <w:rPr>
          <w:rFonts w:ascii="Times New Roman" w:eastAsia="Times New Roman" w:hAnsi="Times New Roman" w:cs="Times New Roman"/>
          <w:sz w:val="28"/>
          <w:szCs w:val="20"/>
          <w:lang w:eastAsia="ru-RU"/>
        </w:rPr>
      </w:pPr>
    </w:p>
    <w:p w14:paraId="5F18DAD8" w14:textId="77777777" w:rsidR="00A11E7A" w:rsidRPr="00E46D52" w:rsidRDefault="00A11E7A" w:rsidP="00A11E7A">
      <w:pPr>
        <w:jc w:val="center"/>
        <w:rPr>
          <w:rFonts w:ascii="Times New Roman" w:eastAsia="Times New Roman" w:hAnsi="Times New Roman" w:cs="Times New Roman"/>
          <w:sz w:val="28"/>
          <w:szCs w:val="20"/>
          <w:lang w:eastAsia="ru-RU"/>
        </w:rPr>
      </w:pPr>
    </w:p>
    <w:p w14:paraId="579077F2" w14:textId="77777777" w:rsidR="00A11E7A" w:rsidRPr="00E46D52" w:rsidRDefault="00A11E7A" w:rsidP="00A11E7A">
      <w:pPr>
        <w:jc w:val="center"/>
        <w:rPr>
          <w:rFonts w:ascii="Times New Roman" w:eastAsia="Times New Roman" w:hAnsi="Times New Roman" w:cs="Times New Roman"/>
          <w:sz w:val="28"/>
          <w:szCs w:val="20"/>
          <w:lang w:eastAsia="ru-RU"/>
        </w:rPr>
      </w:pPr>
    </w:p>
    <w:p w14:paraId="5C5652D5" w14:textId="77777777" w:rsidR="00A11E7A" w:rsidRPr="00E46D52" w:rsidRDefault="00A11E7A" w:rsidP="00A11E7A">
      <w:pPr>
        <w:jc w:val="center"/>
        <w:rPr>
          <w:rFonts w:ascii="Times New Roman" w:eastAsia="Times New Roman" w:hAnsi="Times New Roman" w:cs="Times New Roman"/>
          <w:sz w:val="28"/>
          <w:szCs w:val="20"/>
          <w:lang w:eastAsia="ru-RU"/>
        </w:rPr>
      </w:pPr>
    </w:p>
    <w:tbl>
      <w:tblPr>
        <w:tblpPr w:leftFromText="180" w:rightFromText="180" w:vertAnchor="text" w:horzAnchor="margin" w:tblpXSpec="center" w:tblpY="-84"/>
        <w:tblOverlap w:val="neve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78"/>
        <w:gridCol w:w="2557"/>
        <w:gridCol w:w="3504"/>
      </w:tblGrid>
      <w:tr w:rsidR="00A11E7A" w:rsidRPr="00E46D52" w14:paraId="47B9FF80" w14:textId="77777777" w:rsidTr="001C0E3C">
        <w:trPr>
          <w:trHeight w:val="367"/>
        </w:trPr>
        <w:tc>
          <w:tcPr>
            <w:tcW w:w="9039" w:type="dxa"/>
            <w:gridSpan w:val="3"/>
            <w:vAlign w:val="center"/>
          </w:tcPr>
          <w:p w14:paraId="76B4A000" w14:textId="77777777" w:rsidR="00A11E7A" w:rsidRPr="00E46D52" w:rsidRDefault="00A11E7A" w:rsidP="001C0E3C">
            <w:pPr>
              <w:spacing w:line="20" w:lineRule="atLeast"/>
              <w:rPr>
                <w:rFonts w:ascii="Calibri" w:eastAsia="Times New Roman" w:hAnsi="Calibri" w:cs="Calibri"/>
                <w:noProof/>
                <w:lang w:val="ru-RU"/>
              </w:rPr>
            </w:pPr>
            <w:r w:rsidRPr="00E46D52">
              <w:rPr>
                <w:rFonts w:ascii="Calibri" w:eastAsia="Times New Roman" w:hAnsi="Calibri" w:cs="Calibri"/>
                <w:noProof/>
                <w:sz w:val="22"/>
                <w:szCs w:val="22"/>
                <w:lang w:val="ru-RU"/>
              </w:rPr>
              <w:t xml:space="preserve">Обмежувач </w:t>
            </w:r>
            <w:r w:rsidRPr="00E46D52">
              <w:rPr>
                <w:rFonts w:ascii="Times New Roman" w:eastAsia="Times New Roman" w:hAnsi="Times New Roman" w:cs="Times New Roman"/>
                <w:noProof/>
                <w:lang w:val="ru-RU"/>
              </w:rPr>
              <w:t xml:space="preserve"> ОПНп  35/4</w:t>
            </w:r>
            <w:r w:rsidRPr="00E46D52">
              <w:rPr>
                <w:rFonts w:ascii="Times New Roman" w:eastAsia="Times New Roman" w:hAnsi="Times New Roman" w:cs="Times New Roman"/>
                <w:noProof/>
              </w:rPr>
              <w:t>1</w:t>
            </w:r>
            <w:r w:rsidRPr="00E46D52">
              <w:rPr>
                <w:rFonts w:ascii="Times New Roman" w:eastAsia="Times New Roman" w:hAnsi="Times New Roman" w:cs="Times New Roman"/>
                <w:noProof/>
                <w:lang w:val="ru-RU"/>
              </w:rPr>
              <w:t>/10/600</w:t>
            </w:r>
          </w:p>
          <w:p w14:paraId="0A6B0C0D" w14:textId="77777777" w:rsidR="00A11E7A" w:rsidRPr="00E46D52" w:rsidRDefault="00A11E7A" w:rsidP="001C0E3C">
            <w:pPr>
              <w:spacing w:line="20" w:lineRule="atLeast"/>
              <w:rPr>
                <w:rFonts w:ascii="Calibri" w:eastAsia="Times New Roman" w:hAnsi="Calibri" w:cs="Calibri"/>
                <w:noProof/>
                <w:lang w:val="ru-RU"/>
              </w:rPr>
            </w:pPr>
            <w:r w:rsidRPr="00E46D52">
              <w:rPr>
                <w:rFonts w:ascii="Times New Roman" w:eastAsia="Times New Roman" w:hAnsi="Times New Roman" w:cs="Times New Roman"/>
                <w:lang w:val="ru-RU" w:eastAsia="ru-RU"/>
              </w:rPr>
              <w:t xml:space="preserve">(Комплект </w:t>
            </w:r>
            <w:r w:rsidRPr="00E46D52">
              <w:rPr>
                <w:rFonts w:ascii="Times New Roman" w:eastAsia="Times New Roman" w:hAnsi="Times New Roman" w:cs="Times New Roman"/>
                <w:lang w:eastAsia="ru-RU"/>
              </w:rPr>
              <w:t>С3</w:t>
            </w:r>
            <w:r w:rsidRPr="00E46D52">
              <w:rPr>
                <w:rFonts w:ascii="Times New Roman" w:eastAsia="Times New Roman" w:hAnsi="Times New Roman" w:cs="Times New Roman"/>
                <w:lang w:val="ru-RU" w:eastAsia="ru-RU"/>
              </w:rPr>
              <w:t>/Ш</w:t>
            </w:r>
            <w:r w:rsidRPr="00E46D52">
              <w:rPr>
                <w:rFonts w:ascii="Times New Roman" w:eastAsia="Times New Roman" w:hAnsi="Times New Roman" w:cs="Times New Roman"/>
                <w:lang w:eastAsia="ru-RU"/>
              </w:rPr>
              <w:t>15</w:t>
            </w:r>
            <w:r w:rsidRPr="00E46D52">
              <w:rPr>
                <w:rFonts w:ascii="Times New Roman" w:eastAsia="Times New Roman" w:hAnsi="Times New Roman" w:cs="Times New Roman"/>
                <w:lang w:val="ru-RU" w:eastAsia="ru-RU"/>
              </w:rPr>
              <w:t>/</w:t>
            </w:r>
            <w:r w:rsidRPr="00E46D52">
              <w:rPr>
                <w:rFonts w:ascii="Times New Roman" w:eastAsia="Times New Roman" w:hAnsi="Times New Roman" w:cs="Times New Roman"/>
                <w:lang w:eastAsia="ru-RU"/>
              </w:rPr>
              <w:t>Б</w:t>
            </w:r>
            <w:proofErr w:type="gramStart"/>
            <w:r w:rsidRPr="00E46D52">
              <w:rPr>
                <w:rFonts w:ascii="Times New Roman" w:eastAsia="Times New Roman" w:hAnsi="Times New Roman" w:cs="Times New Roman"/>
                <w:lang w:eastAsia="ru-RU"/>
              </w:rPr>
              <w:t>8,П</w:t>
            </w:r>
            <w:proofErr w:type="gramEnd"/>
            <w:r w:rsidRPr="00E46D52">
              <w:rPr>
                <w:rFonts w:ascii="Times New Roman" w:eastAsia="Times New Roman" w:hAnsi="Times New Roman" w:cs="Times New Roman"/>
                <w:lang w:eastAsia="ru-RU"/>
              </w:rPr>
              <w:t>3,Р1,Е1,Е3</w:t>
            </w:r>
            <w:r w:rsidRPr="00E46D52">
              <w:rPr>
                <w:rFonts w:ascii="Times New Roman" w:eastAsia="Times New Roman" w:hAnsi="Times New Roman" w:cs="Times New Roman"/>
                <w:lang w:val="ru-RU" w:eastAsia="ru-RU"/>
              </w:rPr>
              <w:t>)</w:t>
            </w:r>
          </w:p>
        </w:tc>
      </w:tr>
      <w:tr w:rsidR="00A11E7A" w:rsidRPr="00E46D52" w14:paraId="1BA609DB" w14:textId="77777777" w:rsidTr="001C0E3C">
        <w:trPr>
          <w:trHeight w:val="277"/>
        </w:trPr>
        <w:tc>
          <w:tcPr>
            <w:tcW w:w="9039" w:type="dxa"/>
            <w:gridSpan w:val="3"/>
            <w:vAlign w:val="center"/>
          </w:tcPr>
          <w:p w14:paraId="458BB4DB" w14:textId="77777777" w:rsidR="00A11E7A" w:rsidRPr="00E46D52" w:rsidRDefault="00A11E7A" w:rsidP="001C0E3C">
            <w:pPr>
              <w:spacing w:line="20" w:lineRule="atLeast"/>
              <w:rPr>
                <w:rFonts w:ascii="Calibri" w:eastAsia="Times New Roman" w:hAnsi="Calibri" w:cs="Calibri"/>
                <w:noProof/>
                <w:lang w:val="ru-RU"/>
              </w:rPr>
            </w:pPr>
            <w:r w:rsidRPr="00E46D52">
              <w:rPr>
                <w:rFonts w:ascii="Calibri" w:eastAsia="Times New Roman" w:hAnsi="Calibri" w:cs="Calibri"/>
                <w:noProof/>
                <w:sz w:val="22"/>
                <w:szCs w:val="22"/>
                <w:lang w:val="ru-RU"/>
              </w:rPr>
              <w:t>Лин</w:t>
            </w:r>
            <w:r w:rsidRPr="00E46D52">
              <w:rPr>
                <w:rFonts w:ascii="Calibri" w:eastAsia="Times New Roman" w:hAnsi="Calibri" w:cs="Calibri"/>
                <w:noProof/>
                <w:sz w:val="22"/>
                <w:szCs w:val="22"/>
              </w:rPr>
              <w:t>і</w:t>
            </w:r>
            <w:r w:rsidRPr="00E46D52">
              <w:rPr>
                <w:rFonts w:ascii="Calibri" w:eastAsia="Times New Roman" w:hAnsi="Calibri" w:cs="Calibri"/>
                <w:noProof/>
                <w:sz w:val="22"/>
                <w:szCs w:val="22"/>
                <w:lang w:val="ru-RU"/>
              </w:rPr>
              <w:t>йн</w:t>
            </w:r>
            <w:r w:rsidRPr="00E46D52">
              <w:rPr>
                <w:rFonts w:ascii="Calibri" w:eastAsia="Times New Roman" w:hAnsi="Calibri" w:cs="Calibri"/>
                <w:noProof/>
                <w:sz w:val="22"/>
                <w:szCs w:val="22"/>
              </w:rPr>
              <w:t>и</w:t>
            </w:r>
            <w:r w:rsidRPr="00E46D52">
              <w:rPr>
                <w:rFonts w:ascii="Calibri" w:eastAsia="Times New Roman" w:hAnsi="Calibri" w:cs="Calibri"/>
                <w:noProof/>
                <w:sz w:val="22"/>
                <w:szCs w:val="22"/>
                <w:lang w:val="ru-RU"/>
              </w:rPr>
              <w:t>й в</w:t>
            </w:r>
            <w:r w:rsidRPr="00E46D52">
              <w:rPr>
                <w:rFonts w:ascii="Calibri" w:eastAsia="Times New Roman" w:hAnsi="Calibri" w:cs="Calibri"/>
                <w:noProof/>
                <w:sz w:val="22"/>
                <w:szCs w:val="22"/>
              </w:rPr>
              <w:t>и</w:t>
            </w:r>
            <w:r w:rsidRPr="00E46D52">
              <w:rPr>
                <w:rFonts w:ascii="Calibri" w:eastAsia="Times New Roman" w:hAnsi="Calibri" w:cs="Calibri"/>
                <w:noProof/>
                <w:sz w:val="22"/>
                <w:szCs w:val="22"/>
                <w:lang w:val="ru-RU"/>
              </w:rPr>
              <w:t>вод</w:t>
            </w:r>
          </w:p>
        </w:tc>
      </w:tr>
      <w:tr w:rsidR="00A11E7A" w:rsidRPr="00E46D52" w14:paraId="181416B0" w14:textId="77777777" w:rsidTr="001C0E3C">
        <w:trPr>
          <w:trHeight w:val="1574"/>
        </w:trPr>
        <w:tc>
          <w:tcPr>
            <w:tcW w:w="2978" w:type="dxa"/>
            <w:vAlign w:val="bottom"/>
          </w:tcPr>
          <w:p w14:paraId="4BD4D74C" w14:textId="77777777" w:rsidR="00A11E7A" w:rsidRPr="00E46D52" w:rsidRDefault="00A11E7A" w:rsidP="001C0E3C">
            <w:pPr>
              <w:autoSpaceDE w:val="0"/>
              <w:autoSpaceDN w:val="0"/>
              <w:adjustRightInd w:val="0"/>
              <w:spacing w:line="204" w:lineRule="auto"/>
              <w:rPr>
                <w:rFonts w:ascii="Times New Roman" w:eastAsia="Times New Roman" w:hAnsi="Times New Roman" w:cs="Times New Roman"/>
                <w:sz w:val="16"/>
                <w:szCs w:val="16"/>
                <w:lang w:val="ru-RU" w:eastAsia="ru-RU"/>
              </w:rPr>
            </w:pPr>
            <w:r w:rsidRPr="00E46D52">
              <w:rPr>
                <w:rFonts w:ascii="Times New Roman" w:eastAsia="Times New Roman" w:hAnsi="Times New Roman" w:cs="Times New Roman"/>
                <w:b/>
                <w:bCs/>
                <w:sz w:val="16"/>
                <w:szCs w:val="16"/>
                <w:lang w:val="ru-RU" w:eastAsia="ru-RU"/>
              </w:rPr>
              <w:t>Ш15</w:t>
            </w:r>
            <w:r>
              <w:rPr>
                <w:rFonts w:ascii="Times New Roman" w:eastAsia="Times New Roman" w:hAnsi="Times New Roman" w:cs="Times New Roman"/>
                <w:noProof/>
                <w:sz w:val="16"/>
                <w:szCs w:val="16"/>
                <w:lang w:val="ru-RU" w:eastAsia="ru-RU"/>
              </w:rPr>
              <w:drawing>
                <wp:inline distT="0" distB="0" distL="0" distR="0" wp14:anchorId="31641FE7" wp14:editId="6928B6C9">
                  <wp:extent cx="1000125" cy="409575"/>
                  <wp:effectExtent l="0" t="0" r="9525" b="9525"/>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00125" cy="409575"/>
                          </a:xfrm>
                          <a:prstGeom prst="rect">
                            <a:avLst/>
                          </a:prstGeom>
                          <a:noFill/>
                          <a:ln>
                            <a:noFill/>
                          </a:ln>
                        </pic:spPr>
                      </pic:pic>
                    </a:graphicData>
                  </a:graphic>
                </wp:inline>
              </w:drawing>
            </w:r>
          </w:p>
          <w:p w14:paraId="3F54560D" w14:textId="77777777" w:rsidR="00A11E7A" w:rsidRPr="00E46D52" w:rsidRDefault="00A11E7A" w:rsidP="001C0E3C">
            <w:pPr>
              <w:autoSpaceDE w:val="0"/>
              <w:autoSpaceDN w:val="0"/>
              <w:adjustRightInd w:val="0"/>
              <w:spacing w:line="204" w:lineRule="auto"/>
              <w:rPr>
                <w:rFonts w:ascii="Times New Roman" w:eastAsia="Times New Roman" w:hAnsi="Times New Roman" w:cs="Times New Roman"/>
                <w:sz w:val="16"/>
                <w:szCs w:val="16"/>
                <w:lang w:val="ru-RU" w:eastAsia="ru-RU"/>
              </w:rPr>
            </w:pPr>
            <w:r w:rsidRPr="00E46D52">
              <w:rPr>
                <w:rFonts w:ascii="Times New Roman" w:eastAsia="Times New Roman" w:hAnsi="Times New Roman" w:cs="Times New Roman"/>
                <w:sz w:val="16"/>
                <w:szCs w:val="16"/>
                <w:lang w:val="ru-RU" w:eastAsia="ru-RU"/>
              </w:rPr>
              <w:t>Гайка М16-2шт</w:t>
            </w:r>
          </w:p>
          <w:p w14:paraId="21760997" w14:textId="77777777" w:rsidR="00A11E7A" w:rsidRPr="00E46D52" w:rsidRDefault="00A11E7A" w:rsidP="001C0E3C">
            <w:pPr>
              <w:autoSpaceDE w:val="0"/>
              <w:autoSpaceDN w:val="0"/>
              <w:adjustRightInd w:val="0"/>
              <w:spacing w:line="204" w:lineRule="auto"/>
              <w:rPr>
                <w:rFonts w:ascii="Times New Roman" w:eastAsia="Times New Roman" w:hAnsi="Times New Roman" w:cs="Times New Roman"/>
                <w:sz w:val="16"/>
                <w:szCs w:val="16"/>
                <w:lang w:val="ru-RU" w:eastAsia="ru-RU"/>
              </w:rPr>
            </w:pPr>
            <w:r w:rsidRPr="00E46D52">
              <w:rPr>
                <w:rFonts w:ascii="Times New Roman" w:eastAsia="Times New Roman" w:hAnsi="Times New Roman" w:cs="Times New Roman"/>
                <w:sz w:val="16"/>
                <w:szCs w:val="16"/>
                <w:lang w:val="ru-RU" w:eastAsia="ru-RU"/>
              </w:rPr>
              <w:t>Шайба 16-2шт</w:t>
            </w:r>
          </w:p>
          <w:p w14:paraId="485AA9AA" w14:textId="77777777" w:rsidR="00A11E7A" w:rsidRPr="00E46D52" w:rsidRDefault="00A11E7A" w:rsidP="001C0E3C">
            <w:pPr>
              <w:autoSpaceDE w:val="0"/>
              <w:autoSpaceDN w:val="0"/>
              <w:adjustRightInd w:val="0"/>
              <w:spacing w:line="204" w:lineRule="auto"/>
              <w:rPr>
                <w:rFonts w:ascii="Times New Roman" w:eastAsia="Times New Roman" w:hAnsi="Times New Roman" w:cs="Times New Roman"/>
                <w:sz w:val="16"/>
                <w:szCs w:val="16"/>
                <w:lang w:val="ru-RU" w:eastAsia="ru-RU"/>
              </w:rPr>
            </w:pPr>
            <w:r w:rsidRPr="00E46D52">
              <w:rPr>
                <w:rFonts w:ascii="Times New Roman" w:eastAsia="Times New Roman" w:hAnsi="Times New Roman" w:cs="Times New Roman"/>
                <w:sz w:val="16"/>
                <w:szCs w:val="16"/>
                <w:lang w:val="ru-RU" w:eastAsia="ru-RU"/>
              </w:rPr>
              <w:t xml:space="preserve">Шайба </w:t>
            </w:r>
            <w:proofErr w:type="spellStart"/>
            <w:r w:rsidRPr="00E46D52">
              <w:rPr>
                <w:rFonts w:ascii="Times New Roman" w:eastAsia="Times New Roman" w:hAnsi="Times New Roman" w:cs="Times New Roman"/>
                <w:sz w:val="16"/>
                <w:szCs w:val="16"/>
                <w:lang w:val="ru-RU" w:eastAsia="ru-RU"/>
              </w:rPr>
              <w:t>пружинна</w:t>
            </w:r>
            <w:proofErr w:type="spellEnd"/>
            <w:r w:rsidRPr="00E46D52">
              <w:rPr>
                <w:rFonts w:ascii="Times New Roman" w:eastAsia="Times New Roman" w:hAnsi="Times New Roman" w:cs="Times New Roman"/>
                <w:sz w:val="16"/>
                <w:szCs w:val="16"/>
                <w:lang w:val="ru-RU" w:eastAsia="ru-RU"/>
              </w:rPr>
              <w:t xml:space="preserve"> 16-2шт</w:t>
            </w:r>
          </w:p>
          <w:p w14:paraId="592BC75B" w14:textId="77777777" w:rsidR="00A11E7A" w:rsidRPr="00E46D52" w:rsidRDefault="00A11E7A" w:rsidP="001C0E3C">
            <w:pPr>
              <w:spacing w:line="20" w:lineRule="atLeast"/>
              <w:ind w:hanging="61"/>
              <w:rPr>
                <w:rFonts w:ascii="Calibri" w:eastAsia="Times New Roman" w:hAnsi="Calibri" w:cs="Calibri"/>
                <w:sz w:val="20"/>
                <w:szCs w:val="20"/>
                <w:lang w:val="ru-RU"/>
              </w:rPr>
            </w:pPr>
            <w:r w:rsidRPr="00E46D52">
              <w:rPr>
                <w:rFonts w:ascii="Times New Roman" w:eastAsia="Times New Roman" w:hAnsi="Times New Roman" w:cs="Times New Roman"/>
                <w:sz w:val="16"/>
                <w:szCs w:val="16"/>
                <w:lang w:val="ru-RU" w:eastAsia="ru-RU"/>
              </w:rPr>
              <w:t>Шпилька М16х80-1шт</w:t>
            </w:r>
          </w:p>
        </w:tc>
        <w:tc>
          <w:tcPr>
            <w:tcW w:w="2557" w:type="dxa"/>
            <w:vAlign w:val="center"/>
          </w:tcPr>
          <w:p w14:paraId="7F8BDDC6" w14:textId="77777777" w:rsidR="00A11E7A" w:rsidRPr="00E46D52" w:rsidRDefault="00A11E7A" w:rsidP="001C0E3C">
            <w:pPr>
              <w:spacing w:line="20" w:lineRule="atLeast"/>
              <w:rPr>
                <w:rFonts w:ascii="Calibri" w:eastAsia="Times New Roman" w:hAnsi="Calibri" w:cs="Calibri"/>
                <w:sz w:val="20"/>
                <w:szCs w:val="20"/>
                <w:lang w:val="ru-RU"/>
              </w:rPr>
            </w:pPr>
          </w:p>
        </w:tc>
        <w:tc>
          <w:tcPr>
            <w:tcW w:w="3504" w:type="dxa"/>
            <w:vAlign w:val="center"/>
          </w:tcPr>
          <w:p w14:paraId="33C7EE77" w14:textId="77777777" w:rsidR="00A11E7A" w:rsidRPr="00E46D52" w:rsidRDefault="00A11E7A" w:rsidP="001C0E3C">
            <w:pPr>
              <w:spacing w:line="20" w:lineRule="atLeast"/>
              <w:rPr>
                <w:rFonts w:ascii="Calibri" w:eastAsia="Times New Roman" w:hAnsi="Calibri" w:cs="Calibri"/>
                <w:sz w:val="20"/>
                <w:szCs w:val="20"/>
                <w:lang w:val="ru-RU"/>
              </w:rPr>
            </w:pPr>
          </w:p>
        </w:tc>
      </w:tr>
      <w:tr w:rsidR="00A11E7A" w:rsidRPr="00E46D52" w14:paraId="6AA286FF" w14:textId="77777777" w:rsidTr="001C0E3C">
        <w:trPr>
          <w:trHeight w:val="246"/>
        </w:trPr>
        <w:tc>
          <w:tcPr>
            <w:tcW w:w="9039" w:type="dxa"/>
            <w:gridSpan w:val="3"/>
          </w:tcPr>
          <w:p w14:paraId="55B70E0A" w14:textId="77777777" w:rsidR="00A11E7A" w:rsidRPr="00E46D52" w:rsidRDefault="00A11E7A" w:rsidP="001C0E3C">
            <w:pPr>
              <w:spacing w:line="20" w:lineRule="atLeast"/>
              <w:rPr>
                <w:rFonts w:ascii="Calibri" w:eastAsia="Times New Roman" w:hAnsi="Calibri" w:cs="Calibri"/>
                <w:lang w:val="ru-RU"/>
              </w:rPr>
            </w:pPr>
            <w:r w:rsidRPr="00E46D52">
              <w:rPr>
                <w:rFonts w:ascii="Calibri" w:eastAsia="Times New Roman" w:hAnsi="Calibri" w:cs="Calibri"/>
                <w:sz w:val="22"/>
                <w:szCs w:val="22"/>
                <w:lang w:val="ru-RU"/>
              </w:rPr>
              <w:t>В</w:t>
            </w:r>
            <w:r w:rsidRPr="00E46D52">
              <w:rPr>
                <w:rFonts w:ascii="Calibri" w:eastAsia="Times New Roman" w:hAnsi="Calibri" w:cs="Calibri"/>
                <w:sz w:val="22"/>
                <w:szCs w:val="22"/>
              </w:rPr>
              <w:t>и</w:t>
            </w:r>
            <w:r w:rsidRPr="00E46D52">
              <w:rPr>
                <w:rFonts w:ascii="Calibri" w:eastAsia="Times New Roman" w:hAnsi="Calibri" w:cs="Calibri"/>
                <w:sz w:val="22"/>
                <w:szCs w:val="22"/>
                <w:lang w:val="ru-RU"/>
              </w:rPr>
              <w:t>вод заземлен</w:t>
            </w:r>
            <w:r w:rsidRPr="00E46D52">
              <w:rPr>
                <w:rFonts w:ascii="Calibri" w:eastAsia="Times New Roman" w:hAnsi="Calibri" w:cs="Calibri"/>
                <w:sz w:val="22"/>
                <w:szCs w:val="22"/>
              </w:rPr>
              <w:t>н</w:t>
            </w:r>
            <w:r w:rsidRPr="00E46D52">
              <w:rPr>
                <w:rFonts w:ascii="Calibri" w:eastAsia="Times New Roman" w:hAnsi="Calibri" w:cs="Calibri"/>
                <w:sz w:val="22"/>
                <w:szCs w:val="22"/>
                <w:lang w:val="ru-RU"/>
              </w:rPr>
              <w:t>я</w:t>
            </w:r>
          </w:p>
        </w:tc>
      </w:tr>
      <w:tr w:rsidR="00A11E7A" w:rsidRPr="00E46D52" w14:paraId="40C5E9E0" w14:textId="77777777" w:rsidTr="001C0E3C">
        <w:trPr>
          <w:trHeight w:val="1022"/>
        </w:trPr>
        <w:tc>
          <w:tcPr>
            <w:tcW w:w="2978" w:type="dxa"/>
            <w:vAlign w:val="bottom"/>
          </w:tcPr>
          <w:p w14:paraId="7821DE04" w14:textId="77777777" w:rsidR="00A11E7A" w:rsidRPr="00E46D52" w:rsidRDefault="00A11E7A" w:rsidP="001C0E3C">
            <w:pPr>
              <w:autoSpaceDE w:val="0"/>
              <w:autoSpaceDN w:val="0"/>
              <w:adjustRightInd w:val="0"/>
              <w:spacing w:line="204" w:lineRule="auto"/>
              <w:rPr>
                <w:rFonts w:ascii="Times New Roman" w:eastAsia="Times New Roman" w:hAnsi="Times New Roman" w:cs="Times New Roman"/>
                <w:sz w:val="16"/>
                <w:szCs w:val="16"/>
                <w:lang w:val="ru-RU" w:eastAsia="ru-RU"/>
              </w:rPr>
            </w:pPr>
            <w:r w:rsidRPr="00E46D52">
              <w:rPr>
                <w:rFonts w:ascii="Times New Roman" w:eastAsia="Times New Roman" w:hAnsi="Times New Roman" w:cs="Times New Roman"/>
                <w:b/>
                <w:bCs/>
                <w:sz w:val="16"/>
                <w:szCs w:val="16"/>
                <w:lang w:val="ru-RU" w:eastAsia="ru-RU"/>
              </w:rPr>
              <w:t xml:space="preserve">Б8                  </w:t>
            </w:r>
            <w:r>
              <w:rPr>
                <w:rFonts w:ascii="Times New Roman" w:eastAsia="Times New Roman" w:hAnsi="Times New Roman" w:cs="Times New Roman"/>
                <w:noProof/>
                <w:sz w:val="16"/>
                <w:szCs w:val="16"/>
                <w:lang w:val="ru-RU" w:eastAsia="ru-RU"/>
              </w:rPr>
              <w:drawing>
                <wp:inline distT="0" distB="0" distL="0" distR="0" wp14:anchorId="59F91D00" wp14:editId="44DA7CFD">
                  <wp:extent cx="533400" cy="361950"/>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33400" cy="361950"/>
                          </a:xfrm>
                          <a:prstGeom prst="rect">
                            <a:avLst/>
                          </a:prstGeom>
                          <a:noFill/>
                          <a:ln>
                            <a:noFill/>
                          </a:ln>
                        </pic:spPr>
                      </pic:pic>
                    </a:graphicData>
                  </a:graphic>
                </wp:inline>
              </w:drawing>
            </w:r>
          </w:p>
          <w:p w14:paraId="464F498C" w14:textId="77777777" w:rsidR="00A11E7A" w:rsidRPr="00E46D52" w:rsidRDefault="00A11E7A" w:rsidP="001C0E3C">
            <w:pPr>
              <w:autoSpaceDE w:val="0"/>
              <w:autoSpaceDN w:val="0"/>
              <w:adjustRightInd w:val="0"/>
              <w:spacing w:line="204" w:lineRule="auto"/>
              <w:rPr>
                <w:rFonts w:ascii="Times New Roman" w:eastAsia="Times New Roman" w:hAnsi="Times New Roman" w:cs="Times New Roman"/>
                <w:sz w:val="16"/>
                <w:szCs w:val="16"/>
                <w:lang w:val="ru-RU" w:eastAsia="ru-RU"/>
              </w:rPr>
            </w:pPr>
          </w:p>
          <w:p w14:paraId="6AC550B4" w14:textId="77777777" w:rsidR="00A11E7A" w:rsidRPr="00E46D52" w:rsidRDefault="00A11E7A" w:rsidP="001C0E3C">
            <w:pPr>
              <w:autoSpaceDE w:val="0"/>
              <w:autoSpaceDN w:val="0"/>
              <w:adjustRightInd w:val="0"/>
              <w:spacing w:line="204" w:lineRule="auto"/>
              <w:rPr>
                <w:rFonts w:ascii="Times New Roman" w:eastAsia="Times New Roman" w:hAnsi="Times New Roman" w:cs="Times New Roman"/>
                <w:sz w:val="16"/>
                <w:szCs w:val="16"/>
                <w:lang w:val="ru-RU" w:eastAsia="ru-RU"/>
              </w:rPr>
            </w:pPr>
            <w:r w:rsidRPr="00E46D52">
              <w:rPr>
                <w:rFonts w:ascii="Times New Roman" w:eastAsia="Times New Roman" w:hAnsi="Times New Roman" w:cs="Times New Roman"/>
                <w:sz w:val="16"/>
                <w:szCs w:val="16"/>
                <w:lang w:val="ru-RU" w:eastAsia="ru-RU"/>
              </w:rPr>
              <w:t>Болт М16х35-1шт</w:t>
            </w:r>
          </w:p>
          <w:p w14:paraId="2EB60938" w14:textId="77777777" w:rsidR="00A11E7A" w:rsidRPr="00E46D52" w:rsidRDefault="00A11E7A" w:rsidP="001C0E3C">
            <w:pPr>
              <w:spacing w:line="20" w:lineRule="atLeast"/>
              <w:rPr>
                <w:rFonts w:ascii="Calibri" w:eastAsia="Times New Roman" w:hAnsi="Calibri" w:cs="Calibri"/>
                <w:sz w:val="20"/>
                <w:szCs w:val="20"/>
                <w:lang w:val="ru-RU"/>
              </w:rPr>
            </w:pPr>
            <w:r w:rsidRPr="00E46D52">
              <w:rPr>
                <w:rFonts w:ascii="Times New Roman" w:eastAsia="Times New Roman" w:hAnsi="Times New Roman" w:cs="Times New Roman"/>
                <w:sz w:val="16"/>
                <w:szCs w:val="16"/>
                <w:lang w:val="ru-RU" w:eastAsia="ru-RU"/>
              </w:rPr>
              <w:t xml:space="preserve">Шайба </w:t>
            </w:r>
            <w:proofErr w:type="spellStart"/>
            <w:r w:rsidRPr="00E46D52">
              <w:rPr>
                <w:rFonts w:ascii="Times New Roman" w:eastAsia="Times New Roman" w:hAnsi="Times New Roman" w:cs="Times New Roman"/>
                <w:sz w:val="16"/>
                <w:szCs w:val="16"/>
                <w:lang w:val="ru-RU" w:eastAsia="ru-RU"/>
              </w:rPr>
              <w:t>пружинна</w:t>
            </w:r>
            <w:proofErr w:type="spellEnd"/>
            <w:r w:rsidRPr="00E46D52">
              <w:rPr>
                <w:rFonts w:ascii="Times New Roman" w:eastAsia="Times New Roman" w:hAnsi="Times New Roman" w:cs="Times New Roman"/>
                <w:sz w:val="16"/>
                <w:szCs w:val="16"/>
                <w:lang w:val="ru-RU" w:eastAsia="ru-RU"/>
              </w:rPr>
              <w:t xml:space="preserve"> 16-1шт</w:t>
            </w:r>
          </w:p>
        </w:tc>
        <w:tc>
          <w:tcPr>
            <w:tcW w:w="2557" w:type="dxa"/>
          </w:tcPr>
          <w:p w14:paraId="188C7EB1" w14:textId="77777777" w:rsidR="00A11E7A" w:rsidRPr="00E46D52" w:rsidRDefault="00A11E7A" w:rsidP="001C0E3C">
            <w:pPr>
              <w:rPr>
                <w:rFonts w:ascii="Times New Roman" w:eastAsia="Times New Roman" w:hAnsi="Times New Roman" w:cs="Times New Roman"/>
                <w:sz w:val="16"/>
                <w:szCs w:val="16"/>
                <w:lang w:val="ru-RU" w:eastAsia="ru-RU"/>
              </w:rPr>
            </w:pPr>
            <w:r>
              <w:rPr>
                <w:rFonts w:ascii="Times New Roman" w:eastAsia="Times New Roman" w:hAnsi="Times New Roman" w:cs="Times New Roman"/>
                <w:noProof/>
                <w:sz w:val="16"/>
                <w:szCs w:val="16"/>
                <w:lang w:val="ru-RU" w:eastAsia="ru-RU"/>
              </w:rPr>
              <w:drawing>
                <wp:inline distT="0" distB="0" distL="0" distR="0" wp14:anchorId="0CF9D6A5" wp14:editId="67AC3E86">
                  <wp:extent cx="1333500" cy="94297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33500" cy="942975"/>
                          </a:xfrm>
                          <a:prstGeom prst="rect">
                            <a:avLst/>
                          </a:prstGeom>
                          <a:noFill/>
                          <a:ln>
                            <a:noFill/>
                          </a:ln>
                        </pic:spPr>
                      </pic:pic>
                    </a:graphicData>
                  </a:graphic>
                </wp:inline>
              </w:drawing>
            </w:r>
          </w:p>
          <w:p w14:paraId="60E4FB81" w14:textId="77777777" w:rsidR="00A11E7A" w:rsidRPr="00E46D52" w:rsidRDefault="00A11E7A" w:rsidP="001C0E3C">
            <w:pPr>
              <w:rPr>
                <w:rFonts w:ascii="Times New Roman" w:eastAsia="Times New Roman" w:hAnsi="Times New Roman" w:cs="Times New Roman"/>
                <w:b/>
                <w:bCs/>
                <w:sz w:val="18"/>
                <w:szCs w:val="18"/>
                <w:lang w:val="ru-RU" w:eastAsia="ru-RU"/>
              </w:rPr>
            </w:pPr>
            <w:r w:rsidRPr="00E46D52">
              <w:rPr>
                <w:rFonts w:ascii="Times New Roman" w:eastAsia="Times New Roman" w:hAnsi="Times New Roman" w:cs="Times New Roman"/>
                <w:b/>
                <w:bCs/>
                <w:sz w:val="18"/>
                <w:szCs w:val="18"/>
                <w:lang w:val="ru-RU" w:eastAsia="ru-RU"/>
              </w:rPr>
              <w:t>П3</w:t>
            </w:r>
          </w:p>
          <w:p w14:paraId="4B916E56" w14:textId="77777777" w:rsidR="00A11E7A" w:rsidRPr="00E46D52" w:rsidRDefault="00A11E7A" w:rsidP="001C0E3C">
            <w:pPr>
              <w:rPr>
                <w:rFonts w:ascii="Times New Roman" w:eastAsia="Times New Roman" w:hAnsi="Times New Roman" w:cs="Times New Roman"/>
                <w:b/>
                <w:bCs/>
                <w:sz w:val="18"/>
                <w:szCs w:val="18"/>
                <w:lang w:val="ru-RU" w:eastAsia="ru-RU"/>
              </w:rPr>
            </w:pPr>
            <w:r w:rsidRPr="00E46D52">
              <w:rPr>
                <w:rFonts w:ascii="Times New Roman" w:eastAsia="Times New Roman" w:hAnsi="Times New Roman" w:cs="Times New Roman"/>
                <w:i/>
                <w:iCs/>
                <w:sz w:val="18"/>
                <w:szCs w:val="18"/>
                <w:lang w:val="ru-RU" w:eastAsia="ru-RU"/>
              </w:rPr>
              <w:t>(ОЦ-109)</w:t>
            </w:r>
          </w:p>
          <w:p w14:paraId="2542B75B" w14:textId="77777777" w:rsidR="00A11E7A" w:rsidRPr="00E46D52" w:rsidRDefault="00A11E7A" w:rsidP="001C0E3C">
            <w:pPr>
              <w:spacing w:line="20" w:lineRule="atLeast"/>
              <w:rPr>
                <w:rFonts w:ascii="Calibri" w:eastAsia="Times New Roman" w:hAnsi="Calibri" w:cs="Calibri"/>
                <w:lang w:val="ru-RU"/>
              </w:rPr>
            </w:pPr>
            <w:proofErr w:type="spellStart"/>
            <w:r w:rsidRPr="00E46D52">
              <w:rPr>
                <w:rFonts w:ascii="Times New Roman" w:eastAsia="Times New Roman" w:hAnsi="Times New Roman" w:cs="Times New Roman"/>
                <w:sz w:val="16"/>
                <w:szCs w:val="16"/>
                <w:lang w:val="ru-RU" w:eastAsia="ru-RU"/>
              </w:rPr>
              <w:t>Підставка</w:t>
            </w:r>
            <w:proofErr w:type="spellEnd"/>
            <w:r w:rsidRPr="00E46D52">
              <w:rPr>
                <w:rFonts w:ascii="Times New Roman" w:eastAsia="Times New Roman" w:hAnsi="Times New Roman" w:cs="Times New Roman"/>
                <w:sz w:val="16"/>
                <w:szCs w:val="16"/>
                <w:lang w:val="ru-RU" w:eastAsia="ru-RU"/>
              </w:rPr>
              <w:t xml:space="preserve"> ізолююча-1шт</w:t>
            </w:r>
          </w:p>
        </w:tc>
        <w:tc>
          <w:tcPr>
            <w:tcW w:w="3504" w:type="dxa"/>
          </w:tcPr>
          <w:p w14:paraId="0B80D6EF" w14:textId="77777777" w:rsidR="00A11E7A" w:rsidRPr="00E46D52" w:rsidRDefault="00A11E7A" w:rsidP="001C0E3C">
            <w:pPr>
              <w:rPr>
                <w:rFonts w:ascii="Calibri" w:eastAsia="Times New Roman" w:hAnsi="Calibri" w:cs="Calibri"/>
                <w:lang w:val="ru-RU"/>
              </w:rPr>
            </w:pPr>
          </w:p>
          <w:p w14:paraId="68C23D21" w14:textId="77777777" w:rsidR="00A11E7A" w:rsidRPr="00E46D52" w:rsidRDefault="00A11E7A" w:rsidP="001C0E3C">
            <w:pPr>
              <w:rPr>
                <w:rFonts w:ascii="Calibri" w:eastAsia="Times New Roman" w:hAnsi="Calibri" w:cs="Calibri"/>
                <w:lang w:val="ru-RU"/>
              </w:rPr>
            </w:pPr>
          </w:p>
          <w:p w14:paraId="7EAFFE91" w14:textId="77777777" w:rsidR="00A11E7A" w:rsidRPr="00E46D52" w:rsidRDefault="00A11E7A" w:rsidP="001C0E3C">
            <w:pPr>
              <w:spacing w:line="20" w:lineRule="atLeast"/>
              <w:rPr>
                <w:rFonts w:ascii="Calibri" w:eastAsia="Times New Roman" w:hAnsi="Calibri" w:cs="Calibri"/>
                <w:lang w:val="ru-RU"/>
              </w:rPr>
            </w:pPr>
          </w:p>
        </w:tc>
      </w:tr>
      <w:tr w:rsidR="00A11E7A" w:rsidRPr="00E46D52" w14:paraId="45C84740" w14:textId="77777777" w:rsidTr="001C0E3C">
        <w:trPr>
          <w:trHeight w:val="1363"/>
        </w:trPr>
        <w:tc>
          <w:tcPr>
            <w:tcW w:w="2978" w:type="dxa"/>
          </w:tcPr>
          <w:p w14:paraId="03AA111E" w14:textId="77777777" w:rsidR="00A11E7A" w:rsidRPr="00E46D52" w:rsidRDefault="00A11E7A" w:rsidP="001C0E3C">
            <w:pPr>
              <w:rPr>
                <w:rFonts w:ascii="Times New Roman" w:eastAsia="Times New Roman" w:hAnsi="Times New Roman" w:cs="Times New Roman"/>
                <w:b/>
                <w:bCs/>
                <w:sz w:val="18"/>
                <w:szCs w:val="18"/>
                <w:lang w:val="ru-RU" w:eastAsia="ru-RU"/>
              </w:rPr>
            </w:pPr>
          </w:p>
          <w:p w14:paraId="2E5F5E1A" w14:textId="77777777" w:rsidR="00A11E7A" w:rsidRPr="00E46D52" w:rsidRDefault="00A11E7A" w:rsidP="001C0E3C">
            <w:pPr>
              <w:rPr>
                <w:rFonts w:ascii="Times New Roman" w:eastAsia="Times New Roman" w:hAnsi="Times New Roman" w:cs="Times New Roman"/>
                <w:b/>
                <w:bCs/>
                <w:sz w:val="18"/>
                <w:szCs w:val="18"/>
                <w:lang w:eastAsia="ru-RU"/>
              </w:rPr>
            </w:pPr>
          </w:p>
          <w:p w14:paraId="1BA9D9BF" w14:textId="77777777" w:rsidR="00A11E7A" w:rsidRPr="00E46D52" w:rsidRDefault="00A11E7A" w:rsidP="001C0E3C">
            <w:pPr>
              <w:rPr>
                <w:rFonts w:ascii="Times New Roman" w:eastAsia="Times New Roman" w:hAnsi="Times New Roman" w:cs="Times New Roman"/>
                <w:b/>
                <w:bCs/>
                <w:sz w:val="18"/>
                <w:szCs w:val="18"/>
                <w:lang w:eastAsia="ru-RU"/>
              </w:rPr>
            </w:pPr>
          </w:p>
          <w:p w14:paraId="5E13471B" w14:textId="77777777" w:rsidR="00A11E7A" w:rsidRPr="00E46D52" w:rsidRDefault="00A11E7A" w:rsidP="001C0E3C">
            <w:pPr>
              <w:rPr>
                <w:rFonts w:ascii="Times New Roman" w:eastAsia="Times New Roman" w:hAnsi="Times New Roman" w:cs="Times New Roman"/>
                <w:b/>
                <w:bCs/>
                <w:sz w:val="18"/>
                <w:szCs w:val="18"/>
                <w:lang w:eastAsia="ru-RU"/>
              </w:rPr>
            </w:pPr>
          </w:p>
          <w:p w14:paraId="249BC508" w14:textId="77777777" w:rsidR="00A11E7A" w:rsidRPr="00E46D52" w:rsidRDefault="00A11E7A" w:rsidP="001C0E3C">
            <w:pPr>
              <w:spacing w:line="20" w:lineRule="atLeast"/>
              <w:rPr>
                <w:rFonts w:ascii="Calibri" w:eastAsia="Times New Roman" w:hAnsi="Calibri" w:cs="Calibri"/>
                <w:noProof/>
                <w:sz w:val="20"/>
                <w:szCs w:val="20"/>
                <w:lang w:val="ru-RU"/>
              </w:rPr>
            </w:pPr>
          </w:p>
        </w:tc>
        <w:tc>
          <w:tcPr>
            <w:tcW w:w="2557" w:type="dxa"/>
          </w:tcPr>
          <w:p w14:paraId="06E27ECE" w14:textId="77777777" w:rsidR="00A11E7A" w:rsidRPr="00E46D52" w:rsidRDefault="00A11E7A" w:rsidP="001C0E3C">
            <w:pPr>
              <w:spacing w:line="20" w:lineRule="atLeast"/>
              <w:rPr>
                <w:rFonts w:ascii="Calibri" w:eastAsia="Times New Roman" w:hAnsi="Calibri" w:cs="Calibri"/>
                <w:noProof/>
                <w:lang w:val="ru-RU"/>
              </w:rPr>
            </w:pPr>
            <w:r>
              <w:rPr>
                <w:rFonts w:ascii="Calibri" w:eastAsia="Times New Roman" w:hAnsi="Calibri" w:cs="Calibri"/>
                <w:noProof/>
                <w:lang w:val="ru-RU" w:eastAsia="ru-RU"/>
              </w:rPr>
              <w:drawing>
                <wp:inline distT="0" distB="0" distL="0" distR="0" wp14:anchorId="55E77890" wp14:editId="2C091D02">
                  <wp:extent cx="9525" cy="9525"/>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3A274F79" w14:textId="77777777" w:rsidR="00A11E7A" w:rsidRPr="00E46D52" w:rsidRDefault="00A11E7A" w:rsidP="001C0E3C">
            <w:pPr>
              <w:rPr>
                <w:rFonts w:ascii="Calibri" w:eastAsia="Times New Roman" w:hAnsi="Calibri" w:cs="Calibri"/>
                <w:lang w:val="ru-RU"/>
              </w:rPr>
            </w:pPr>
            <w:r>
              <w:rPr>
                <w:rFonts w:ascii="Times New Roman" w:eastAsia="Times New Roman" w:hAnsi="Times New Roman" w:cs="Times New Roman"/>
                <w:noProof/>
                <w:lang w:val="ru-RU" w:eastAsia="ru-RU"/>
              </w:rPr>
              <w:drawing>
                <wp:anchor distT="0" distB="0" distL="114300" distR="114300" simplePos="0" relativeHeight="251660288" behindDoc="0" locked="0" layoutInCell="1" allowOverlap="0" wp14:anchorId="74AA9064" wp14:editId="4E725526">
                  <wp:simplePos x="0" y="0"/>
                  <wp:positionH relativeFrom="margin">
                    <wp:posOffset>435610</wp:posOffset>
                  </wp:positionH>
                  <wp:positionV relativeFrom="margin">
                    <wp:posOffset>72390</wp:posOffset>
                  </wp:positionV>
                  <wp:extent cx="552450" cy="400050"/>
                  <wp:effectExtent l="0" t="0" r="0" b="0"/>
                  <wp:wrapNone/>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52450" cy="400050"/>
                          </a:xfrm>
                          <a:prstGeom prst="rect">
                            <a:avLst/>
                          </a:prstGeom>
                          <a:noFill/>
                        </pic:spPr>
                      </pic:pic>
                    </a:graphicData>
                  </a:graphic>
                  <wp14:sizeRelH relativeFrom="page">
                    <wp14:pctWidth>0</wp14:pctWidth>
                  </wp14:sizeRelH>
                  <wp14:sizeRelV relativeFrom="page">
                    <wp14:pctHeight>0</wp14:pctHeight>
                  </wp14:sizeRelV>
                </wp:anchor>
              </w:drawing>
            </w:r>
          </w:p>
          <w:p w14:paraId="112095FF" w14:textId="77777777" w:rsidR="00A11E7A" w:rsidRPr="00E46D52" w:rsidRDefault="00A11E7A" w:rsidP="001C0E3C">
            <w:pPr>
              <w:autoSpaceDE w:val="0"/>
              <w:autoSpaceDN w:val="0"/>
              <w:adjustRightInd w:val="0"/>
              <w:spacing w:line="204" w:lineRule="auto"/>
              <w:rPr>
                <w:rFonts w:ascii="Times New Roman" w:eastAsia="Times New Roman" w:hAnsi="Times New Roman" w:cs="Times New Roman"/>
                <w:b/>
                <w:bCs/>
                <w:sz w:val="18"/>
                <w:szCs w:val="18"/>
                <w:lang w:val="ru-RU" w:eastAsia="ru-RU"/>
              </w:rPr>
            </w:pPr>
            <w:r w:rsidRPr="00E46D52">
              <w:rPr>
                <w:rFonts w:ascii="Calibri" w:eastAsia="Times New Roman" w:hAnsi="Calibri" w:cs="Calibri"/>
                <w:sz w:val="22"/>
                <w:szCs w:val="22"/>
                <w:lang w:val="ru-RU"/>
              </w:rPr>
              <w:tab/>
            </w:r>
          </w:p>
          <w:p w14:paraId="2A272497" w14:textId="77777777" w:rsidR="00A11E7A" w:rsidRPr="00E46D52" w:rsidRDefault="00A11E7A" w:rsidP="001C0E3C">
            <w:pPr>
              <w:autoSpaceDE w:val="0"/>
              <w:autoSpaceDN w:val="0"/>
              <w:adjustRightInd w:val="0"/>
              <w:spacing w:line="204" w:lineRule="auto"/>
              <w:rPr>
                <w:rFonts w:ascii="Times New Roman" w:eastAsia="Times New Roman" w:hAnsi="Times New Roman" w:cs="Times New Roman"/>
                <w:b/>
                <w:bCs/>
                <w:sz w:val="18"/>
                <w:szCs w:val="18"/>
                <w:lang w:val="ru-RU" w:eastAsia="ru-RU"/>
              </w:rPr>
            </w:pPr>
          </w:p>
          <w:p w14:paraId="3AB37D3D" w14:textId="77777777" w:rsidR="00A11E7A" w:rsidRPr="00E46D52" w:rsidRDefault="00A11E7A" w:rsidP="001C0E3C">
            <w:pPr>
              <w:autoSpaceDE w:val="0"/>
              <w:autoSpaceDN w:val="0"/>
              <w:adjustRightInd w:val="0"/>
              <w:spacing w:line="204" w:lineRule="auto"/>
              <w:rPr>
                <w:rFonts w:ascii="Times New Roman" w:eastAsia="Times New Roman" w:hAnsi="Times New Roman" w:cs="Times New Roman"/>
                <w:b/>
                <w:bCs/>
                <w:sz w:val="18"/>
                <w:szCs w:val="18"/>
                <w:lang w:val="ru-RU" w:eastAsia="ru-RU"/>
              </w:rPr>
            </w:pPr>
          </w:p>
          <w:p w14:paraId="12D85279" w14:textId="77777777" w:rsidR="00A11E7A" w:rsidRPr="00E46D52" w:rsidRDefault="00A11E7A" w:rsidP="001C0E3C">
            <w:pPr>
              <w:autoSpaceDE w:val="0"/>
              <w:autoSpaceDN w:val="0"/>
              <w:adjustRightInd w:val="0"/>
              <w:spacing w:line="204" w:lineRule="auto"/>
              <w:rPr>
                <w:rFonts w:ascii="Times New Roman" w:eastAsia="Times New Roman" w:hAnsi="Times New Roman" w:cs="Times New Roman"/>
                <w:sz w:val="16"/>
                <w:szCs w:val="16"/>
                <w:lang w:val="ru-RU" w:eastAsia="ru-RU"/>
              </w:rPr>
            </w:pPr>
            <w:r w:rsidRPr="00E46D52">
              <w:rPr>
                <w:rFonts w:ascii="Times New Roman" w:eastAsia="Times New Roman" w:hAnsi="Times New Roman" w:cs="Times New Roman"/>
                <w:b/>
                <w:bCs/>
                <w:sz w:val="18"/>
                <w:szCs w:val="18"/>
                <w:lang w:val="ru-RU" w:eastAsia="ru-RU"/>
              </w:rPr>
              <w:t>Е1</w:t>
            </w:r>
          </w:p>
          <w:p w14:paraId="0FE0A01C" w14:textId="77777777" w:rsidR="00A11E7A" w:rsidRPr="00E46D52" w:rsidRDefault="00A11E7A" w:rsidP="001C0E3C">
            <w:pPr>
              <w:autoSpaceDE w:val="0"/>
              <w:autoSpaceDN w:val="0"/>
              <w:adjustRightInd w:val="0"/>
              <w:spacing w:line="204" w:lineRule="auto"/>
              <w:rPr>
                <w:rFonts w:ascii="Times New Roman" w:eastAsia="Times New Roman" w:hAnsi="Times New Roman" w:cs="Times New Roman"/>
                <w:sz w:val="16"/>
                <w:szCs w:val="16"/>
                <w:lang w:val="ru-RU" w:eastAsia="ru-RU"/>
              </w:rPr>
            </w:pPr>
            <w:r w:rsidRPr="00E46D52">
              <w:rPr>
                <w:rFonts w:ascii="Times New Roman" w:eastAsia="Times New Roman" w:hAnsi="Times New Roman" w:cs="Times New Roman"/>
                <w:sz w:val="16"/>
                <w:szCs w:val="16"/>
                <w:lang w:val="ru-RU" w:eastAsia="ru-RU"/>
              </w:rPr>
              <w:t>Болт М12х20-1шт</w:t>
            </w:r>
          </w:p>
          <w:p w14:paraId="376B15D5" w14:textId="77777777" w:rsidR="00A11E7A" w:rsidRPr="00E46D52" w:rsidRDefault="00A11E7A" w:rsidP="001C0E3C">
            <w:pPr>
              <w:autoSpaceDE w:val="0"/>
              <w:autoSpaceDN w:val="0"/>
              <w:adjustRightInd w:val="0"/>
              <w:spacing w:line="204" w:lineRule="auto"/>
              <w:rPr>
                <w:rFonts w:ascii="Times New Roman" w:eastAsia="Times New Roman" w:hAnsi="Times New Roman" w:cs="Times New Roman"/>
                <w:sz w:val="16"/>
                <w:szCs w:val="16"/>
                <w:lang w:val="ru-RU" w:eastAsia="ru-RU"/>
              </w:rPr>
            </w:pPr>
            <w:r w:rsidRPr="00E46D52">
              <w:rPr>
                <w:rFonts w:ascii="Times New Roman" w:eastAsia="Times New Roman" w:hAnsi="Times New Roman" w:cs="Times New Roman"/>
                <w:sz w:val="16"/>
                <w:szCs w:val="16"/>
                <w:lang w:val="ru-RU" w:eastAsia="ru-RU"/>
              </w:rPr>
              <w:t>Шайба 12-1шт</w:t>
            </w:r>
          </w:p>
          <w:p w14:paraId="2231670B" w14:textId="77777777" w:rsidR="00A11E7A" w:rsidRPr="00E46D52" w:rsidRDefault="00A11E7A" w:rsidP="001C0E3C">
            <w:pPr>
              <w:tabs>
                <w:tab w:val="left" w:pos="270"/>
                <w:tab w:val="center" w:pos="1522"/>
              </w:tabs>
              <w:rPr>
                <w:rFonts w:ascii="Calibri" w:eastAsia="Times New Roman" w:hAnsi="Calibri" w:cs="Calibri"/>
                <w:lang w:val="ru-RU"/>
              </w:rPr>
            </w:pPr>
            <w:r w:rsidRPr="00E46D52">
              <w:rPr>
                <w:rFonts w:ascii="Times New Roman" w:eastAsia="Times New Roman" w:hAnsi="Times New Roman" w:cs="Times New Roman"/>
                <w:sz w:val="16"/>
                <w:szCs w:val="16"/>
                <w:lang w:val="ru-RU" w:eastAsia="ru-RU"/>
              </w:rPr>
              <w:t xml:space="preserve">Шайба </w:t>
            </w:r>
            <w:proofErr w:type="spellStart"/>
            <w:r w:rsidRPr="00E46D52">
              <w:rPr>
                <w:rFonts w:ascii="Times New Roman" w:eastAsia="Times New Roman" w:hAnsi="Times New Roman" w:cs="Times New Roman"/>
                <w:sz w:val="16"/>
                <w:szCs w:val="16"/>
                <w:lang w:val="ru-RU" w:eastAsia="ru-RU"/>
              </w:rPr>
              <w:t>пружинна</w:t>
            </w:r>
            <w:proofErr w:type="spellEnd"/>
            <w:r w:rsidRPr="00E46D52">
              <w:rPr>
                <w:rFonts w:ascii="Times New Roman" w:eastAsia="Times New Roman" w:hAnsi="Times New Roman" w:cs="Times New Roman"/>
                <w:sz w:val="16"/>
                <w:szCs w:val="16"/>
                <w:lang w:val="ru-RU" w:eastAsia="ru-RU"/>
              </w:rPr>
              <w:t xml:space="preserve"> 12-1шт</w:t>
            </w:r>
            <w:r w:rsidRPr="00E46D52">
              <w:rPr>
                <w:rFonts w:ascii="Calibri" w:eastAsia="Times New Roman" w:hAnsi="Calibri" w:cs="Calibri"/>
                <w:sz w:val="22"/>
                <w:szCs w:val="22"/>
                <w:lang w:val="ru-RU"/>
              </w:rPr>
              <w:tab/>
            </w:r>
            <w:r w:rsidRPr="00E46D52">
              <w:rPr>
                <w:rFonts w:ascii="Calibri" w:eastAsia="Times New Roman" w:hAnsi="Calibri" w:cs="Calibri"/>
                <w:sz w:val="22"/>
                <w:szCs w:val="22"/>
                <w:lang w:val="ru-RU"/>
              </w:rPr>
              <w:tab/>
            </w:r>
            <w:r w:rsidRPr="00E46D52">
              <w:rPr>
                <w:rFonts w:ascii="Calibri" w:eastAsia="Times New Roman" w:hAnsi="Calibri" w:cs="Calibri"/>
                <w:sz w:val="22"/>
                <w:szCs w:val="22"/>
                <w:lang w:val="ru-RU"/>
              </w:rPr>
              <w:tab/>
            </w:r>
          </w:p>
        </w:tc>
        <w:tc>
          <w:tcPr>
            <w:tcW w:w="3504" w:type="dxa"/>
          </w:tcPr>
          <w:p w14:paraId="5C4AE297" w14:textId="77777777" w:rsidR="00A11E7A" w:rsidRPr="00E46D52" w:rsidRDefault="00A11E7A" w:rsidP="001C0E3C">
            <w:pPr>
              <w:rPr>
                <w:rFonts w:ascii="Times New Roman" w:eastAsia="Times New Roman" w:hAnsi="Times New Roman" w:cs="Times New Roman"/>
                <w:b/>
                <w:bCs/>
                <w:sz w:val="18"/>
                <w:szCs w:val="18"/>
                <w:lang w:eastAsia="ru-RU"/>
              </w:rPr>
            </w:pPr>
          </w:p>
          <w:p w14:paraId="3FE3B3A4" w14:textId="77777777" w:rsidR="00A11E7A" w:rsidRPr="00E46D52" w:rsidRDefault="00A11E7A" w:rsidP="001C0E3C">
            <w:pPr>
              <w:rPr>
                <w:rFonts w:ascii="Times New Roman" w:eastAsia="Times New Roman" w:hAnsi="Times New Roman" w:cs="Times New Roman"/>
                <w:b/>
                <w:bCs/>
                <w:sz w:val="18"/>
                <w:szCs w:val="18"/>
                <w:lang w:eastAsia="ru-RU"/>
              </w:rPr>
            </w:pPr>
            <w:r>
              <w:rPr>
                <w:rFonts w:ascii="Calibri" w:eastAsia="Times New Roman" w:hAnsi="Calibri" w:cs="Calibri"/>
                <w:noProof/>
                <w:sz w:val="20"/>
                <w:szCs w:val="20"/>
                <w:lang w:val="ru-RU" w:eastAsia="ru-RU"/>
              </w:rPr>
              <w:drawing>
                <wp:inline distT="0" distB="0" distL="0" distR="0" wp14:anchorId="1339605C" wp14:editId="1B325CD3">
                  <wp:extent cx="1124585" cy="558800"/>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124585" cy="558800"/>
                          </a:xfrm>
                          <a:prstGeom prst="rect">
                            <a:avLst/>
                          </a:prstGeom>
                          <a:noFill/>
                        </pic:spPr>
                      </pic:pic>
                    </a:graphicData>
                  </a:graphic>
                </wp:inline>
              </w:drawing>
            </w:r>
          </w:p>
          <w:p w14:paraId="1D6F6CED" w14:textId="77777777" w:rsidR="00A11E7A" w:rsidRPr="00E46D52" w:rsidRDefault="00A11E7A" w:rsidP="001C0E3C">
            <w:pPr>
              <w:rPr>
                <w:rFonts w:ascii="Times New Roman" w:eastAsia="Times New Roman" w:hAnsi="Times New Roman" w:cs="Times New Roman"/>
                <w:b/>
                <w:bCs/>
                <w:sz w:val="18"/>
                <w:szCs w:val="18"/>
                <w:lang w:eastAsia="ru-RU"/>
              </w:rPr>
            </w:pPr>
          </w:p>
          <w:p w14:paraId="56B28B79" w14:textId="77777777" w:rsidR="00A11E7A" w:rsidRPr="00E46D52" w:rsidRDefault="00A11E7A" w:rsidP="001C0E3C">
            <w:pPr>
              <w:autoSpaceDE w:val="0"/>
              <w:autoSpaceDN w:val="0"/>
              <w:adjustRightInd w:val="0"/>
              <w:spacing w:line="204" w:lineRule="auto"/>
              <w:jc w:val="center"/>
              <w:rPr>
                <w:rFonts w:ascii="Times New Roman" w:eastAsia="Times New Roman" w:hAnsi="Times New Roman" w:cs="Times New Roman"/>
                <w:b/>
                <w:color w:val="4F6228"/>
                <w:sz w:val="18"/>
                <w:szCs w:val="18"/>
                <w:lang w:val="ru-RU" w:eastAsia="ru-RU"/>
              </w:rPr>
            </w:pPr>
            <w:r w:rsidRPr="00E46D52">
              <w:rPr>
                <w:rFonts w:ascii="Times New Roman" w:eastAsia="Times New Roman" w:hAnsi="Times New Roman" w:cs="Times New Roman"/>
                <w:b/>
                <w:color w:val="4F6228"/>
                <w:sz w:val="18"/>
                <w:szCs w:val="18"/>
                <w:lang w:val="ru-RU" w:eastAsia="ru-RU"/>
              </w:rPr>
              <w:t>P5</w:t>
            </w:r>
          </w:p>
          <w:p w14:paraId="1A9D96D2" w14:textId="77777777" w:rsidR="00A11E7A" w:rsidRPr="00E46D52" w:rsidRDefault="00A11E7A" w:rsidP="001C0E3C">
            <w:pPr>
              <w:rPr>
                <w:rFonts w:ascii="Times New Roman" w:eastAsia="Times New Roman" w:hAnsi="Times New Roman" w:cs="Times New Roman"/>
                <w:b/>
                <w:bCs/>
                <w:sz w:val="18"/>
                <w:szCs w:val="18"/>
                <w:lang w:eastAsia="ru-RU"/>
              </w:rPr>
            </w:pPr>
            <w:r w:rsidRPr="00E46D52">
              <w:rPr>
                <w:rFonts w:ascii="Times New Roman" w:eastAsia="Times New Roman" w:hAnsi="Times New Roman" w:cs="Times New Roman"/>
                <w:sz w:val="16"/>
                <w:szCs w:val="16"/>
                <w:lang w:val="ru-RU" w:eastAsia="ru-RU"/>
              </w:rPr>
              <w:t>Кронштейн изолирующий-1шт</w:t>
            </w:r>
          </w:p>
          <w:p w14:paraId="2AAFC56A" w14:textId="77777777" w:rsidR="00A11E7A" w:rsidRPr="00E46D52" w:rsidRDefault="00A11E7A" w:rsidP="001C0E3C">
            <w:pPr>
              <w:rPr>
                <w:rFonts w:ascii="Times New Roman" w:eastAsia="Times New Roman" w:hAnsi="Times New Roman" w:cs="Times New Roman"/>
                <w:b/>
                <w:bCs/>
                <w:sz w:val="18"/>
                <w:szCs w:val="18"/>
                <w:lang w:eastAsia="ru-RU"/>
              </w:rPr>
            </w:pPr>
          </w:p>
          <w:p w14:paraId="34354628" w14:textId="77777777" w:rsidR="00A11E7A" w:rsidRPr="00E46D52" w:rsidRDefault="00A11E7A" w:rsidP="001C0E3C">
            <w:pPr>
              <w:rPr>
                <w:rFonts w:ascii="Times New Roman" w:eastAsia="Times New Roman" w:hAnsi="Times New Roman" w:cs="Times New Roman"/>
                <w:b/>
                <w:bCs/>
                <w:sz w:val="18"/>
                <w:szCs w:val="18"/>
                <w:lang w:eastAsia="ru-RU"/>
              </w:rPr>
            </w:pPr>
          </w:p>
          <w:p w14:paraId="7AD12D6A" w14:textId="77777777" w:rsidR="00A11E7A" w:rsidRPr="00E46D52" w:rsidRDefault="00A11E7A" w:rsidP="001C0E3C">
            <w:pPr>
              <w:spacing w:line="20" w:lineRule="atLeast"/>
              <w:rPr>
                <w:rFonts w:ascii="Calibri" w:eastAsia="Times New Roman" w:hAnsi="Calibri" w:cs="Calibri"/>
                <w:lang w:val="ru-RU"/>
              </w:rPr>
            </w:pPr>
            <w:r w:rsidRPr="00E46D52">
              <w:rPr>
                <w:rFonts w:ascii="Times New Roman" w:eastAsia="Times New Roman" w:hAnsi="Times New Roman" w:cs="Times New Roman"/>
                <w:sz w:val="16"/>
                <w:szCs w:val="16"/>
                <w:lang w:val="ru-RU" w:eastAsia="ru-RU"/>
              </w:rPr>
              <w:t>1шт</w:t>
            </w:r>
          </w:p>
        </w:tc>
      </w:tr>
    </w:tbl>
    <w:p w14:paraId="2F6232F3" w14:textId="77777777" w:rsidR="00A11E7A" w:rsidRPr="00E46D52" w:rsidRDefault="00A11E7A" w:rsidP="00A11E7A">
      <w:pPr>
        <w:jc w:val="center"/>
        <w:rPr>
          <w:rFonts w:ascii="Times New Roman" w:eastAsia="Times New Roman" w:hAnsi="Times New Roman" w:cs="Times New Roman"/>
          <w:sz w:val="28"/>
          <w:szCs w:val="20"/>
          <w:lang w:val="ru-RU" w:eastAsia="ru-RU"/>
        </w:rPr>
      </w:pPr>
    </w:p>
    <w:p w14:paraId="65495FCE" w14:textId="77777777" w:rsidR="00A11E7A" w:rsidRPr="00E46D52" w:rsidRDefault="00A11E7A" w:rsidP="00A11E7A">
      <w:pPr>
        <w:jc w:val="center"/>
        <w:rPr>
          <w:rFonts w:ascii="Times New Roman" w:eastAsia="Times New Roman" w:hAnsi="Times New Roman" w:cs="Times New Roman"/>
          <w:sz w:val="28"/>
          <w:szCs w:val="20"/>
          <w:lang w:eastAsia="ru-RU"/>
        </w:rPr>
      </w:pPr>
    </w:p>
    <w:p w14:paraId="4AED3F45" w14:textId="77777777" w:rsidR="00A11E7A" w:rsidRPr="00A11E7A" w:rsidRDefault="00A11E7A" w:rsidP="00A11E7A">
      <w:pPr>
        <w:tabs>
          <w:tab w:val="left" w:pos="1080"/>
        </w:tabs>
        <w:rPr>
          <w:rFonts w:ascii="Times New Roman" w:eastAsia="Times New Roman" w:hAnsi="Times New Roman" w:cs="Times New Roman"/>
          <w:color w:val="000000"/>
          <w:lang w:val="ru-RU" w:eastAsia="ru-RU"/>
        </w:rPr>
      </w:pPr>
    </w:p>
    <w:p w14:paraId="0AA12751" w14:textId="77777777" w:rsidR="00A11E7A" w:rsidRPr="00E46D52" w:rsidRDefault="00A11E7A" w:rsidP="00A11E7A">
      <w:pPr>
        <w:tabs>
          <w:tab w:val="left" w:pos="1080"/>
        </w:tabs>
        <w:ind w:firstLine="540"/>
        <w:jc w:val="center"/>
        <w:rPr>
          <w:rFonts w:ascii="Times New Roman" w:eastAsia="Times New Roman" w:hAnsi="Times New Roman" w:cs="Times New Roman"/>
          <w:color w:val="000000"/>
          <w:lang w:val="ru-RU" w:eastAsia="ru-RU"/>
        </w:rPr>
      </w:pPr>
    </w:p>
    <w:tbl>
      <w:tblPr>
        <w:tblStyle w:val="TableGrid1"/>
        <w:tblW w:w="98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60"/>
        <w:gridCol w:w="45"/>
        <w:gridCol w:w="4815"/>
        <w:gridCol w:w="90"/>
      </w:tblGrid>
      <w:tr w:rsidR="00A11E7A" w:rsidRPr="00293EDB" w14:paraId="014D03A7" w14:textId="77777777" w:rsidTr="001C0E3C">
        <w:tc>
          <w:tcPr>
            <w:tcW w:w="4905" w:type="dxa"/>
            <w:gridSpan w:val="2"/>
          </w:tcPr>
          <w:p w14:paraId="636DFB75" w14:textId="77777777" w:rsidR="00A11E7A" w:rsidRPr="00293EDB" w:rsidRDefault="00A11E7A" w:rsidP="001C0E3C">
            <w:pPr>
              <w:keepNext/>
              <w:spacing w:afterLines="20" w:after="48"/>
              <w:ind w:left="360" w:right="689"/>
              <w:jc w:val="center"/>
              <w:rPr>
                <w:b/>
                <w:bCs/>
                <w:caps/>
                <w:sz w:val="22"/>
                <w:szCs w:val="22"/>
                <w:lang w:val="uk-UA" w:eastAsia="en-GB"/>
              </w:rPr>
            </w:pPr>
            <w:r w:rsidRPr="00293EDB">
              <w:rPr>
                <w:b/>
                <w:bCs/>
                <w:caps/>
                <w:sz w:val="22"/>
                <w:szCs w:val="22"/>
                <w:lang w:val="uk-UA" w:eastAsia="en-GB"/>
              </w:rPr>
              <w:t>Постачальник</w:t>
            </w:r>
          </w:p>
        </w:tc>
        <w:tc>
          <w:tcPr>
            <w:tcW w:w="4905" w:type="dxa"/>
            <w:gridSpan w:val="2"/>
          </w:tcPr>
          <w:p w14:paraId="0D5497B7" w14:textId="77777777" w:rsidR="00A11E7A" w:rsidRPr="00293EDB" w:rsidRDefault="00A11E7A" w:rsidP="001C0E3C">
            <w:pPr>
              <w:keepNext/>
              <w:spacing w:afterLines="20" w:after="48"/>
              <w:ind w:left="360"/>
              <w:jc w:val="center"/>
              <w:rPr>
                <w:b/>
                <w:bCs/>
                <w:caps/>
                <w:sz w:val="22"/>
                <w:szCs w:val="22"/>
                <w:lang w:val="uk-UA" w:eastAsia="en-GB"/>
              </w:rPr>
            </w:pPr>
            <w:r w:rsidRPr="00293EDB">
              <w:rPr>
                <w:b/>
                <w:bCs/>
                <w:caps/>
                <w:sz w:val="22"/>
                <w:szCs w:val="22"/>
                <w:lang w:val="uk-UA" w:eastAsia="en-GB"/>
              </w:rPr>
              <w:t>Покупець</w:t>
            </w:r>
          </w:p>
        </w:tc>
      </w:tr>
      <w:tr w:rsidR="00A11E7A" w:rsidRPr="00293EDB" w14:paraId="5C4120CF" w14:textId="77777777" w:rsidTr="001C0E3C">
        <w:tc>
          <w:tcPr>
            <w:tcW w:w="4905" w:type="dxa"/>
            <w:gridSpan w:val="2"/>
          </w:tcPr>
          <w:tbl>
            <w:tblPr>
              <w:tblStyle w:val="TableGrid1"/>
              <w:tblW w:w="4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762"/>
            </w:tblGrid>
            <w:tr w:rsidR="00A11E7A" w:rsidRPr="00293EDB" w14:paraId="5340ED68" w14:textId="77777777" w:rsidTr="001C0E3C">
              <w:tc>
                <w:tcPr>
                  <w:tcW w:w="4762" w:type="dxa"/>
                </w:tcPr>
                <w:p w14:paraId="0291CBAE" w14:textId="77777777" w:rsidR="00A11E7A" w:rsidRPr="00293EDB" w:rsidRDefault="00A11E7A" w:rsidP="001C0E3C">
                  <w:pPr>
                    <w:keepNext/>
                    <w:spacing w:afterLines="20" w:after="48"/>
                    <w:ind w:left="-113" w:right="614"/>
                    <w:jc w:val="center"/>
                    <w:rPr>
                      <w:b/>
                      <w:bCs/>
                      <w:caps/>
                      <w:sz w:val="22"/>
                      <w:szCs w:val="22"/>
                      <w:lang w:val="uk-UA" w:eastAsia="en-GB"/>
                    </w:rPr>
                  </w:pPr>
                  <w:r w:rsidRPr="00293EDB">
                    <w:rPr>
                      <w:b/>
                      <w:bCs/>
                      <w:caps/>
                      <w:sz w:val="22"/>
                      <w:szCs w:val="22"/>
                      <w:lang w:val="uk-UA" w:eastAsia="en-GB"/>
                    </w:rPr>
                    <w:t>ТОВАРИСТВО З ОБМЕЖЕНОЮ ВІДПОВІДАЛЬНІСТЮ НАУКОВО-ВИРОБНИЧЕ ПІДПРИЄМСТВО “ES ПОЛІМЕР”</w:t>
                  </w:r>
                </w:p>
                <w:p w14:paraId="2E3F738E" w14:textId="77777777" w:rsidR="00A11E7A" w:rsidRPr="00293EDB" w:rsidRDefault="00A11E7A" w:rsidP="001C0E3C">
                  <w:pPr>
                    <w:keepNext/>
                    <w:spacing w:afterLines="20" w:after="48"/>
                    <w:ind w:left="-113" w:right="614"/>
                    <w:jc w:val="both"/>
                    <w:rPr>
                      <w:sz w:val="22"/>
                      <w:szCs w:val="22"/>
                      <w:lang w:val="uk-UA" w:eastAsia="en-GB"/>
                    </w:rPr>
                  </w:pPr>
                </w:p>
              </w:tc>
            </w:tr>
          </w:tbl>
          <w:p w14:paraId="7CE07FAA" w14:textId="77777777" w:rsidR="00A11E7A" w:rsidRPr="00293EDB" w:rsidRDefault="00A11E7A" w:rsidP="001C0E3C">
            <w:pPr>
              <w:keepNext/>
              <w:spacing w:afterLines="20" w:after="48"/>
              <w:ind w:right="614"/>
              <w:jc w:val="center"/>
              <w:rPr>
                <w:b/>
                <w:bCs/>
                <w:caps/>
                <w:sz w:val="22"/>
                <w:szCs w:val="22"/>
                <w:lang w:val="uk-UA" w:eastAsia="en-GB"/>
              </w:rPr>
            </w:pPr>
          </w:p>
        </w:tc>
        <w:tc>
          <w:tcPr>
            <w:tcW w:w="4905" w:type="dxa"/>
            <w:gridSpan w:val="2"/>
          </w:tcPr>
          <w:tbl>
            <w:tblPr>
              <w:tblStyle w:val="a9"/>
              <w:tblW w:w="4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762"/>
            </w:tblGrid>
            <w:tr w:rsidR="00A11E7A" w:rsidRPr="00293EDB" w14:paraId="36BE56D8" w14:textId="77777777" w:rsidTr="001C0E3C">
              <w:trPr>
                <w:trHeight w:val="348"/>
              </w:trPr>
              <w:tc>
                <w:tcPr>
                  <w:tcW w:w="4762" w:type="dxa"/>
                </w:tcPr>
                <w:p w14:paraId="4B8E8CDA" w14:textId="77777777" w:rsidR="00A11E7A" w:rsidRPr="00293EDB" w:rsidRDefault="00A11E7A" w:rsidP="001C0E3C">
                  <w:pPr>
                    <w:keepNext/>
                    <w:spacing w:afterLines="20" w:after="48"/>
                    <w:ind w:left="-113"/>
                    <w:jc w:val="center"/>
                    <w:rPr>
                      <w:b/>
                      <w:snapToGrid w:val="0"/>
                      <w:color w:val="000000"/>
                      <w:sz w:val="22"/>
                      <w:szCs w:val="22"/>
                      <w:lang w:val="uk-UA" w:eastAsia="ar-SA"/>
                    </w:rPr>
                  </w:pPr>
                  <w:r w:rsidRPr="00293EDB">
                    <w:rPr>
                      <w:b/>
                      <w:snapToGrid w:val="0"/>
                      <w:color w:val="000000"/>
                      <w:sz w:val="22"/>
                      <w:szCs w:val="22"/>
                      <w:lang w:val="uk-UA" w:eastAsia="ar-SA"/>
                    </w:rPr>
                    <w:t>АКЦІОНЕРНЕ ТОВАРИСТВО “ДТЕК ДНІПРОВСЬКІ ЕЛЕКТРОМЕРЕЖІ”</w:t>
                  </w:r>
                </w:p>
              </w:tc>
            </w:tr>
          </w:tbl>
          <w:p w14:paraId="3F167988" w14:textId="77777777" w:rsidR="00A11E7A" w:rsidRPr="00293EDB" w:rsidRDefault="00A11E7A" w:rsidP="001C0E3C">
            <w:pPr>
              <w:keepNext/>
              <w:spacing w:afterLines="20" w:after="48"/>
              <w:jc w:val="center"/>
              <w:rPr>
                <w:sz w:val="22"/>
                <w:szCs w:val="22"/>
                <w:lang w:val="uk-UA" w:eastAsia="en-GB"/>
              </w:rPr>
            </w:pPr>
          </w:p>
        </w:tc>
      </w:tr>
      <w:tr w:rsidR="00A11E7A" w:rsidRPr="00293EDB" w14:paraId="72027CF8" w14:textId="77777777" w:rsidTr="001C0E3C">
        <w:trPr>
          <w:gridAfter w:val="1"/>
          <w:wAfter w:w="90" w:type="dxa"/>
        </w:trPr>
        <w:tc>
          <w:tcPr>
            <w:tcW w:w="4860" w:type="dxa"/>
          </w:tcPr>
          <w:tbl>
            <w:tblPr>
              <w:tblStyle w:val="TableGrid1"/>
              <w:tblW w:w="4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762"/>
            </w:tblGrid>
            <w:tr w:rsidR="00A11E7A" w:rsidRPr="00293EDB" w14:paraId="2CAC0C9B" w14:textId="77777777" w:rsidTr="001C0E3C">
              <w:tc>
                <w:tcPr>
                  <w:tcW w:w="4762" w:type="dxa"/>
                </w:tcPr>
                <w:p w14:paraId="49948D33" w14:textId="77777777" w:rsidR="00A11E7A" w:rsidRPr="00293EDB" w:rsidRDefault="00A11E7A" w:rsidP="001C0E3C">
                  <w:pPr>
                    <w:keepNext/>
                    <w:ind w:left="-113"/>
                    <w:rPr>
                      <w:sz w:val="22"/>
                      <w:szCs w:val="22"/>
                      <w:lang w:val="uk-UA" w:eastAsia="en-GB"/>
                    </w:rPr>
                  </w:pPr>
                  <w:r w:rsidRPr="00293EDB">
                    <w:rPr>
                      <w:sz w:val="22"/>
                      <w:szCs w:val="22"/>
                      <w:lang w:val="uk-UA" w:eastAsia="en-GB"/>
                    </w:rPr>
                    <w:t>Генеральний директор</w:t>
                  </w:r>
                </w:p>
                <w:p w14:paraId="62F9BBDC" w14:textId="77777777" w:rsidR="00A11E7A" w:rsidRPr="00293EDB" w:rsidRDefault="00A11E7A" w:rsidP="001C0E3C">
                  <w:pPr>
                    <w:keepNext/>
                    <w:ind w:left="-113"/>
                    <w:rPr>
                      <w:sz w:val="22"/>
                      <w:szCs w:val="22"/>
                      <w:lang w:val="uk-UA" w:eastAsia="en-GB"/>
                    </w:rPr>
                  </w:pPr>
                </w:p>
                <w:p w14:paraId="21A8DB10" w14:textId="77777777" w:rsidR="00A11E7A" w:rsidRPr="00293EDB" w:rsidRDefault="00A11E7A" w:rsidP="001C0E3C">
                  <w:pPr>
                    <w:keepNext/>
                    <w:ind w:left="-113"/>
                    <w:rPr>
                      <w:sz w:val="22"/>
                      <w:szCs w:val="22"/>
                      <w:lang w:val="uk-UA" w:eastAsia="en-GB"/>
                    </w:rPr>
                  </w:pPr>
                </w:p>
                <w:p w14:paraId="65E8BD1E" w14:textId="77777777" w:rsidR="00A11E7A" w:rsidRPr="00293EDB" w:rsidRDefault="00A11E7A" w:rsidP="001C0E3C">
                  <w:pPr>
                    <w:keepNext/>
                    <w:ind w:left="-113"/>
                    <w:rPr>
                      <w:sz w:val="22"/>
                      <w:szCs w:val="22"/>
                      <w:lang w:val="uk-UA" w:eastAsia="en-GB"/>
                    </w:rPr>
                  </w:pPr>
                  <w:r w:rsidRPr="00293EDB">
                    <w:rPr>
                      <w:sz w:val="22"/>
                      <w:szCs w:val="22"/>
                      <w:lang w:val="uk-UA" w:eastAsia="en-GB"/>
                    </w:rPr>
                    <w:t>_______________________/</w:t>
                  </w:r>
                  <w:proofErr w:type="spellStart"/>
                  <w:r w:rsidRPr="00293EDB">
                    <w:rPr>
                      <w:sz w:val="22"/>
                      <w:szCs w:val="22"/>
                      <w:lang w:val="uk-UA" w:eastAsia="en-GB"/>
                    </w:rPr>
                    <w:t>Єрохін</w:t>
                  </w:r>
                  <w:proofErr w:type="spellEnd"/>
                  <w:r w:rsidRPr="00293EDB">
                    <w:rPr>
                      <w:sz w:val="22"/>
                      <w:szCs w:val="22"/>
                      <w:lang w:val="uk-UA" w:eastAsia="en-GB"/>
                    </w:rPr>
                    <w:t xml:space="preserve"> А.О./</w:t>
                  </w:r>
                </w:p>
              </w:tc>
            </w:tr>
          </w:tbl>
          <w:p w14:paraId="5F6C4E94" w14:textId="77777777" w:rsidR="00A11E7A" w:rsidRPr="00293EDB" w:rsidRDefault="00A11E7A" w:rsidP="001C0E3C">
            <w:pPr>
              <w:keepNext/>
              <w:spacing w:afterLines="20" w:after="48"/>
              <w:ind w:left="-92"/>
              <w:rPr>
                <w:sz w:val="22"/>
                <w:szCs w:val="22"/>
                <w:lang w:val="uk-UA" w:eastAsia="en-GB"/>
              </w:rPr>
            </w:pPr>
          </w:p>
        </w:tc>
        <w:tc>
          <w:tcPr>
            <w:tcW w:w="4860" w:type="dxa"/>
            <w:gridSpan w:val="2"/>
          </w:tcPr>
          <w:tbl>
            <w:tblPr>
              <w:tblStyle w:val="TableGrid1"/>
              <w:tblW w:w="4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762"/>
            </w:tblGrid>
            <w:tr w:rsidR="00A11E7A" w:rsidRPr="00293EDB" w14:paraId="03FA9A1A" w14:textId="77777777" w:rsidTr="001C0E3C">
              <w:tc>
                <w:tcPr>
                  <w:tcW w:w="4762" w:type="dxa"/>
                </w:tcPr>
                <w:p w14:paraId="590F6D6A" w14:textId="77777777" w:rsidR="00A11E7A" w:rsidRPr="00293EDB" w:rsidRDefault="00A11E7A" w:rsidP="001C0E3C">
                  <w:pPr>
                    <w:keepNext/>
                    <w:ind w:left="-92"/>
                    <w:rPr>
                      <w:sz w:val="22"/>
                      <w:szCs w:val="22"/>
                      <w:lang w:val="uk-UA" w:eastAsia="en-GB"/>
                    </w:rPr>
                  </w:pPr>
                  <w:r w:rsidRPr="00293EDB">
                    <w:rPr>
                      <w:sz w:val="22"/>
                      <w:szCs w:val="22"/>
                      <w:lang w:val="uk-UA" w:eastAsia="en-GB"/>
                    </w:rPr>
                    <w:t>Представник за довіреністю</w:t>
                  </w:r>
                </w:p>
                <w:p w14:paraId="3FE559B1" w14:textId="77777777" w:rsidR="00A11E7A" w:rsidRPr="00293EDB" w:rsidRDefault="00A11E7A" w:rsidP="001C0E3C">
                  <w:pPr>
                    <w:keepNext/>
                    <w:ind w:left="-92"/>
                    <w:rPr>
                      <w:sz w:val="22"/>
                      <w:szCs w:val="22"/>
                      <w:lang w:val="uk-UA" w:eastAsia="en-GB"/>
                    </w:rPr>
                  </w:pPr>
                </w:p>
                <w:p w14:paraId="5CAEC180" w14:textId="77777777" w:rsidR="00A11E7A" w:rsidRPr="00293EDB" w:rsidRDefault="00A11E7A" w:rsidP="001C0E3C">
                  <w:pPr>
                    <w:keepNext/>
                    <w:ind w:left="-92"/>
                    <w:rPr>
                      <w:sz w:val="22"/>
                      <w:szCs w:val="22"/>
                      <w:lang w:val="uk-UA" w:eastAsia="en-GB"/>
                    </w:rPr>
                  </w:pPr>
                </w:p>
                <w:p w14:paraId="37424269" w14:textId="77777777" w:rsidR="00A11E7A" w:rsidRPr="00293EDB" w:rsidRDefault="00A11E7A" w:rsidP="001C0E3C">
                  <w:pPr>
                    <w:keepNext/>
                    <w:ind w:left="-92"/>
                    <w:rPr>
                      <w:sz w:val="22"/>
                      <w:szCs w:val="22"/>
                      <w:lang w:val="uk-UA" w:eastAsia="en-GB"/>
                    </w:rPr>
                  </w:pPr>
                  <w:r w:rsidRPr="00293EDB">
                    <w:rPr>
                      <w:sz w:val="22"/>
                      <w:szCs w:val="22"/>
                      <w:lang w:val="uk-UA" w:eastAsia="en-GB"/>
                    </w:rPr>
                    <w:t>_______________________/</w:t>
                  </w:r>
                  <w:proofErr w:type="spellStart"/>
                  <w:r w:rsidRPr="00293EDB">
                    <w:rPr>
                      <w:sz w:val="22"/>
                      <w:szCs w:val="22"/>
                      <w:lang w:val="uk-UA" w:eastAsia="en-GB"/>
                    </w:rPr>
                    <w:t>Зайченко</w:t>
                  </w:r>
                  <w:proofErr w:type="spellEnd"/>
                  <w:r w:rsidRPr="00293EDB">
                    <w:rPr>
                      <w:sz w:val="22"/>
                      <w:szCs w:val="22"/>
                      <w:lang w:val="uk-UA" w:eastAsia="en-GB"/>
                    </w:rPr>
                    <w:t xml:space="preserve"> О.В./</w:t>
                  </w:r>
                </w:p>
              </w:tc>
            </w:tr>
          </w:tbl>
          <w:p w14:paraId="3FF696C3" w14:textId="77777777" w:rsidR="00A11E7A" w:rsidRPr="00293EDB" w:rsidRDefault="00A11E7A" w:rsidP="001C0E3C">
            <w:pPr>
              <w:keepNext/>
              <w:spacing w:afterLines="20" w:after="48"/>
              <w:ind w:left="-92"/>
              <w:rPr>
                <w:sz w:val="22"/>
                <w:szCs w:val="22"/>
                <w:lang w:val="uk-UA" w:eastAsia="en-GB"/>
              </w:rPr>
            </w:pPr>
          </w:p>
        </w:tc>
      </w:tr>
      <w:tr w:rsidR="00A11E7A" w:rsidRPr="00293EDB" w14:paraId="1548798B" w14:textId="77777777" w:rsidTr="001C0E3C">
        <w:trPr>
          <w:gridAfter w:val="1"/>
          <w:wAfter w:w="90" w:type="dxa"/>
        </w:trPr>
        <w:tc>
          <w:tcPr>
            <w:tcW w:w="4860" w:type="dxa"/>
          </w:tcPr>
          <w:p w14:paraId="648136E5" w14:textId="77777777" w:rsidR="00A11E7A" w:rsidRPr="00293EDB" w:rsidRDefault="00A11E7A" w:rsidP="001C0E3C">
            <w:pPr>
              <w:keepNext/>
              <w:spacing w:afterLines="20" w:after="48"/>
              <w:ind w:left="-113"/>
              <w:jc w:val="center"/>
              <w:rPr>
                <w:sz w:val="22"/>
                <w:szCs w:val="22"/>
                <w:lang w:val="uk-UA" w:eastAsia="en-GB"/>
              </w:rPr>
            </w:pPr>
            <w:r w:rsidRPr="00293EDB">
              <w:rPr>
                <w:sz w:val="22"/>
                <w:szCs w:val="22"/>
                <w:lang w:val="uk-UA"/>
              </w:rPr>
              <w:t>/підписано з використанням кваліфікованого електронного підпису/</w:t>
            </w:r>
          </w:p>
        </w:tc>
        <w:tc>
          <w:tcPr>
            <w:tcW w:w="4860" w:type="dxa"/>
            <w:gridSpan w:val="2"/>
          </w:tcPr>
          <w:p w14:paraId="4C23D252" w14:textId="77777777" w:rsidR="00A11E7A" w:rsidRPr="00293EDB" w:rsidRDefault="00A11E7A" w:rsidP="001C0E3C">
            <w:pPr>
              <w:keepNext/>
              <w:ind w:left="-92"/>
              <w:jc w:val="center"/>
              <w:rPr>
                <w:sz w:val="22"/>
                <w:szCs w:val="22"/>
                <w:lang w:val="uk-UA" w:eastAsia="en-GB"/>
              </w:rPr>
            </w:pPr>
            <w:r w:rsidRPr="00293EDB">
              <w:rPr>
                <w:sz w:val="22"/>
                <w:szCs w:val="22"/>
                <w:lang w:val="uk-UA"/>
              </w:rPr>
              <w:t>/підписано з використанням кваліфікованого електронного підпису/</w:t>
            </w:r>
          </w:p>
        </w:tc>
      </w:tr>
    </w:tbl>
    <w:p w14:paraId="186B969A" w14:textId="77777777" w:rsidR="00A11E7A" w:rsidRPr="00D05D8E" w:rsidRDefault="00A11E7A" w:rsidP="00A11E7A">
      <w:pPr>
        <w:tabs>
          <w:tab w:val="left" w:pos="1080"/>
        </w:tabs>
        <w:rPr>
          <w:rFonts w:ascii="Times New Roman" w:eastAsia="Times New Roman" w:hAnsi="Times New Roman" w:cs="Times New Roman"/>
          <w:color w:val="000000"/>
          <w:lang w:eastAsia="ru-RU"/>
        </w:rPr>
      </w:pPr>
      <w:r w:rsidRPr="00D05D8E">
        <w:rPr>
          <w:rFonts w:ascii="Times New Roman" w:eastAsia="Times New Roman" w:hAnsi="Times New Roman" w:cs="Times New Roman"/>
          <w:color w:val="000000"/>
          <w:lang w:eastAsia="ru-RU"/>
        </w:rPr>
        <w:t xml:space="preserve"> </w:t>
      </w:r>
    </w:p>
    <w:permEnd w:id="206325621"/>
    <w:p w14:paraId="0AE8BB20" w14:textId="1D6AB433" w:rsidR="00495AD3" w:rsidRPr="00D05D8E" w:rsidRDefault="00495AD3" w:rsidP="00A11E7A">
      <w:pPr>
        <w:tabs>
          <w:tab w:val="left" w:pos="1080"/>
        </w:tabs>
        <w:ind w:right="26" w:firstLine="540"/>
        <w:jc w:val="right"/>
        <w:rPr>
          <w:rFonts w:ascii="Times New Roman" w:eastAsia="Times New Roman" w:hAnsi="Times New Roman" w:cs="Times New Roman"/>
          <w:color w:val="000000"/>
          <w:lang w:eastAsia="ru-RU"/>
        </w:rPr>
      </w:pPr>
    </w:p>
    <w:sectPr w:rsidR="00495AD3" w:rsidRPr="00D05D8E" w:rsidSect="00293EDB">
      <w:headerReference w:type="default" r:id="rId21"/>
      <w:footerReference w:type="default" r:id="rId22"/>
      <w:footerReference w:type="first" r:id="rId23"/>
      <w:pgSz w:w="11906" w:h="16838"/>
      <w:pgMar w:top="709" w:right="1080" w:bottom="426" w:left="108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ABB9DE" w14:textId="77777777" w:rsidR="00CC6AE3" w:rsidRDefault="00CC6AE3">
      <w:r>
        <w:separator/>
      </w:r>
    </w:p>
  </w:endnote>
  <w:endnote w:type="continuationSeparator" w:id="0">
    <w:p w14:paraId="32149E3E" w14:textId="77777777" w:rsidR="00CC6AE3" w:rsidRDefault="00CC6A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0CA29" w14:textId="7A95DE23" w:rsidR="00202BC7" w:rsidRDefault="00202BC7" w:rsidP="00202BC7">
    <w:pPr>
      <w:pStyle w:val="af5"/>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D8280" w14:textId="77777777" w:rsidR="00910D77" w:rsidRPr="00273A2F" w:rsidRDefault="00910D77" w:rsidP="00A14EF8">
    <w:pPr>
      <w:pStyle w:val="af5"/>
      <w:jc w:val="center"/>
      <w:rPr>
        <w:rFonts w:ascii="Times New Roman" w:hAnsi="Times New Roman" w:cs="Times New Roman"/>
        <w:lang w:val="uk-U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5DB45E" w14:textId="77777777" w:rsidR="00CC6AE3" w:rsidRDefault="00CC6AE3">
      <w:r>
        <w:separator/>
      </w:r>
    </w:p>
  </w:footnote>
  <w:footnote w:type="continuationSeparator" w:id="0">
    <w:p w14:paraId="537AEE13" w14:textId="77777777" w:rsidR="00CC6AE3" w:rsidRDefault="00CC6A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4118292"/>
      <w:docPartObj>
        <w:docPartGallery w:val="Page Numbers (Top of Page)"/>
        <w:docPartUnique/>
      </w:docPartObj>
    </w:sdtPr>
    <w:sdtEndPr>
      <w:rPr>
        <w:rFonts w:ascii="Times New Roman" w:hAnsi="Times New Roman" w:cs="Times New Roman"/>
        <w:noProof/>
      </w:rPr>
    </w:sdtEndPr>
    <w:sdtContent>
      <w:p w14:paraId="516228DD" w14:textId="118CFBBB" w:rsidR="00202BC7" w:rsidRPr="00202BC7" w:rsidRDefault="00202BC7">
        <w:pPr>
          <w:pStyle w:val="af3"/>
          <w:jc w:val="center"/>
          <w:rPr>
            <w:rFonts w:ascii="Times New Roman" w:hAnsi="Times New Roman" w:cs="Times New Roman"/>
          </w:rPr>
        </w:pPr>
        <w:r w:rsidRPr="00202BC7">
          <w:rPr>
            <w:rFonts w:ascii="Times New Roman" w:hAnsi="Times New Roman" w:cs="Times New Roman"/>
          </w:rPr>
          <w:fldChar w:fldCharType="begin"/>
        </w:r>
        <w:r w:rsidRPr="00202BC7">
          <w:rPr>
            <w:rFonts w:ascii="Times New Roman" w:hAnsi="Times New Roman" w:cs="Times New Roman"/>
          </w:rPr>
          <w:instrText xml:space="preserve"> PAGE   \* MERGEFORMAT </w:instrText>
        </w:r>
        <w:r w:rsidRPr="00202BC7">
          <w:rPr>
            <w:rFonts w:ascii="Times New Roman" w:hAnsi="Times New Roman" w:cs="Times New Roman"/>
          </w:rPr>
          <w:fldChar w:fldCharType="separate"/>
        </w:r>
        <w:r w:rsidRPr="00202BC7">
          <w:rPr>
            <w:rFonts w:ascii="Times New Roman" w:hAnsi="Times New Roman" w:cs="Times New Roman"/>
            <w:noProof/>
          </w:rPr>
          <w:t>2</w:t>
        </w:r>
        <w:r w:rsidRPr="00202BC7">
          <w:rPr>
            <w:rFonts w:ascii="Times New Roman" w:hAnsi="Times New Roman" w:cs="Times New Roman"/>
            <w:noProof/>
          </w:rPr>
          <w:fldChar w:fldCharType="end"/>
        </w:r>
      </w:p>
    </w:sdtContent>
  </w:sdt>
  <w:p w14:paraId="2F40D20D" w14:textId="77777777" w:rsidR="00202BC7" w:rsidRDefault="00202BC7">
    <w:pPr>
      <w:pStyle w:val="af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25C9D"/>
    <w:multiLevelType w:val="multilevel"/>
    <w:tmpl w:val="4C782F22"/>
    <w:lvl w:ilvl="0">
      <w:start w:val="1"/>
      <w:numFmt w:val="decimal"/>
      <w:suff w:val="space"/>
      <w:lvlText w:val="%1."/>
      <w:lvlJc w:val="left"/>
      <w:pPr>
        <w:ind w:left="0" w:firstLine="0"/>
      </w:pPr>
      <w:rPr>
        <w:rFonts w:hint="default"/>
        <w:b/>
        <w:bCs w:val="0"/>
      </w:rPr>
    </w:lvl>
    <w:lvl w:ilvl="1">
      <w:start w:val="1"/>
      <w:numFmt w:val="decimal"/>
      <w:lvlText w:val="%1.%2."/>
      <w:lvlJc w:val="left"/>
      <w:pPr>
        <w:ind w:left="720" w:hanging="720"/>
      </w:pPr>
      <w:rPr>
        <w:rFonts w:hint="default"/>
        <w:b w:val="0"/>
        <w:bCs/>
      </w:rPr>
    </w:lvl>
    <w:lvl w:ilvl="2">
      <w:start w:val="1"/>
      <w:numFmt w:val="decimal"/>
      <w:lvlText w:val="%1.%2.%3."/>
      <w:lvlJc w:val="left"/>
      <w:pPr>
        <w:ind w:left="1797" w:hanging="1077"/>
      </w:pPr>
      <w:rPr>
        <w:rFonts w:hint="default"/>
        <w:b w:val="0"/>
        <w:bCs/>
      </w:rPr>
    </w:lvl>
    <w:lvl w:ilvl="3">
      <w:start w:val="1"/>
      <w:numFmt w:val="decimal"/>
      <w:lvlText w:val="%1.%2.%3.%4."/>
      <w:lvlJc w:val="left"/>
      <w:pPr>
        <w:ind w:left="3232" w:hanging="1435"/>
      </w:pPr>
      <w:rPr>
        <w:rFonts w:hint="default"/>
        <w:b w:val="0"/>
        <w:bCs/>
      </w:rPr>
    </w:lvl>
    <w:lvl w:ilvl="4">
      <w:start w:val="1"/>
      <w:numFmt w:val="none"/>
      <w:lvlText w:val="-"/>
      <w:lvlJc w:val="left"/>
      <w:pPr>
        <w:ind w:left="1797" w:hanging="1077"/>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3E76ADA"/>
    <w:multiLevelType w:val="multilevel"/>
    <w:tmpl w:val="D294ED42"/>
    <w:lvl w:ilvl="0">
      <w:start w:val="1"/>
      <w:numFmt w:val="decimal"/>
      <w:suff w:val="space"/>
      <w:lvlText w:val="%1."/>
      <w:lvlJc w:val="left"/>
      <w:pPr>
        <w:ind w:left="0" w:firstLine="0"/>
      </w:pPr>
      <w:rPr>
        <w:rFonts w:hint="default"/>
        <w:b/>
        <w:bCs w:val="0"/>
      </w:rPr>
    </w:lvl>
    <w:lvl w:ilvl="1">
      <w:start w:val="1"/>
      <w:numFmt w:val="decimal"/>
      <w:lvlText w:val="%1.%2."/>
      <w:lvlJc w:val="left"/>
      <w:pPr>
        <w:ind w:left="720" w:hanging="720"/>
      </w:pPr>
      <w:rPr>
        <w:rFonts w:hint="default"/>
        <w:b w:val="0"/>
        <w:bCs/>
      </w:rPr>
    </w:lvl>
    <w:lvl w:ilvl="2">
      <w:start w:val="1"/>
      <w:numFmt w:val="decimal"/>
      <w:lvlText w:val="%1.%2.%3."/>
      <w:lvlJc w:val="left"/>
      <w:pPr>
        <w:ind w:left="1797" w:hanging="1077"/>
      </w:pPr>
      <w:rPr>
        <w:rFonts w:hint="default"/>
        <w:b w:val="0"/>
        <w:bCs/>
      </w:rPr>
    </w:lvl>
    <w:lvl w:ilvl="3">
      <w:start w:val="1"/>
      <w:numFmt w:val="decimal"/>
      <w:lvlText w:val="%1.%2.%3.%4."/>
      <w:lvlJc w:val="left"/>
      <w:pPr>
        <w:ind w:left="3232" w:hanging="1435"/>
      </w:pPr>
      <w:rPr>
        <w:rFonts w:hint="default"/>
        <w:b w:val="0"/>
        <w:bCs/>
      </w:rPr>
    </w:lvl>
    <w:lvl w:ilvl="4">
      <w:start w:val="1"/>
      <w:numFmt w:val="none"/>
      <w:lvlText w:val="-"/>
      <w:lvlJc w:val="left"/>
      <w:pPr>
        <w:ind w:left="1797" w:hanging="1077"/>
      </w:pPr>
      <w:rPr>
        <w:rFonts w:hint="default"/>
      </w:rPr>
    </w:lvl>
    <w:lvl w:ilvl="5">
      <w:start w:val="1"/>
      <w:numFmt w:val="bullet"/>
      <w:lvlText w:val="-"/>
      <w:lvlJc w:val="left"/>
      <w:pPr>
        <w:ind w:left="2736" w:hanging="936"/>
      </w:pPr>
      <w:rPr>
        <w:rFonts w:ascii="Arial" w:hAnsi="Arial"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3EA4992"/>
    <w:multiLevelType w:val="multilevel"/>
    <w:tmpl w:val="4C782F22"/>
    <w:lvl w:ilvl="0">
      <w:start w:val="1"/>
      <w:numFmt w:val="decimal"/>
      <w:suff w:val="space"/>
      <w:lvlText w:val="%1."/>
      <w:lvlJc w:val="left"/>
      <w:pPr>
        <w:ind w:left="0" w:firstLine="0"/>
      </w:pPr>
      <w:rPr>
        <w:rFonts w:hint="default"/>
        <w:b/>
        <w:bCs w:val="0"/>
      </w:rPr>
    </w:lvl>
    <w:lvl w:ilvl="1">
      <w:start w:val="1"/>
      <w:numFmt w:val="decimal"/>
      <w:lvlText w:val="%1.%2."/>
      <w:lvlJc w:val="left"/>
      <w:pPr>
        <w:ind w:left="720" w:hanging="720"/>
      </w:pPr>
      <w:rPr>
        <w:rFonts w:hint="default"/>
        <w:b w:val="0"/>
        <w:bCs/>
      </w:rPr>
    </w:lvl>
    <w:lvl w:ilvl="2">
      <w:start w:val="1"/>
      <w:numFmt w:val="decimal"/>
      <w:lvlText w:val="%1.%2.%3."/>
      <w:lvlJc w:val="left"/>
      <w:pPr>
        <w:ind w:left="1797" w:hanging="1077"/>
      </w:pPr>
      <w:rPr>
        <w:rFonts w:hint="default"/>
        <w:b w:val="0"/>
        <w:bCs/>
      </w:rPr>
    </w:lvl>
    <w:lvl w:ilvl="3">
      <w:start w:val="1"/>
      <w:numFmt w:val="decimal"/>
      <w:lvlText w:val="%1.%2.%3.%4."/>
      <w:lvlJc w:val="left"/>
      <w:pPr>
        <w:ind w:left="3232" w:hanging="1435"/>
      </w:pPr>
      <w:rPr>
        <w:rFonts w:hint="default"/>
        <w:b w:val="0"/>
        <w:bCs/>
      </w:rPr>
    </w:lvl>
    <w:lvl w:ilvl="4">
      <w:start w:val="1"/>
      <w:numFmt w:val="none"/>
      <w:lvlText w:val="-"/>
      <w:lvlJc w:val="left"/>
      <w:pPr>
        <w:ind w:left="1797" w:hanging="1077"/>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CC76C22"/>
    <w:multiLevelType w:val="multilevel"/>
    <w:tmpl w:val="9EE08BF6"/>
    <w:lvl w:ilvl="0">
      <w:start w:val="13"/>
      <w:numFmt w:val="decimal"/>
      <w:suff w:val="space"/>
      <w:lvlText w:val="%1."/>
      <w:lvlJc w:val="left"/>
      <w:pPr>
        <w:ind w:left="0" w:firstLine="0"/>
      </w:pPr>
      <w:rPr>
        <w:rFonts w:hint="default"/>
        <w:b/>
        <w:bCs w:val="0"/>
      </w:rPr>
    </w:lvl>
    <w:lvl w:ilvl="1">
      <w:start w:val="1"/>
      <w:numFmt w:val="decimal"/>
      <w:lvlText w:val="%1.%2."/>
      <w:lvlJc w:val="left"/>
      <w:pPr>
        <w:ind w:left="720" w:hanging="720"/>
      </w:pPr>
      <w:rPr>
        <w:rFonts w:hint="default"/>
        <w:b w:val="0"/>
        <w:bCs/>
      </w:rPr>
    </w:lvl>
    <w:lvl w:ilvl="2">
      <w:start w:val="1"/>
      <w:numFmt w:val="decimal"/>
      <w:lvlText w:val="%1.%2.%3."/>
      <w:lvlJc w:val="left"/>
      <w:pPr>
        <w:ind w:left="1797" w:hanging="1077"/>
      </w:pPr>
      <w:rPr>
        <w:rFonts w:hint="default"/>
        <w:b w:val="0"/>
        <w:bCs/>
      </w:rPr>
    </w:lvl>
    <w:lvl w:ilvl="3">
      <w:start w:val="1"/>
      <w:numFmt w:val="decimal"/>
      <w:lvlText w:val="%1.%2.%3.%4."/>
      <w:lvlJc w:val="left"/>
      <w:pPr>
        <w:ind w:left="3232" w:hanging="1435"/>
      </w:pPr>
      <w:rPr>
        <w:rFonts w:hint="default"/>
        <w:b w:val="0"/>
        <w:bCs/>
      </w:rPr>
    </w:lvl>
    <w:lvl w:ilvl="4">
      <w:start w:val="1"/>
      <w:numFmt w:val="none"/>
      <w:lvlText w:val="-"/>
      <w:lvlJc w:val="left"/>
      <w:pPr>
        <w:ind w:left="1797" w:hanging="1077"/>
      </w:pPr>
      <w:rPr>
        <w:rFonts w:hint="default"/>
      </w:rPr>
    </w:lvl>
    <w:lvl w:ilvl="5">
      <w:start w:val="1"/>
      <w:numFmt w:val="decimal"/>
      <w:lvlText w:val="%1.%2.%3.%4.%5%6."/>
      <w:lvlJc w:val="left"/>
      <w:pPr>
        <w:tabs>
          <w:tab w:val="num" w:pos="2948"/>
        </w:tabs>
        <w:ind w:left="2948" w:hanging="1148"/>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C3A0965"/>
    <w:multiLevelType w:val="multilevel"/>
    <w:tmpl w:val="EE803546"/>
    <w:lvl w:ilvl="0">
      <w:start w:val="1"/>
      <w:numFmt w:val="russianLower"/>
      <w:lvlText w:val="%1)"/>
      <w:lvlJc w:val="left"/>
      <w:pPr>
        <w:ind w:left="1780" w:hanging="10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1DA32DC8"/>
    <w:multiLevelType w:val="hybridMultilevel"/>
    <w:tmpl w:val="0784BD98"/>
    <w:lvl w:ilvl="0" w:tplc="04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6" w15:restartNumberingAfterBreak="0">
    <w:nsid w:val="1EB7124B"/>
    <w:multiLevelType w:val="hybridMultilevel"/>
    <w:tmpl w:val="FD7063D8"/>
    <w:lvl w:ilvl="0" w:tplc="66380EE6">
      <w:start w:val="1"/>
      <w:numFmt w:val="bullet"/>
      <w:lvlText w:val="-"/>
      <w:lvlJc w:val="left"/>
      <w:pPr>
        <w:ind w:left="1428" w:hanging="360"/>
      </w:pPr>
      <w:rPr>
        <w:rFonts w:ascii="Times New Roman"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15:restartNumberingAfterBreak="0">
    <w:nsid w:val="2A2D4D5B"/>
    <w:multiLevelType w:val="hybridMultilevel"/>
    <w:tmpl w:val="B6069014"/>
    <w:lvl w:ilvl="0" w:tplc="66380EE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4F71537"/>
    <w:multiLevelType w:val="multilevel"/>
    <w:tmpl w:val="EF622B58"/>
    <w:lvl w:ilvl="0">
      <w:start w:val="1"/>
      <w:numFmt w:val="decimal"/>
      <w:suff w:val="space"/>
      <w:lvlText w:val="%1."/>
      <w:lvlJc w:val="left"/>
      <w:pPr>
        <w:ind w:left="0" w:firstLine="0"/>
      </w:pPr>
      <w:rPr>
        <w:rFonts w:hint="default"/>
        <w:b/>
        <w:bCs w:val="0"/>
      </w:rPr>
    </w:lvl>
    <w:lvl w:ilvl="1">
      <w:start w:val="1"/>
      <w:numFmt w:val="decimal"/>
      <w:lvlText w:val="%1.%2."/>
      <w:lvlJc w:val="left"/>
      <w:pPr>
        <w:ind w:left="720" w:hanging="720"/>
      </w:pPr>
      <w:rPr>
        <w:rFonts w:hint="default"/>
        <w:b w:val="0"/>
        <w:bCs/>
      </w:rPr>
    </w:lvl>
    <w:lvl w:ilvl="2">
      <w:start w:val="1"/>
      <w:numFmt w:val="decimal"/>
      <w:lvlText w:val="%1.%2.%3."/>
      <w:lvlJc w:val="left"/>
      <w:pPr>
        <w:ind w:left="1797" w:hanging="1077"/>
      </w:pPr>
      <w:rPr>
        <w:rFonts w:hint="default"/>
        <w:b w:val="0"/>
        <w:bCs/>
      </w:rPr>
    </w:lvl>
    <w:lvl w:ilvl="3">
      <w:start w:val="1"/>
      <w:numFmt w:val="decimal"/>
      <w:lvlText w:val="%1.%2.%3.%4."/>
      <w:lvlJc w:val="left"/>
      <w:pPr>
        <w:ind w:left="3232" w:hanging="1435"/>
      </w:pPr>
      <w:rPr>
        <w:rFonts w:hint="default"/>
        <w:b w:val="0"/>
        <w:bCs/>
      </w:rPr>
    </w:lvl>
    <w:lvl w:ilvl="4">
      <w:start w:val="1"/>
      <w:numFmt w:val="russianLower"/>
      <w:lvlText w:val="(%5)"/>
      <w:lvlJc w:val="left"/>
      <w:pPr>
        <w:ind w:left="1797" w:hanging="1077"/>
      </w:pPr>
      <w:rPr>
        <w:rFonts w:hint="default"/>
      </w:rPr>
    </w:lvl>
    <w:lvl w:ilvl="5">
      <w:start w:val="1"/>
      <w:numFmt w:val="none"/>
      <w:lvlText w:val="-"/>
      <w:lvlJc w:val="left"/>
      <w:pPr>
        <w:ind w:left="1797" w:hanging="1077"/>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439565B9"/>
    <w:multiLevelType w:val="multilevel"/>
    <w:tmpl w:val="FF6C5AEA"/>
    <w:lvl w:ilvl="0">
      <w:start w:val="1"/>
      <w:numFmt w:val="decimal"/>
      <w:suff w:val="space"/>
      <w:lvlText w:val="%1."/>
      <w:lvlJc w:val="left"/>
      <w:pPr>
        <w:ind w:left="0" w:firstLine="0"/>
      </w:pPr>
      <w:rPr>
        <w:rFonts w:hint="default"/>
        <w:b/>
        <w:bCs w:val="0"/>
      </w:rPr>
    </w:lvl>
    <w:lvl w:ilvl="1">
      <w:start w:val="1"/>
      <w:numFmt w:val="decimal"/>
      <w:lvlText w:val="%1.%2."/>
      <w:lvlJc w:val="left"/>
      <w:pPr>
        <w:ind w:left="720" w:hanging="720"/>
      </w:pPr>
      <w:rPr>
        <w:rFonts w:hint="default"/>
        <w:b w:val="0"/>
        <w:bCs/>
      </w:rPr>
    </w:lvl>
    <w:lvl w:ilvl="2">
      <w:start w:val="1"/>
      <w:numFmt w:val="decimal"/>
      <w:lvlText w:val="%1.%2.%3."/>
      <w:lvlJc w:val="left"/>
      <w:pPr>
        <w:ind w:left="1797" w:hanging="1077"/>
      </w:pPr>
      <w:rPr>
        <w:rFonts w:hint="default"/>
        <w:b w:val="0"/>
        <w:bCs/>
      </w:rPr>
    </w:lvl>
    <w:lvl w:ilvl="3">
      <w:start w:val="1"/>
      <w:numFmt w:val="decimal"/>
      <w:lvlText w:val="%1.%2.%3.%4."/>
      <w:lvlJc w:val="left"/>
      <w:pPr>
        <w:ind w:left="3232" w:hanging="1435"/>
      </w:pPr>
      <w:rPr>
        <w:rFonts w:hint="default"/>
        <w:b w:val="0"/>
        <w:bCs/>
      </w:rPr>
    </w:lvl>
    <w:lvl w:ilvl="4">
      <w:start w:val="1"/>
      <w:numFmt w:val="none"/>
      <w:lvlText w:val="-"/>
      <w:lvlJc w:val="left"/>
      <w:pPr>
        <w:ind w:left="1797" w:hanging="1077"/>
      </w:pPr>
      <w:rPr>
        <w:rFonts w:hint="default"/>
      </w:rPr>
    </w:lvl>
    <w:lvl w:ilvl="5">
      <w:start w:val="1"/>
      <w:numFmt w:val="decimal"/>
      <w:lvlText w:val="%1.%2.%3.%4.%5%6."/>
      <w:lvlJc w:val="left"/>
      <w:pPr>
        <w:tabs>
          <w:tab w:val="num" w:pos="2948"/>
        </w:tabs>
        <w:ind w:left="2948" w:hanging="1148"/>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445411FE"/>
    <w:multiLevelType w:val="multilevel"/>
    <w:tmpl w:val="1AC4421E"/>
    <w:lvl w:ilvl="0">
      <w:start w:val="1"/>
      <w:numFmt w:val="decimal"/>
      <w:suff w:val="space"/>
      <w:lvlText w:val="%1."/>
      <w:lvlJc w:val="left"/>
      <w:pPr>
        <w:ind w:left="0" w:firstLine="0"/>
      </w:pPr>
      <w:rPr>
        <w:rFonts w:hint="default"/>
        <w:b/>
        <w:bCs w:val="0"/>
      </w:rPr>
    </w:lvl>
    <w:lvl w:ilvl="1">
      <w:start w:val="1"/>
      <w:numFmt w:val="decimal"/>
      <w:lvlText w:val="%1.%2."/>
      <w:lvlJc w:val="left"/>
      <w:pPr>
        <w:ind w:left="720" w:hanging="720"/>
      </w:pPr>
      <w:rPr>
        <w:rFonts w:hint="default"/>
        <w:b w:val="0"/>
        <w:bCs/>
      </w:rPr>
    </w:lvl>
    <w:lvl w:ilvl="2">
      <w:start w:val="1"/>
      <w:numFmt w:val="decimal"/>
      <w:lvlText w:val="%1.%2.%3."/>
      <w:lvlJc w:val="left"/>
      <w:pPr>
        <w:ind w:left="1797" w:hanging="1077"/>
      </w:pPr>
      <w:rPr>
        <w:rFonts w:hint="default"/>
        <w:b w:val="0"/>
        <w:bCs/>
      </w:rPr>
    </w:lvl>
    <w:lvl w:ilvl="3">
      <w:start w:val="1"/>
      <w:numFmt w:val="decimal"/>
      <w:lvlText w:val="%1.%2.%3.%4."/>
      <w:lvlJc w:val="left"/>
      <w:pPr>
        <w:ind w:left="3232" w:hanging="1435"/>
      </w:pPr>
      <w:rPr>
        <w:rFonts w:hint="default"/>
        <w:b w:val="0"/>
        <w:bCs/>
      </w:rPr>
    </w:lvl>
    <w:lvl w:ilvl="4">
      <w:start w:val="1"/>
      <w:numFmt w:val="none"/>
      <w:lvlText w:val="-"/>
      <w:lvlJc w:val="left"/>
      <w:pPr>
        <w:ind w:left="1797" w:hanging="1077"/>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48F22DD1"/>
    <w:multiLevelType w:val="multilevel"/>
    <w:tmpl w:val="DB8C08A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517E0FE8"/>
    <w:multiLevelType w:val="multilevel"/>
    <w:tmpl w:val="10280D6A"/>
    <w:lvl w:ilvl="0">
      <w:start w:val="1"/>
      <w:numFmt w:val="decimal"/>
      <w:suff w:val="space"/>
      <w:lvlText w:val="%1."/>
      <w:lvlJc w:val="left"/>
      <w:pPr>
        <w:ind w:left="0" w:firstLine="0"/>
      </w:pPr>
      <w:rPr>
        <w:rFonts w:hint="default"/>
        <w:b/>
        <w:bCs w:val="0"/>
      </w:rPr>
    </w:lvl>
    <w:lvl w:ilvl="1">
      <w:start w:val="1"/>
      <w:numFmt w:val="decimal"/>
      <w:lvlText w:val="%1.%2."/>
      <w:lvlJc w:val="left"/>
      <w:pPr>
        <w:ind w:left="720" w:hanging="720"/>
      </w:pPr>
      <w:rPr>
        <w:rFonts w:hint="default"/>
        <w:b w:val="0"/>
        <w:bCs/>
      </w:rPr>
    </w:lvl>
    <w:lvl w:ilvl="2">
      <w:start w:val="1"/>
      <w:numFmt w:val="decimal"/>
      <w:lvlText w:val="%1.%2.%3."/>
      <w:lvlJc w:val="left"/>
      <w:pPr>
        <w:ind w:left="1797" w:hanging="1077"/>
      </w:pPr>
      <w:rPr>
        <w:rFonts w:hint="default"/>
        <w:b w:val="0"/>
        <w:bCs/>
      </w:rPr>
    </w:lvl>
    <w:lvl w:ilvl="3">
      <w:start w:val="1"/>
      <w:numFmt w:val="decimal"/>
      <w:lvlText w:val="%1.%2.%3.%4."/>
      <w:lvlJc w:val="left"/>
      <w:pPr>
        <w:ind w:left="3232" w:hanging="1435"/>
      </w:pPr>
      <w:rPr>
        <w:rFonts w:hint="default"/>
        <w:b w:val="0"/>
        <w:bCs/>
      </w:rPr>
    </w:lvl>
    <w:lvl w:ilvl="4">
      <w:start w:val="1"/>
      <w:numFmt w:val="none"/>
      <w:lvlText w:val="-"/>
      <w:lvlJc w:val="left"/>
      <w:pPr>
        <w:ind w:left="1797" w:hanging="1077"/>
      </w:pPr>
      <w:rPr>
        <w:rFonts w:hint="default"/>
      </w:rPr>
    </w:lvl>
    <w:lvl w:ilvl="5">
      <w:start w:val="1"/>
      <w:numFmt w:val="bullet"/>
      <w:lvlText w:val="-"/>
      <w:lvlJc w:val="left"/>
      <w:pPr>
        <w:ind w:left="2736" w:hanging="936"/>
      </w:pPr>
      <w:rPr>
        <w:rFonts w:ascii="Arial" w:hAnsi="Arial"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51CE0E0C"/>
    <w:multiLevelType w:val="multilevel"/>
    <w:tmpl w:val="4C782F22"/>
    <w:lvl w:ilvl="0">
      <w:start w:val="1"/>
      <w:numFmt w:val="decimal"/>
      <w:suff w:val="space"/>
      <w:lvlText w:val="%1."/>
      <w:lvlJc w:val="left"/>
      <w:pPr>
        <w:ind w:left="0" w:firstLine="0"/>
      </w:pPr>
      <w:rPr>
        <w:rFonts w:hint="default"/>
        <w:b/>
        <w:bCs w:val="0"/>
      </w:rPr>
    </w:lvl>
    <w:lvl w:ilvl="1">
      <w:start w:val="1"/>
      <w:numFmt w:val="decimal"/>
      <w:lvlText w:val="%1.%2."/>
      <w:lvlJc w:val="left"/>
      <w:pPr>
        <w:ind w:left="720" w:hanging="720"/>
      </w:pPr>
      <w:rPr>
        <w:rFonts w:hint="default"/>
        <w:b w:val="0"/>
        <w:bCs/>
      </w:rPr>
    </w:lvl>
    <w:lvl w:ilvl="2">
      <w:start w:val="1"/>
      <w:numFmt w:val="decimal"/>
      <w:lvlText w:val="%1.%2.%3."/>
      <w:lvlJc w:val="left"/>
      <w:pPr>
        <w:ind w:left="1797" w:hanging="1077"/>
      </w:pPr>
      <w:rPr>
        <w:rFonts w:hint="default"/>
        <w:b w:val="0"/>
        <w:bCs/>
      </w:rPr>
    </w:lvl>
    <w:lvl w:ilvl="3">
      <w:start w:val="1"/>
      <w:numFmt w:val="decimal"/>
      <w:lvlText w:val="%1.%2.%3.%4."/>
      <w:lvlJc w:val="left"/>
      <w:pPr>
        <w:ind w:left="3232" w:hanging="1435"/>
      </w:pPr>
      <w:rPr>
        <w:rFonts w:hint="default"/>
        <w:b w:val="0"/>
        <w:bCs/>
      </w:rPr>
    </w:lvl>
    <w:lvl w:ilvl="4">
      <w:start w:val="1"/>
      <w:numFmt w:val="none"/>
      <w:lvlText w:val="-"/>
      <w:lvlJc w:val="left"/>
      <w:pPr>
        <w:ind w:left="1797" w:hanging="1077"/>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1D9455A"/>
    <w:multiLevelType w:val="multilevel"/>
    <w:tmpl w:val="4C782F22"/>
    <w:lvl w:ilvl="0">
      <w:start w:val="1"/>
      <w:numFmt w:val="decimal"/>
      <w:suff w:val="space"/>
      <w:lvlText w:val="%1."/>
      <w:lvlJc w:val="left"/>
      <w:pPr>
        <w:ind w:left="0" w:firstLine="0"/>
      </w:pPr>
      <w:rPr>
        <w:rFonts w:hint="default"/>
        <w:b/>
        <w:bCs w:val="0"/>
      </w:rPr>
    </w:lvl>
    <w:lvl w:ilvl="1">
      <w:start w:val="1"/>
      <w:numFmt w:val="decimal"/>
      <w:lvlText w:val="%1.%2."/>
      <w:lvlJc w:val="left"/>
      <w:pPr>
        <w:ind w:left="720" w:hanging="720"/>
      </w:pPr>
      <w:rPr>
        <w:rFonts w:hint="default"/>
        <w:b w:val="0"/>
        <w:bCs/>
      </w:rPr>
    </w:lvl>
    <w:lvl w:ilvl="2">
      <w:start w:val="1"/>
      <w:numFmt w:val="decimal"/>
      <w:lvlText w:val="%1.%2.%3."/>
      <w:lvlJc w:val="left"/>
      <w:pPr>
        <w:ind w:left="1797" w:hanging="1077"/>
      </w:pPr>
      <w:rPr>
        <w:rFonts w:hint="default"/>
        <w:b w:val="0"/>
        <w:bCs/>
      </w:rPr>
    </w:lvl>
    <w:lvl w:ilvl="3">
      <w:start w:val="1"/>
      <w:numFmt w:val="decimal"/>
      <w:lvlText w:val="%1.%2.%3.%4."/>
      <w:lvlJc w:val="left"/>
      <w:pPr>
        <w:ind w:left="3232" w:hanging="1435"/>
      </w:pPr>
      <w:rPr>
        <w:rFonts w:hint="default"/>
        <w:b w:val="0"/>
        <w:bCs/>
      </w:rPr>
    </w:lvl>
    <w:lvl w:ilvl="4">
      <w:start w:val="1"/>
      <w:numFmt w:val="none"/>
      <w:lvlText w:val="-"/>
      <w:lvlJc w:val="left"/>
      <w:pPr>
        <w:ind w:left="1797" w:hanging="1077"/>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4DC50B5"/>
    <w:multiLevelType w:val="hybridMultilevel"/>
    <w:tmpl w:val="094605F8"/>
    <w:lvl w:ilvl="0" w:tplc="0409000F">
      <w:start w:val="1"/>
      <w:numFmt w:val="decimal"/>
      <w:lvlText w:val="%1."/>
      <w:lvlJc w:val="left"/>
      <w:pPr>
        <w:ind w:left="1008" w:hanging="360"/>
      </w:pPr>
    </w:lvl>
    <w:lvl w:ilvl="1" w:tplc="08090019" w:tentative="1">
      <w:start w:val="1"/>
      <w:numFmt w:val="lowerLetter"/>
      <w:lvlText w:val="%2."/>
      <w:lvlJc w:val="left"/>
      <w:pPr>
        <w:ind w:left="1728" w:hanging="360"/>
      </w:pPr>
    </w:lvl>
    <w:lvl w:ilvl="2" w:tplc="0809001B" w:tentative="1">
      <w:start w:val="1"/>
      <w:numFmt w:val="lowerRoman"/>
      <w:lvlText w:val="%3."/>
      <w:lvlJc w:val="right"/>
      <w:pPr>
        <w:ind w:left="2448" w:hanging="180"/>
      </w:pPr>
    </w:lvl>
    <w:lvl w:ilvl="3" w:tplc="0809000F" w:tentative="1">
      <w:start w:val="1"/>
      <w:numFmt w:val="decimal"/>
      <w:lvlText w:val="%4."/>
      <w:lvlJc w:val="left"/>
      <w:pPr>
        <w:ind w:left="3168" w:hanging="360"/>
      </w:pPr>
    </w:lvl>
    <w:lvl w:ilvl="4" w:tplc="08090019" w:tentative="1">
      <w:start w:val="1"/>
      <w:numFmt w:val="lowerLetter"/>
      <w:lvlText w:val="%5."/>
      <w:lvlJc w:val="left"/>
      <w:pPr>
        <w:ind w:left="3888" w:hanging="360"/>
      </w:pPr>
    </w:lvl>
    <w:lvl w:ilvl="5" w:tplc="0809001B" w:tentative="1">
      <w:start w:val="1"/>
      <w:numFmt w:val="lowerRoman"/>
      <w:lvlText w:val="%6."/>
      <w:lvlJc w:val="right"/>
      <w:pPr>
        <w:ind w:left="4608" w:hanging="180"/>
      </w:pPr>
    </w:lvl>
    <w:lvl w:ilvl="6" w:tplc="0809000F" w:tentative="1">
      <w:start w:val="1"/>
      <w:numFmt w:val="decimal"/>
      <w:lvlText w:val="%7."/>
      <w:lvlJc w:val="left"/>
      <w:pPr>
        <w:ind w:left="5328" w:hanging="360"/>
      </w:pPr>
    </w:lvl>
    <w:lvl w:ilvl="7" w:tplc="08090019" w:tentative="1">
      <w:start w:val="1"/>
      <w:numFmt w:val="lowerLetter"/>
      <w:lvlText w:val="%8."/>
      <w:lvlJc w:val="left"/>
      <w:pPr>
        <w:ind w:left="6048" w:hanging="360"/>
      </w:pPr>
    </w:lvl>
    <w:lvl w:ilvl="8" w:tplc="0809001B" w:tentative="1">
      <w:start w:val="1"/>
      <w:numFmt w:val="lowerRoman"/>
      <w:lvlText w:val="%9."/>
      <w:lvlJc w:val="right"/>
      <w:pPr>
        <w:ind w:left="6768" w:hanging="180"/>
      </w:pPr>
    </w:lvl>
  </w:abstractNum>
  <w:abstractNum w:abstractNumId="16" w15:restartNumberingAfterBreak="0">
    <w:nsid w:val="6227405D"/>
    <w:multiLevelType w:val="multilevel"/>
    <w:tmpl w:val="4C782F22"/>
    <w:lvl w:ilvl="0">
      <w:start w:val="1"/>
      <w:numFmt w:val="decimal"/>
      <w:suff w:val="space"/>
      <w:lvlText w:val="%1."/>
      <w:lvlJc w:val="left"/>
      <w:pPr>
        <w:ind w:left="0" w:firstLine="0"/>
      </w:pPr>
      <w:rPr>
        <w:rFonts w:hint="default"/>
        <w:b/>
        <w:bCs w:val="0"/>
      </w:rPr>
    </w:lvl>
    <w:lvl w:ilvl="1">
      <w:start w:val="1"/>
      <w:numFmt w:val="decimal"/>
      <w:lvlText w:val="%1.%2."/>
      <w:lvlJc w:val="left"/>
      <w:pPr>
        <w:ind w:left="720" w:hanging="720"/>
      </w:pPr>
      <w:rPr>
        <w:rFonts w:hint="default"/>
        <w:b w:val="0"/>
        <w:bCs/>
      </w:rPr>
    </w:lvl>
    <w:lvl w:ilvl="2">
      <w:start w:val="1"/>
      <w:numFmt w:val="decimal"/>
      <w:lvlText w:val="%1.%2.%3."/>
      <w:lvlJc w:val="left"/>
      <w:pPr>
        <w:ind w:left="1797" w:hanging="1077"/>
      </w:pPr>
      <w:rPr>
        <w:rFonts w:hint="default"/>
        <w:b w:val="0"/>
        <w:bCs/>
      </w:rPr>
    </w:lvl>
    <w:lvl w:ilvl="3">
      <w:start w:val="1"/>
      <w:numFmt w:val="decimal"/>
      <w:lvlText w:val="%1.%2.%3.%4."/>
      <w:lvlJc w:val="left"/>
      <w:pPr>
        <w:ind w:left="3232" w:hanging="1435"/>
      </w:pPr>
      <w:rPr>
        <w:rFonts w:hint="default"/>
        <w:b w:val="0"/>
        <w:bCs/>
      </w:rPr>
    </w:lvl>
    <w:lvl w:ilvl="4">
      <w:start w:val="1"/>
      <w:numFmt w:val="none"/>
      <w:lvlText w:val="-"/>
      <w:lvlJc w:val="left"/>
      <w:pPr>
        <w:ind w:left="1797" w:hanging="1077"/>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62F52554"/>
    <w:multiLevelType w:val="hybridMultilevel"/>
    <w:tmpl w:val="84B6AAD8"/>
    <w:lvl w:ilvl="0" w:tplc="66380EE6">
      <w:start w:val="1"/>
      <w:numFmt w:val="bullet"/>
      <w:lvlText w:val="-"/>
      <w:lvlJc w:val="left"/>
      <w:pPr>
        <w:ind w:left="1428" w:hanging="360"/>
      </w:pPr>
      <w:rPr>
        <w:rFonts w:ascii="Times New Roman"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8" w15:restartNumberingAfterBreak="0">
    <w:nsid w:val="64DC226C"/>
    <w:multiLevelType w:val="multilevel"/>
    <w:tmpl w:val="4C782F22"/>
    <w:lvl w:ilvl="0">
      <w:start w:val="1"/>
      <w:numFmt w:val="decimal"/>
      <w:suff w:val="space"/>
      <w:lvlText w:val="%1."/>
      <w:lvlJc w:val="left"/>
      <w:pPr>
        <w:ind w:left="0" w:firstLine="0"/>
      </w:pPr>
      <w:rPr>
        <w:rFonts w:hint="default"/>
        <w:b/>
        <w:bCs w:val="0"/>
      </w:rPr>
    </w:lvl>
    <w:lvl w:ilvl="1">
      <w:start w:val="1"/>
      <w:numFmt w:val="decimal"/>
      <w:lvlText w:val="%1.%2."/>
      <w:lvlJc w:val="left"/>
      <w:pPr>
        <w:ind w:left="720" w:hanging="720"/>
      </w:pPr>
      <w:rPr>
        <w:rFonts w:hint="default"/>
        <w:b w:val="0"/>
        <w:bCs/>
      </w:rPr>
    </w:lvl>
    <w:lvl w:ilvl="2">
      <w:start w:val="1"/>
      <w:numFmt w:val="decimal"/>
      <w:lvlText w:val="%1.%2.%3."/>
      <w:lvlJc w:val="left"/>
      <w:pPr>
        <w:ind w:left="1797" w:hanging="1077"/>
      </w:pPr>
      <w:rPr>
        <w:rFonts w:hint="default"/>
        <w:b w:val="0"/>
        <w:bCs/>
      </w:rPr>
    </w:lvl>
    <w:lvl w:ilvl="3">
      <w:start w:val="1"/>
      <w:numFmt w:val="decimal"/>
      <w:lvlText w:val="%1.%2.%3.%4."/>
      <w:lvlJc w:val="left"/>
      <w:pPr>
        <w:ind w:left="3232" w:hanging="1435"/>
      </w:pPr>
      <w:rPr>
        <w:rFonts w:hint="default"/>
        <w:b w:val="0"/>
        <w:bCs/>
      </w:rPr>
    </w:lvl>
    <w:lvl w:ilvl="4">
      <w:start w:val="1"/>
      <w:numFmt w:val="none"/>
      <w:lvlText w:val="-"/>
      <w:lvlJc w:val="left"/>
      <w:pPr>
        <w:ind w:left="1797" w:hanging="1077"/>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0507D95"/>
    <w:multiLevelType w:val="multilevel"/>
    <w:tmpl w:val="4C782F22"/>
    <w:styleLink w:val="CurrentList1"/>
    <w:lvl w:ilvl="0">
      <w:start w:val="1"/>
      <w:numFmt w:val="decimal"/>
      <w:suff w:val="space"/>
      <w:lvlText w:val="%1."/>
      <w:lvlJc w:val="left"/>
      <w:pPr>
        <w:ind w:left="0" w:firstLine="0"/>
      </w:pPr>
      <w:rPr>
        <w:rFonts w:hint="default"/>
        <w:b/>
        <w:bCs w:val="0"/>
      </w:rPr>
    </w:lvl>
    <w:lvl w:ilvl="1">
      <w:start w:val="1"/>
      <w:numFmt w:val="decimal"/>
      <w:lvlText w:val="%1.%2."/>
      <w:lvlJc w:val="left"/>
      <w:pPr>
        <w:ind w:left="720" w:hanging="720"/>
      </w:pPr>
      <w:rPr>
        <w:rFonts w:hint="default"/>
        <w:b w:val="0"/>
        <w:bCs/>
      </w:rPr>
    </w:lvl>
    <w:lvl w:ilvl="2">
      <w:start w:val="1"/>
      <w:numFmt w:val="decimal"/>
      <w:lvlText w:val="%1.%2.%3."/>
      <w:lvlJc w:val="left"/>
      <w:pPr>
        <w:ind w:left="1797" w:hanging="1077"/>
      </w:pPr>
      <w:rPr>
        <w:rFonts w:hint="default"/>
        <w:b w:val="0"/>
        <w:bCs/>
      </w:rPr>
    </w:lvl>
    <w:lvl w:ilvl="3">
      <w:start w:val="1"/>
      <w:numFmt w:val="decimal"/>
      <w:lvlText w:val="%1.%2.%3.%4."/>
      <w:lvlJc w:val="left"/>
      <w:pPr>
        <w:ind w:left="3232" w:hanging="1435"/>
      </w:pPr>
      <w:rPr>
        <w:rFonts w:hint="default"/>
        <w:b w:val="0"/>
        <w:bCs/>
      </w:rPr>
    </w:lvl>
    <w:lvl w:ilvl="4">
      <w:start w:val="1"/>
      <w:numFmt w:val="none"/>
      <w:lvlText w:val="-"/>
      <w:lvlJc w:val="left"/>
      <w:pPr>
        <w:ind w:left="1797" w:hanging="1077"/>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7AE50852"/>
    <w:multiLevelType w:val="multilevel"/>
    <w:tmpl w:val="4C782F22"/>
    <w:lvl w:ilvl="0">
      <w:start w:val="1"/>
      <w:numFmt w:val="decimal"/>
      <w:suff w:val="space"/>
      <w:lvlText w:val="%1."/>
      <w:lvlJc w:val="left"/>
      <w:pPr>
        <w:ind w:left="0" w:firstLine="0"/>
      </w:pPr>
      <w:rPr>
        <w:rFonts w:hint="default"/>
        <w:b/>
        <w:bCs w:val="0"/>
      </w:rPr>
    </w:lvl>
    <w:lvl w:ilvl="1">
      <w:start w:val="1"/>
      <w:numFmt w:val="decimal"/>
      <w:lvlText w:val="%1.%2."/>
      <w:lvlJc w:val="left"/>
      <w:pPr>
        <w:ind w:left="720" w:hanging="720"/>
      </w:pPr>
      <w:rPr>
        <w:rFonts w:hint="default"/>
        <w:b w:val="0"/>
        <w:bCs/>
      </w:rPr>
    </w:lvl>
    <w:lvl w:ilvl="2">
      <w:start w:val="1"/>
      <w:numFmt w:val="decimal"/>
      <w:lvlText w:val="%1.%2.%3."/>
      <w:lvlJc w:val="left"/>
      <w:pPr>
        <w:ind w:left="1797" w:hanging="1077"/>
      </w:pPr>
      <w:rPr>
        <w:rFonts w:hint="default"/>
        <w:b w:val="0"/>
        <w:bCs/>
      </w:rPr>
    </w:lvl>
    <w:lvl w:ilvl="3">
      <w:start w:val="1"/>
      <w:numFmt w:val="decimal"/>
      <w:lvlText w:val="%1.%2.%3.%4."/>
      <w:lvlJc w:val="left"/>
      <w:pPr>
        <w:ind w:left="3232" w:hanging="1435"/>
      </w:pPr>
      <w:rPr>
        <w:rFonts w:hint="default"/>
        <w:b w:val="0"/>
        <w:bCs/>
      </w:rPr>
    </w:lvl>
    <w:lvl w:ilvl="4">
      <w:start w:val="1"/>
      <w:numFmt w:val="none"/>
      <w:lvlText w:val="-"/>
      <w:lvlJc w:val="left"/>
      <w:pPr>
        <w:ind w:left="1797" w:hanging="1077"/>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887333651">
    <w:abstractNumId w:val="7"/>
  </w:num>
  <w:num w:numId="2" w16cid:durableId="994187712">
    <w:abstractNumId w:val="20"/>
    <w:lvlOverride w:ilvl="0">
      <w:lvl w:ilvl="0">
        <w:start w:val="1"/>
        <w:numFmt w:val="decimal"/>
        <w:suff w:val="space"/>
        <w:lvlText w:val="%1."/>
        <w:lvlJc w:val="left"/>
        <w:pPr>
          <w:ind w:left="0" w:firstLine="0"/>
        </w:pPr>
        <w:rPr>
          <w:rFonts w:hint="default"/>
          <w:b/>
          <w:bCs w:val="0"/>
        </w:rPr>
      </w:lvl>
    </w:lvlOverride>
    <w:lvlOverride w:ilvl="1">
      <w:lvl w:ilvl="1">
        <w:start w:val="1"/>
        <w:numFmt w:val="decimal"/>
        <w:lvlText w:val="%1.%2."/>
        <w:lvlJc w:val="left"/>
        <w:pPr>
          <w:ind w:left="720" w:hanging="720"/>
        </w:pPr>
        <w:rPr>
          <w:rFonts w:hint="default"/>
          <w:b w:val="0"/>
          <w:bCs/>
          <w:sz w:val="24"/>
          <w:szCs w:val="24"/>
        </w:rPr>
      </w:lvl>
    </w:lvlOverride>
    <w:lvlOverride w:ilvl="2">
      <w:lvl w:ilvl="2">
        <w:start w:val="1"/>
        <w:numFmt w:val="decimal"/>
        <w:lvlText w:val="%1.%2.%3."/>
        <w:lvlJc w:val="left"/>
        <w:pPr>
          <w:ind w:left="1797" w:hanging="1077"/>
        </w:pPr>
        <w:rPr>
          <w:rFonts w:hint="default"/>
          <w:b w:val="0"/>
          <w:bCs/>
          <w:sz w:val="24"/>
          <w:szCs w:val="24"/>
        </w:rPr>
      </w:lvl>
    </w:lvlOverride>
    <w:lvlOverride w:ilvl="3">
      <w:lvl w:ilvl="3">
        <w:start w:val="1"/>
        <w:numFmt w:val="decimal"/>
        <w:lvlText w:val="%1.%2.%3.%4."/>
        <w:lvlJc w:val="left"/>
        <w:pPr>
          <w:ind w:left="3232" w:hanging="1435"/>
        </w:pPr>
        <w:rPr>
          <w:rFonts w:hint="default"/>
          <w:b w:val="0"/>
          <w:bCs/>
        </w:rPr>
      </w:lvl>
    </w:lvlOverride>
    <w:lvlOverride w:ilvl="4">
      <w:lvl w:ilvl="4">
        <w:start w:val="1"/>
        <w:numFmt w:val="russianLower"/>
        <w:lvlText w:val="(%5)"/>
        <w:lvlJc w:val="left"/>
        <w:pPr>
          <w:ind w:left="1797" w:hanging="1077"/>
        </w:pPr>
        <w:rPr>
          <w:rFonts w:hint="default"/>
          <w:b w:val="0"/>
          <w:bCs w:val="0"/>
        </w:rPr>
      </w:lvl>
    </w:lvlOverride>
    <w:lvlOverride w:ilvl="5">
      <w:lvl w:ilvl="5">
        <w:start w:val="1"/>
        <w:numFmt w:val="none"/>
        <w:lvlText w:val="-"/>
        <w:lvlJc w:val="left"/>
        <w:pPr>
          <w:ind w:left="1797" w:hanging="1077"/>
        </w:pPr>
        <w:rPr>
          <w:rFonts w:hint="default"/>
        </w:rPr>
      </w:lvl>
    </w:lvlOverride>
    <w:lvlOverride w:ilvl="6">
      <w:lvl w:ilvl="6">
        <w:start w:val="1"/>
        <w:numFmt w:val="lowerRoman"/>
        <w:lvlText w:val="%7)"/>
        <w:lvlJc w:val="left"/>
        <w:pPr>
          <w:ind w:left="1797" w:hanging="1077"/>
        </w:pPr>
        <w:rPr>
          <w:rFonts w:hint="default"/>
        </w:rPr>
      </w:lvl>
    </w:lvlOverride>
    <w:lvlOverride w:ilvl="7">
      <w:lvl w:ilvl="7">
        <w:start w:val="1"/>
        <w:numFmt w:val="decimal"/>
        <w:suff w:val="space"/>
        <w:lvlText w:val="Додаток № %8."/>
        <w:lvlJc w:val="left"/>
        <w:pPr>
          <w:ind w:left="1797" w:hanging="1077"/>
        </w:pPr>
        <w:rPr>
          <w:rFonts w:hint="default"/>
        </w:rPr>
      </w:lvl>
    </w:lvlOverride>
    <w:lvlOverride w:ilvl="8">
      <w:lvl w:ilvl="8">
        <w:start w:val="1"/>
        <w:numFmt w:val="decimal"/>
        <w:lvlText w:val="%1.%2.%3.%4.%5.%6.%7.%8.%9."/>
        <w:lvlJc w:val="left"/>
        <w:pPr>
          <w:ind w:left="4320" w:hanging="1440"/>
        </w:pPr>
        <w:rPr>
          <w:rFonts w:hint="default"/>
        </w:rPr>
      </w:lvl>
    </w:lvlOverride>
  </w:num>
  <w:num w:numId="3" w16cid:durableId="916281542">
    <w:abstractNumId w:val="15"/>
  </w:num>
  <w:num w:numId="4" w16cid:durableId="2004817888">
    <w:abstractNumId w:val="5"/>
  </w:num>
  <w:num w:numId="5" w16cid:durableId="1027948380">
    <w:abstractNumId w:val="12"/>
  </w:num>
  <w:num w:numId="6" w16cid:durableId="361785211">
    <w:abstractNumId w:val="1"/>
  </w:num>
  <w:num w:numId="7" w16cid:durableId="1572499518">
    <w:abstractNumId w:val="8"/>
  </w:num>
  <w:num w:numId="8" w16cid:durableId="409932659">
    <w:abstractNumId w:val="17"/>
  </w:num>
  <w:num w:numId="9" w16cid:durableId="1074670344">
    <w:abstractNumId w:val="6"/>
  </w:num>
  <w:num w:numId="10" w16cid:durableId="2055502548">
    <w:abstractNumId w:val="11"/>
  </w:num>
  <w:num w:numId="11" w16cid:durableId="116693964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3424715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06530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2740046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131607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02741282">
    <w:abstractNumId w:val="20"/>
    <w:lvlOverride w:ilvl="0">
      <w:lvl w:ilvl="0">
        <w:start w:val="1"/>
        <w:numFmt w:val="decimal"/>
        <w:suff w:val="space"/>
        <w:lvlText w:val="%1."/>
        <w:lvlJc w:val="left"/>
        <w:pPr>
          <w:ind w:left="0" w:firstLine="0"/>
        </w:pPr>
        <w:rPr>
          <w:rFonts w:hint="default"/>
          <w:b/>
          <w:bCs w:val="0"/>
        </w:rPr>
      </w:lvl>
    </w:lvlOverride>
    <w:lvlOverride w:ilvl="1">
      <w:lvl w:ilvl="1">
        <w:start w:val="1"/>
        <w:numFmt w:val="decimal"/>
        <w:lvlText w:val="%1.%2."/>
        <w:lvlJc w:val="left"/>
        <w:pPr>
          <w:ind w:left="720" w:hanging="720"/>
        </w:pPr>
        <w:rPr>
          <w:rFonts w:hint="default"/>
          <w:b w:val="0"/>
          <w:bCs/>
        </w:rPr>
      </w:lvl>
    </w:lvlOverride>
    <w:lvlOverride w:ilvl="2">
      <w:lvl w:ilvl="2">
        <w:start w:val="1"/>
        <w:numFmt w:val="decimal"/>
        <w:lvlText w:val="%1.%2.%3."/>
        <w:lvlJc w:val="left"/>
        <w:pPr>
          <w:ind w:left="1797" w:hanging="1077"/>
        </w:pPr>
        <w:rPr>
          <w:rFonts w:hint="default"/>
          <w:b w:val="0"/>
          <w:bCs/>
          <w:sz w:val="24"/>
          <w:szCs w:val="24"/>
        </w:rPr>
      </w:lvl>
    </w:lvlOverride>
    <w:lvlOverride w:ilvl="3">
      <w:lvl w:ilvl="3">
        <w:start w:val="1"/>
        <w:numFmt w:val="decimal"/>
        <w:lvlText w:val="%1.%2.%3.%4."/>
        <w:lvlJc w:val="left"/>
        <w:pPr>
          <w:ind w:left="3232" w:hanging="1435"/>
        </w:pPr>
        <w:rPr>
          <w:rFonts w:hint="default"/>
          <w:b w:val="0"/>
          <w:bCs/>
        </w:rPr>
      </w:lvl>
    </w:lvlOverride>
    <w:lvlOverride w:ilvl="4">
      <w:lvl w:ilvl="4">
        <w:start w:val="1"/>
        <w:numFmt w:val="russianLower"/>
        <w:lvlText w:val="(%5)"/>
        <w:lvlJc w:val="left"/>
        <w:pPr>
          <w:ind w:left="1797" w:hanging="1077"/>
        </w:pPr>
        <w:rPr>
          <w:rFonts w:ascii="Times New Roman" w:hAnsi="Times New Roman" w:cs="Times New Roman" w:hint="default"/>
          <w:b w:val="0"/>
          <w:bCs w:val="0"/>
        </w:rPr>
      </w:lvl>
    </w:lvlOverride>
    <w:lvlOverride w:ilvl="5">
      <w:lvl w:ilvl="5">
        <w:start w:val="1"/>
        <w:numFmt w:val="none"/>
        <w:lvlText w:val="-"/>
        <w:lvlJc w:val="left"/>
        <w:pPr>
          <w:ind w:left="1797" w:hanging="1077"/>
        </w:pPr>
        <w:rPr>
          <w:rFonts w:hint="default"/>
        </w:rPr>
      </w:lvl>
    </w:lvlOverride>
    <w:lvlOverride w:ilvl="6">
      <w:lvl w:ilvl="6">
        <w:start w:val="1"/>
        <w:numFmt w:val="lowerRoman"/>
        <w:lvlText w:val="%7)"/>
        <w:lvlJc w:val="left"/>
        <w:pPr>
          <w:ind w:left="1797" w:hanging="1077"/>
        </w:pPr>
        <w:rPr>
          <w:rFonts w:hint="default"/>
        </w:rPr>
      </w:lvl>
    </w:lvlOverride>
    <w:lvlOverride w:ilvl="7">
      <w:lvl w:ilvl="7">
        <w:start w:val="1"/>
        <w:numFmt w:val="decimal"/>
        <w:suff w:val="space"/>
        <w:lvlText w:val="Додаток № %8."/>
        <w:lvlJc w:val="left"/>
        <w:pPr>
          <w:ind w:left="1797" w:hanging="1077"/>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1101800002">
    <w:abstractNumId w:val="10"/>
  </w:num>
  <w:num w:numId="18" w16cid:durableId="1576403314">
    <w:abstractNumId w:val="9"/>
  </w:num>
  <w:num w:numId="19" w16cid:durableId="1926184510">
    <w:abstractNumId w:val="3"/>
  </w:num>
  <w:num w:numId="20" w16cid:durableId="522090869">
    <w:abstractNumId w:val="13"/>
  </w:num>
  <w:num w:numId="21" w16cid:durableId="524177056">
    <w:abstractNumId w:val="19"/>
  </w:num>
  <w:num w:numId="22" w16cid:durableId="770659001">
    <w:abstractNumId w:val="2"/>
  </w:num>
  <w:num w:numId="23" w16cid:durableId="1823502549">
    <w:abstractNumId w:val="16"/>
  </w:num>
  <w:num w:numId="24" w16cid:durableId="1384330857">
    <w:abstractNumId w:val="14"/>
  </w:num>
  <w:num w:numId="25" w16cid:durableId="1260724732">
    <w:abstractNumId w:val="0"/>
  </w:num>
  <w:num w:numId="26" w16cid:durableId="1302886615">
    <w:abstractNumId w:val="18"/>
  </w:num>
  <w:num w:numId="27" w16cid:durableId="6789650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readOnly" w:enforcement="1" w:cryptProviderType="rsaAES" w:cryptAlgorithmClass="hash" w:cryptAlgorithmType="typeAny" w:cryptAlgorithmSid="14" w:cryptSpinCount="100000" w:hash="RJ4ZgbWQZqEpnSdeLTWDaf9lTTkAK3gFHzlBgSa5QD8VgpTpENkGCTqnEI1Qba4vCyp2sykpLxASiIENqbG8IQ==" w:salt="xTrg51iSChnsFQ3DmqCRbA=="/>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6406"/>
    <w:rsid w:val="00006DDC"/>
    <w:rsid w:val="00010E83"/>
    <w:rsid w:val="00020569"/>
    <w:rsid w:val="0002626E"/>
    <w:rsid w:val="00041D57"/>
    <w:rsid w:val="00042A9B"/>
    <w:rsid w:val="00045141"/>
    <w:rsid w:val="00067531"/>
    <w:rsid w:val="0006771D"/>
    <w:rsid w:val="00070A53"/>
    <w:rsid w:val="00071909"/>
    <w:rsid w:val="00072AC9"/>
    <w:rsid w:val="000816A9"/>
    <w:rsid w:val="000935FF"/>
    <w:rsid w:val="000A1AA7"/>
    <w:rsid w:val="000A3608"/>
    <w:rsid w:val="000B2324"/>
    <w:rsid w:val="000B33BE"/>
    <w:rsid w:val="000C06C3"/>
    <w:rsid w:val="000C237A"/>
    <w:rsid w:val="000D1C6C"/>
    <w:rsid w:val="000D59C8"/>
    <w:rsid w:val="000E3A6F"/>
    <w:rsid w:val="000E78BB"/>
    <w:rsid w:val="000F1705"/>
    <w:rsid w:val="000F2615"/>
    <w:rsid w:val="000F4ED6"/>
    <w:rsid w:val="000F79E9"/>
    <w:rsid w:val="0010761D"/>
    <w:rsid w:val="0011018A"/>
    <w:rsid w:val="00111F03"/>
    <w:rsid w:val="001143A3"/>
    <w:rsid w:val="0011466F"/>
    <w:rsid w:val="00117AF9"/>
    <w:rsid w:val="00127823"/>
    <w:rsid w:val="00131324"/>
    <w:rsid w:val="001352A7"/>
    <w:rsid w:val="00136140"/>
    <w:rsid w:val="00137162"/>
    <w:rsid w:val="00142160"/>
    <w:rsid w:val="001439B6"/>
    <w:rsid w:val="00154AE8"/>
    <w:rsid w:val="001560C2"/>
    <w:rsid w:val="0016050A"/>
    <w:rsid w:val="001655CE"/>
    <w:rsid w:val="00176C3E"/>
    <w:rsid w:val="00180322"/>
    <w:rsid w:val="00183EE0"/>
    <w:rsid w:val="001867DE"/>
    <w:rsid w:val="00190682"/>
    <w:rsid w:val="00191D21"/>
    <w:rsid w:val="001942A5"/>
    <w:rsid w:val="00194CEB"/>
    <w:rsid w:val="00196E80"/>
    <w:rsid w:val="001A6C47"/>
    <w:rsid w:val="001B1A1C"/>
    <w:rsid w:val="001C43EA"/>
    <w:rsid w:val="001D198D"/>
    <w:rsid w:val="001E2CB6"/>
    <w:rsid w:val="001E605A"/>
    <w:rsid w:val="001E6A8D"/>
    <w:rsid w:val="001F545A"/>
    <w:rsid w:val="00202BC7"/>
    <w:rsid w:val="00203397"/>
    <w:rsid w:val="0020694F"/>
    <w:rsid w:val="002108D8"/>
    <w:rsid w:val="00213002"/>
    <w:rsid w:val="0021362A"/>
    <w:rsid w:val="00216708"/>
    <w:rsid w:val="00217742"/>
    <w:rsid w:val="00225BA8"/>
    <w:rsid w:val="002302EA"/>
    <w:rsid w:val="0023319E"/>
    <w:rsid w:val="00243344"/>
    <w:rsid w:val="00244B62"/>
    <w:rsid w:val="00250712"/>
    <w:rsid w:val="0025338A"/>
    <w:rsid w:val="00253DD1"/>
    <w:rsid w:val="00254260"/>
    <w:rsid w:val="00256406"/>
    <w:rsid w:val="00266429"/>
    <w:rsid w:val="00275BD2"/>
    <w:rsid w:val="00290A20"/>
    <w:rsid w:val="002935A3"/>
    <w:rsid w:val="00293EDB"/>
    <w:rsid w:val="002A42D5"/>
    <w:rsid w:val="002A559E"/>
    <w:rsid w:val="002B06D4"/>
    <w:rsid w:val="002C733A"/>
    <w:rsid w:val="002E1CE9"/>
    <w:rsid w:val="002F42A7"/>
    <w:rsid w:val="00303EC1"/>
    <w:rsid w:val="00324571"/>
    <w:rsid w:val="00327F0D"/>
    <w:rsid w:val="00334E3D"/>
    <w:rsid w:val="00352803"/>
    <w:rsid w:val="00357913"/>
    <w:rsid w:val="003609B9"/>
    <w:rsid w:val="00360D64"/>
    <w:rsid w:val="00362B70"/>
    <w:rsid w:val="003632E7"/>
    <w:rsid w:val="0036621B"/>
    <w:rsid w:val="003754F3"/>
    <w:rsid w:val="00375D24"/>
    <w:rsid w:val="00377816"/>
    <w:rsid w:val="00377876"/>
    <w:rsid w:val="003879B6"/>
    <w:rsid w:val="003965D5"/>
    <w:rsid w:val="003A1202"/>
    <w:rsid w:val="003A28D7"/>
    <w:rsid w:val="003A2FBB"/>
    <w:rsid w:val="003A61EC"/>
    <w:rsid w:val="003B2244"/>
    <w:rsid w:val="003B36F8"/>
    <w:rsid w:val="003B5EE7"/>
    <w:rsid w:val="003C0B21"/>
    <w:rsid w:val="003C2461"/>
    <w:rsid w:val="003D04D4"/>
    <w:rsid w:val="003D36CB"/>
    <w:rsid w:val="003D4676"/>
    <w:rsid w:val="003D7B92"/>
    <w:rsid w:val="003E0D04"/>
    <w:rsid w:val="003E1713"/>
    <w:rsid w:val="003E230E"/>
    <w:rsid w:val="003E59A6"/>
    <w:rsid w:val="003E67D4"/>
    <w:rsid w:val="003E6B53"/>
    <w:rsid w:val="003F1EE5"/>
    <w:rsid w:val="003F280D"/>
    <w:rsid w:val="003F4F9C"/>
    <w:rsid w:val="003F6526"/>
    <w:rsid w:val="004074B4"/>
    <w:rsid w:val="004148D3"/>
    <w:rsid w:val="004176CD"/>
    <w:rsid w:val="0042742C"/>
    <w:rsid w:val="00430D27"/>
    <w:rsid w:val="004349B6"/>
    <w:rsid w:val="00441F54"/>
    <w:rsid w:val="00445B5C"/>
    <w:rsid w:val="00445DA8"/>
    <w:rsid w:val="004476EC"/>
    <w:rsid w:val="00447E8C"/>
    <w:rsid w:val="00451EA3"/>
    <w:rsid w:val="00452F86"/>
    <w:rsid w:val="0045350F"/>
    <w:rsid w:val="004553DD"/>
    <w:rsid w:val="00457533"/>
    <w:rsid w:val="00474877"/>
    <w:rsid w:val="00475093"/>
    <w:rsid w:val="00480E3B"/>
    <w:rsid w:val="00483DF0"/>
    <w:rsid w:val="00495AD3"/>
    <w:rsid w:val="004A4025"/>
    <w:rsid w:val="004A4D61"/>
    <w:rsid w:val="004B51D8"/>
    <w:rsid w:val="004B7C3A"/>
    <w:rsid w:val="004C4B3E"/>
    <w:rsid w:val="004C67B7"/>
    <w:rsid w:val="004D4943"/>
    <w:rsid w:val="004E479E"/>
    <w:rsid w:val="004E4D5E"/>
    <w:rsid w:val="004E5813"/>
    <w:rsid w:val="004F336F"/>
    <w:rsid w:val="00516275"/>
    <w:rsid w:val="00535854"/>
    <w:rsid w:val="00535B4D"/>
    <w:rsid w:val="00541F5B"/>
    <w:rsid w:val="00553F29"/>
    <w:rsid w:val="005547CA"/>
    <w:rsid w:val="00560102"/>
    <w:rsid w:val="005624F9"/>
    <w:rsid w:val="005654C3"/>
    <w:rsid w:val="00575CDD"/>
    <w:rsid w:val="005773E0"/>
    <w:rsid w:val="005862BB"/>
    <w:rsid w:val="0059043A"/>
    <w:rsid w:val="00590F2C"/>
    <w:rsid w:val="005931B4"/>
    <w:rsid w:val="005A73F2"/>
    <w:rsid w:val="005A7ED3"/>
    <w:rsid w:val="005B0D80"/>
    <w:rsid w:val="005B11B5"/>
    <w:rsid w:val="005B43AB"/>
    <w:rsid w:val="005B4BA1"/>
    <w:rsid w:val="005C3B5B"/>
    <w:rsid w:val="005C6B67"/>
    <w:rsid w:val="005D372B"/>
    <w:rsid w:val="005E0F92"/>
    <w:rsid w:val="005E27C3"/>
    <w:rsid w:val="005E7C0F"/>
    <w:rsid w:val="005F3061"/>
    <w:rsid w:val="00607F58"/>
    <w:rsid w:val="00616C8D"/>
    <w:rsid w:val="006271A2"/>
    <w:rsid w:val="00646423"/>
    <w:rsid w:val="00654B53"/>
    <w:rsid w:val="00657B3F"/>
    <w:rsid w:val="00670404"/>
    <w:rsid w:val="006715D4"/>
    <w:rsid w:val="00676371"/>
    <w:rsid w:val="00676F69"/>
    <w:rsid w:val="00682188"/>
    <w:rsid w:val="00694549"/>
    <w:rsid w:val="006A01B7"/>
    <w:rsid w:val="006A0702"/>
    <w:rsid w:val="006B0ADD"/>
    <w:rsid w:val="006B7877"/>
    <w:rsid w:val="006C479B"/>
    <w:rsid w:val="006D256B"/>
    <w:rsid w:val="006D703D"/>
    <w:rsid w:val="006D7483"/>
    <w:rsid w:val="006E252E"/>
    <w:rsid w:val="006E4DE6"/>
    <w:rsid w:val="006F4C38"/>
    <w:rsid w:val="006F7388"/>
    <w:rsid w:val="00710230"/>
    <w:rsid w:val="00711D2E"/>
    <w:rsid w:val="007239E2"/>
    <w:rsid w:val="00732267"/>
    <w:rsid w:val="0074251D"/>
    <w:rsid w:val="007446B5"/>
    <w:rsid w:val="007457C9"/>
    <w:rsid w:val="0075264F"/>
    <w:rsid w:val="00760543"/>
    <w:rsid w:val="0078580A"/>
    <w:rsid w:val="007A0F1F"/>
    <w:rsid w:val="007A689F"/>
    <w:rsid w:val="007C66C1"/>
    <w:rsid w:val="007D233C"/>
    <w:rsid w:val="007E692F"/>
    <w:rsid w:val="007F5B18"/>
    <w:rsid w:val="007F7D42"/>
    <w:rsid w:val="00803C84"/>
    <w:rsid w:val="008235A7"/>
    <w:rsid w:val="00823FA6"/>
    <w:rsid w:val="0082429F"/>
    <w:rsid w:val="00832A2F"/>
    <w:rsid w:val="00842D3F"/>
    <w:rsid w:val="00862480"/>
    <w:rsid w:val="008A0937"/>
    <w:rsid w:val="008A0D1B"/>
    <w:rsid w:val="008A2147"/>
    <w:rsid w:val="008B5418"/>
    <w:rsid w:val="008B787E"/>
    <w:rsid w:val="008C087B"/>
    <w:rsid w:val="008D2D8A"/>
    <w:rsid w:val="008D3684"/>
    <w:rsid w:val="008D69E8"/>
    <w:rsid w:val="008D7884"/>
    <w:rsid w:val="008E006F"/>
    <w:rsid w:val="008E429A"/>
    <w:rsid w:val="008E4E9F"/>
    <w:rsid w:val="008E5DD1"/>
    <w:rsid w:val="008E7A0E"/>
    <w:rsid w:val="008F0C15"/>
    <w:rsid w:val="008F0E09"/>
    <w:rsid w:val="008F6AC2"/>
    <w:rsid w:val="008F77D9"/>
    <w:rsid w:val="00905260"/>
    <w:rsid w:val="00907799"/>
    <w:rsid w:val="00907D6D"/>
    <w:rsid w:val="00910D77"/>
    <w:rsid w:val="00911137"/>
    <w:rsid w:val="00914256"/>
    <w:rsid w:val="00917BC9"/>
    <w:rsid w:val="00920E55"/>
    <w:rsid w:val="0092714D"/>
    <w:rsid w:val="0092789E"/>
    <w:rsid w:val="00930338"/>
    <w:rsid w:val="00932522"/>
    <w:rsid w:val="00942F3B"/>
    <w:rsid w:val="00943B93"/>
    <w:rsid w:val="00944834"/>
    <w:rsid w:val="00955CF2"/>
    <w:rsid w:val="00955E8D"/>
    <w:rsid w:val="0096470F"/>
    <w:rsid w:val="009658D9"/>
    <w:rsid w:val="009728AE"/>
    <w:rsid w:val="00972B0E"/>
    <w:rsid w:val="00981EC9"/>
    <w:rsid w:val="009911CB"/>
    <w:rsid w:val="00992C9E"/>
    <w:rsid w:val="00992CE4"/>
    <w:rsid w:val="00996DD1"/>
    <w:rsid w:val="009A7CFB"/>
    <w:rsid w:val="009B25CA"/>
    <w:rsid w:val="009B3B6A"/>
    <w:rsid w:val="009B4807"/>
    <w:rsid w:val="009B682C"/>
    <w:rsid w:val="009C5082"/>
    <w:rsid w:val="009C649B"/>
    <w:rsid w:val="009D1EC9"/>
    <w:rsid w:val="009D76B2"/>
    <w:rsid w:val="009E196D"/>
    <w:rsid w:val="009E6AA0"/>
    <w:rsid w:val="009F24C6"/>
    <w:rsid w:val="009F3843"/>
    <w:rsid w:val="009F4F77"/>
    <w:rsid w:val="009F70DD"/>
    <w:rsid w:val="00A1125B"/>
    <w:rsid w:val="00A11E7A"/>
    <w:rsid w:val="00A14EF8"/>
    <w:rsid w:val="00A156F4"/>
    <w:rsid w:val="00A20D3F"/>
    <w:rsid w:val="00A2214A"/>
    <w:rsid w:val="00A367C1"/>
    <w:rsid w:val="00A41722"/>
    <w:rsid w:val="00A419D3"/>
    <w:rsid w:val="00A536DB"/>
    <w:rsid w:val="00A573FC"/>
    <w:rsid w:val="00A72568"/>
    <w:rsid w:val="00A73D50"/>
    <w:rsid w:val="00A82EA1"/>
    <w:rsid w:val="00A84A03"/>
    <w:rsid w:val="00A908BF"/>
    <w:rsid w:val="00A91EFA"/>
    <w:rsid w:val="00A94542"/>
    <w:rsid w:val="00A96E56"/>
    <w:rsid w:val="00AB1C76"/>
    <w:rsid w:val="00AC2B61"/>
    <w:rsid w:val="00AC463D"/>
    <w:rsid w:val="00AD1EF3"/>
    <w:rsid w:val="00AD5F72"/>
    <w:rsid w:val="00AD7C99"/>
    <w:rsid w:val="00AF044F"/>
    <w:rsid w:val="00AF1E85"/>
    <w:rsid w:val="00AF2871"/>
    <w:rsid w:val="00AF3A94"/>
    <w:rsid w:val="00AF4511"/>
    <w:rsid w:val="00AF7904"/>
    <w:rsid w:val="00AF79EE"/>
    <w:rsid w:val="00B06EEB"/>
    <w:rsid w:val="00B128D3"/>
    <w:rsid w:val="00B14368"/>
    <w:rsid w:val="00B156F9"/>
    <w:rsid w:val="00B17452"/>
    <w:rsid w:val="00B17946"/>
    <w:rsid w:val="00B219EB"/>
    <w:rsid w:val="00B254E6"/>
    <w:rsid w:val="00B36698"/>
    <w:rsid w:val="00B43C8F"/>
    <w:rsid w:val="00B43F2E"/>
    <w:rsid w:val="00B47120"/>
    <w:rsid w:val="00B6145B"/>
    <w:rsid w:val="00B64660"/>
    <w:rsid w:val="00B65DFF"/>
    <w:rsid w:val="00B83F47"/>
    <w:rsid w:val="00B90413"/>
    <w:rsid w:val="00B909C9"/>
    <w:rsid w:val="00B93866"/>
    <w:rsid w:val="00B94303"/>
    <w:rsid w:val="00BA77EA"/>
    <w:rsid w:val="00BB69D4"/>
    <w:rsid w:val="00BC7912"/>
    <w:rsid w:val="00BD6540"/>
    <w:rsid w:val="00BD6731"/>
    <w:rsid w:val="00BE12AE"/>
    <w:rsid w:val="00BE2426"/>
    <w:rsid w:val="00BE50BA"/>
    <w:rsid w:val="00BE6345"/>
    <w:rsid w:val="00BE71FC"/>
    <w:rsid w:val="00BE7E73"/>
    <w:rsid w:val="00BF4868"/>
    <w:rsid w:val="00C008B9"/>
    <w:rsid w:val="00C11727"/>
    <w:rsid w:val="00C16675"/>
    <w:rsid w:val="00C226FE"/>
    <w:rsid w:val="00C30D95"/>
    <w:rsid w:val="00C34640"/>
    <w:rsid w:val="00C34C63"/>
    <w:rsid w:val="00C36F06"/>
    <w:rsid w:val="00C40FD9"/>
    <w:rsid w:val="00C50AF7"/>
    <w:rsid w:val="00C50DDF"/>
    <w:rsid w:val="00C514B7"/>
    <w:rsid w:val="00C54EAE"/>
    <w:rsid w:val="00C56891"/>
    <w:rsid w:val="00C6025D"/>
    <w:rsid w:val="00C633F6"/>
    <w:rsid w:val="00C71089"/>
    <w:rsid w:val="00C715EC"/>
    <w:rsid w:val="00C721C5"/>
    <w:rsid w:val="00C7398B"/>
    <w:rsid w:val="00C80C67"/>
    <w:rsid w:val="00C83CD9"/>
    <w:rsid w:val="00C86817"/>
    <w:rsid w:val="00C95455"/>
    <w:rsid w:val="00C95800"/>
    <w:rsid w:val="00CA167A"/>
    <w:rsid w:val="00CA65A5"/>
    <w:rsid w:val="00CB13AD"/>
    <w:rsid w:val="00CB57DF"/>
    <w:rsid w:val="00CB7FD5"/>
    <w:rsid w:val="00CC1A47"/>
    <w:rsid w:val="00CC62F8"/>
    <w:rsid w:val="00CC6AE3"/>
    <w:rsid w:val="00CE28B7"/>
    <w:rsid w:val="00CE5735"/>
    <w:rsid w:val="00CE71B3"/>
    <w:rsid w:val="00CF3EAE"/>
    <w:rsid w:val="00D04555"/>
    <w:rsid w:val="00D05D8E"/>
    <w:rsid w:val="00D073D8"/>
    <w:rsid w:val="00D1098C"/>
    <w:rsid w:val="00D152A4"/>
    <w:rsid w:val="00D240AA"/>
    <w:rsid w:val="00D339A2"/>
    <w:rsid w:val="00D33E53"/>
    <w:rsid w:val="00D34B0D"/>
    <w:rsid w:val="00D37220"/>
    <w:rsid w:val="00D37B1B"/>
    <w:rsid w:val="00D419A3"/>
    <w:rsid w:val="00D47F63"/>
    <w:rsid w:val="00D52354"/>
    <w:rsid w:val="00D54B3E"/>
    <w:rsid w:val="00D57D91"/>
    <w:rsid w:val="00D6455B"/>
    <w:rsid w:val="00D6479C"/>
    <w:rsid w:val="00D718FE"/>
    <w:rsid w:val="00D829F9"/>
    <w:rsid w:val="00D835CF"/>
    <w:rsid w:val="00D91C60"/>
    <w:rsid w:val="00D946DE"/>
    <w:rsid w:val="00D9483F"/>
    <w:rsid w:val="00DA260C"/>
    <w:rsid w:val="00DA6C64"/>
    <w:rsid w:val="00DA6DCD"/>
    <w:rsid w:val="00DB7B66"/>
    <w:rsid w:val="00DC1842"/>
    <w:rsid w:val="00DC67D1"/>
    <w:rsid w:val="00DC6CD3"/>
    <w:rsid w:val="00DC6F69"/>
    <w:rsid w:val="00DE33AF"/>
    <w:rsid w:val="00DE6554"/>
    <w:rsid w:val="00DF0593"/>
    <w:rsid w:val="00DF102A"/>
    <w:rsid w:val="00DF2BC4"/>
    <w:rsid w:val="00DF7F11"/>
    <w:rsid w:val="00E03FD6"/>
    <w:rsid w:val="00E06047"/>
    <w:rsid w:val="00E129CD"/>
    <w:rsid w:val="00E13822"/>
    <w:rsid w:val="00E16176"/>
    <w:rsid w:val="00E21E07"/>
    <w:rsid w:val="00E2769B"/>
    <w:rsid w:val="00E51F6E"/>
    <w:rsid w:val="00E52055"/>
    <w:rsid w:val="00E53B2C"/>
    <w:rsid w:val="00E5652C"/>
    <w:rsid w:val="00E56AC5"/>
    <w:rsid w:val="00E62152"/>
    <w:rsid w:val="00E642BB"/>
    <w:rsid w:val="00E67D6E"/>
    <w:rsid w:val="00E7378E"/>
    <w:rsid w:val="00EA2775"/>
    <w:rsid w:val="00EA6176"/>
    <w:rsid w:val="00EB42F2"/>
    <w:rsid w:val="00EC0065"/>
    <w:rsid w:val="00ED0C7E"/>
    <w:rsid w:val="00EF2D84"/>
    <w:rsid w:val="00F03AAE"/>
    <w:rsid w:val="00F171CF"/>
    <w:rsid w:val="00F2151E"/>
    <w:rsid w:val="00F27888"/>
    <w:rsid w:val="00F31E5F"/>
    <w:rsid w:val="00F323DF"/>
    <w:rsid w:val="00F42AD4"/>
    <w:rsid w:val="00F53DA0"/>
    <w:rsid w:val="00F659FD"/>
    <w:rsid w:val="00F723FE"/>
    <w:rsid w:val="00F75DEF"/>
    <w:rsid w:val="00F76FF3"/>
    <w:rsid w:val="00F86B8C"/>
    <w:rsid w:val="00F91164"/>
    <w:rsid w:val="00F92415"/>
    <w:rsid w:val="00F94233"/>
    <w:rsid w:val="00F96404"/>
    <w:rsid w:val="00F97901"/>
    <w:rsid w:val="00FA5244"/>
    <w:rsid w:val="00FA58FA"/>
    <w:rsid w:val="00FB2682"/>
    <w:rsid w:val="00FB47DE"/>
    <w:rsid w:val="00FB54ED"/>
    <w:rsid w:val="00FC0F8B"/>
    <w:rsid w:val="00FC5A4F"/>
    <w:rsid w:val="00FC5F3A"/>
    <w:rsid w:val="00FD221B"/>
    <w:rsid w:val="00FD5252"/>
    <w:rsid w:val="00FE5A00"/>
    <w:rsid w:val="00FF2AC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36620C"/>
  <w15:chartTrackingRefBased/>
  <w15:docId w15:val="{3DFC3429-DD78-7C42-B24B-11C7514B6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uk-UA"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256406"/>
    <w:pPr>
      <w:keepNext/>
      <w:overflowPunct w:val="0"/>
      <w:autoSpaceDE w:val="0"/>
      <w:autoSpaceDN w:val="0"/>
      <w:adjustRightInd w:val="0"/>
      <w:spacing w:before="240" w:after="60"/>
      <w:textAlignment w:val="baseline"/>
      <w:outlineLvl w:val="0"/>
    </w:pPr>
    <w:rPr>
      <w:rFonts w:ascii="Arial" w:eastAsia="Times New Roman" w:hAnsi="Arial" w:cs="Arial"/>
      <w:b/>
      <w:bCs/>
      <w:kern w:val="32"/>
      <w:sz w:val="32"/>
      <w:szCs w:val="32"/>
      <w:lang w:val="ru-RU" w:eastAsia="ru-RU"/>
    </w:rPr>
  </w:style>
  <w:style w:type="paragraph" w:styleId="2">
    <w:name w:val="heading 2"/>
    <w:basedOn w:val="a"/>
    <w:next w:val="a"/>
    <w:link w:val="20"/>
    <w:uiPriority w:val="9"/>
    <w:unhideWhenUsed/>
    <w:qFormat/>
    <w:rsid w:val="00256406"/>
    <w:pPr>
      <w:keepNext/>
      <w:spacing w:before="240" w:after="60"/>
      <w:ind w:left="576" w:hanging="576"/>
      <w:outlineLvl w:val="1"/>
    </w:pPr>
    <w:rPr>
      <w:rFonts w:ascii="Cambria" w:eastAsia="Times New Roman" w:hAnsi="Cambria" w:cs="Times New Roman"/>
      <w:b/>
      <w:bCs/>
      <w:i/>
      <w:iCs/>
      <w:sz w:val="28"/>
      <w:szCs w:val="28"/>
      <w:lang w:val="ru-RU" w:eastAsia="ru-RU"/>
    </w:rPr>
  </w:style>
  <w:style w:type="paragraph" w:styleId="3">
    <w:name w:val="heading 3"/>
    <w:basedOn w:val="a"/>
    <w:next w:val="a"/>
    <w:link w:val="30"/>
    <w:uiPriority w:val="9"/>
    <w:semiHidden/>
    <w:unhideWhenUsed/>
    <w:qFormat/>
    <w:rsid w:val="00256406"/>
    <w:pPr>
      <w:keepNext/>
      <w:spacing w:before="240" w:after="60"/>
      <w:ind w:left="720" w:hanging="720"/>
      <w:outlineLvl w:val="2"/>
    </w:pPr>
    <w:rPr>
      <w:rFonts w:ascii="Cambria" w:eastAsia="Times New Roman" w:hAnsi="Cambria" w:cs="Times New Roman"/>
      <w:b/>
      <w:bCs/>
      <w:sz w:val="26"/>
      <w:szCs w:val="26"/>
      <w:lang w:val="ru-RU" w:eastAsia="ru-RU"/>
    </w:rPr>
  </w:style>
  <w:style w:type="paragraph" w:styleId="4">
    <w:name w:val="heading 4"/>
    <w:basedOn w:val="a"/>
    <w:next w:val="a"/>
    <w:link w:val="40"/>
    <w:uiPriority w:val="9"/>
    <w:qFormat/>
    <w:rsid w:val="00256406"/>
    <w:pPr>
      <w:keepNext/>
      <w:overflowPunct w:val="0"/>
      <w:autoSpaceDE w:val="0"/>
      <w:autoSpaceDN w:val="0"/>
      <w:adjustRightInd w:val="0"/>
      <w:textAlignment w:val="baseline"/>
      <w:outlineLvl w:val="3"/>
    </w:pPr>
    <w:rPr>
      <w:rFonts w:ascii="Arial" w:eastAsia="Times New Roman" w:hAnsi="Arial" w:cs="Arial"/>
      <w:b/>
      <w:sz w:val="20"/>
      <w:szCs w:val="20"/>
      <w:lang w:val="ru-RU" w:eastAsia="ru-RU"/>
    </w:rPr>
  </w:style>
  <w:style w:type="paragraph" w:styleId="5">
    <w:name w:val="heading 5"/>
    <w:basedOn w:val="a"/>
    <w:next w:val="a"/>
    <w:link w:val="50"/>
    <w:uiPriority w:val="9"/>
    <w:semiHidden/>
    <w:unhideWhenUsed/>
    <w:qFormat/>
    <w:rsid w:val="00256406"/>
    <w:pPr>
      <w:spacing w:before="240" w:after="60"/>
      <w:ind w:left="1008" w:hanging="1008"/>
      <w:outlineLvl w:val="4"/>
    </w:pPr>
    <w:rPr>
      <w:rFonts w:ascii="Calibri" w:eastAsia="Times New Roman" w:hAnsi="Calibri" w:cs="Times New Roman"/>
      <w:b/>
      <w:bCs/>
      <w:i/>
      <w:iCs/>
      <w:sz w:val="26"/>
      <w:szCs w:val="26"/>
      <w:lang w:val="ru-RU" w:eastAsia="ru-RU"/>
    </w:rPr>
  </w:style>
  <w:style w:type="paragraph" w:styleId="6">
    <w:name w:val="heading 6"/>
    <w:basedOn w:val="a"/>
    <w:next w:val="a"/>
    <w:link w:val="60"/>
    <w:uiPriority w:val="9"/>
    <w:semiHidden/>
    <w:unhideWhenUsed/>
    <w:qFormat/>
    <w:rsid w:val="00256406"/>
    <w:pPr>
      <w:spacing w:before="240" w:after="60"/>
      <w:ind w:left="1152" w:hanging="1152"/>
      <w:outlineLvl w:val="5"/>
    </w:pPr>
    <w:rPr>
      <w:rFonts w:ascii="Calibri" w:eastAsia="Times New Roman" w:hAnsi="Calibri" w:cs="Times New Roman"/>
      <w:b/>
      <w:bCs/>
      <w:sz w:val="22"/>
      <w:szCs w:val="22"/>
      <w:lang w:val="ru-RU" w:eastAsia="ru-RU"/>
    </w:rPr>
  </w:style>
  <w:style w:type="paragraph" w:styleId="7">
    <w:name w:val="heading 7"/>
    <w:basedOn w:val="a"/>
    <w:next w:val="a"/>
    <w:link w:val="70"/>
    <w:uiPriority w:val="9"/>
    <w:semiHidden/>
    <w:unhideWhenUsed/>
    <w:qFormat/>
    <w:rsid w:val="00256406"/>
    <w:pPr>
      <w:spacing w:before="240" w:after="60"/>
      <w:ind w:left="1296" w:hanging="1296"/>
      <w:outlineLvl w:val="6"/>
    </w:pPr>
    <w:rPr>
      <w:rFonts w:ascii="Calibri" w:eastAsia="Times New Roman" w:hAnsi="Calibri" w:cs="Times New Roman"/>
      <w:lang w:val="ru-RU" w:eastAsia="ru-RU"/>
    </w:rPr>
  </w:style>
  <w:style w:type="paragraph" w:styleId="8">
    <w:name w:val="heading 8"/>
    <w:basedOn w:val="a"/>
    <w:next w:val="a"/>
    <w:link w:val="80"/>
    <w:uiPriority w:val="9"/>
    <w:semiHidden/>
    <w:unhideWhenUsed/>
    <w:qFormat/>
    <w:rsid w:val="00256406"/>
    <w:pPr>
      <w:spacing w:before="240" w:after="60"/>
      <w:ind w:left="1440" w:hanging="1440"/>
      <w:outlineLvl w:val="7"/>
    </w:pPr>
    <w:rPr>
      <w:rFonts w:ascii="Calibri" w:eastAsia="Times New Roman" w:hAnsi="Calibri" w:cs="Times New Roman"/>
      <w:i/>
      <w:iCs/>
      <w:lang w:val="ru-RU" w:eastAsia="ru-RU"/>
    </w:rPr>
  </w:style>
  <w:style w:type="paragraph" w:styleId="9">
    <w:name w:val="heading 9"/>
    <w:basedOn w:val="a"/>
    <w:next w:val="a"/>
    <w:link w:val="90"/>
    <w:uiPriority w:val="9"/>
    <w:semiHidden/>
    <w:unhideWhenUsed/>
    <w:qFormat/>
    <w:rsid w:val="00256406"/>
    <w:pPr>
      <w:spacing w:before="240" w:after="60"/>
      <w:ind w:left="1584" w:hanging="1584"/>
      <w:outlineLvl w:val="8"/>
    </w:pPr>
    <w:rPr>
      <w:rFonts w:ascii="Cambria" w:eastAsia="Times New Roman" w:hAnsi="Cambria" w:cs="Times New Roman"/>
      <w:sz w:val="22"/>
      <w:szCs w:val="22"/>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56406"/>
    <w:rPr>
      <w:rFonts w:ascii="Arial" w:eastAsia="Times New Roman" w:hAnsi="Arial" w:cs="Arial"/>
      <w:b/>
      <w:bCs/>
      <w:kern w:val="32"/>
      <w:sz w:val="32"/>
      <w:szCs w:val="32"/>
      <w:lang w:val="ru-RU" w:eastAsia="ru-RU"/>
    </w:rPr>
  </w:style>
  <w:style w:type="character" w:customStyle="1" w:styleId="20">
    <w:name w:val="Заголовок 2 Знак"/>
    <w:basedOn w:val="a0"/>
    <w:link w:val="2"/>
    <w:uiPriority w:val="9"/>
    <w:rsid w:val="00256406"/>
    <w:rPr>
      <w:rFonts w:ascii="Cambria" w:eastAsia="Times New Roman" w:hAnsi="Cambria" w:cs="Times New Roman"/>
      <w:b/>
      <w:bCs/>
      <w:i/>
      <w:iCs/>
      <w:sz w:val="28"/>
      <w:szCs w:val="28"/>
      <w:lang w:val="ru-RU" w:eastAsia="ru-RU"/>
    </w:rPr>
  </w:style>
  <w:style w:type="character" w:customStyle="1" w:styleId="30">
    <w:name w:val="Заголовок 3 Знак"/>
    <w:basedOn w:val="a0"/>
    <w:link w:val="3"/>
    <w:uiPriority w:val="9"/>
    <w:semiHidden/>
    <w:rsid w:val="00256406"/>
    <w:rPr>
      <w:rFonts w:ascii="Cambria" w:eastAsia="Times New Roman" w:hAnsi="Cambria" w:cs="Times New Roman"/>
      <w:b/>
      <w:bCs/>
      <w:sz w:val="26"/>
      <w:szCs w:val="26"/>
      <w:lang w:val="ru-RU" w:eastAsia="ru-RU"/>
    </w:rPr>
  </w:style>
  <w:style w:type="character" w:customStyle="1" w:styleId="40">
    <w:name w:val="Заголовок 4 Знак"/>
    <w:basedOn w:val="a0"/>
    <w:link w:val="4"/>
    <w:uiPriority w:val="9"/>
    <w:rsid w:val="00256406"/>
    <w:rPr>
      <w:rFonts w:ascii="Arial" w:eastAsia="Times New Roman" w:hAnsi="Arial" w:cs="Arial"/>
      <w:b/>
      <w:sz w:val="20"/>
      <w:szCs w:val="20"/>
      <w:lang w:val="ru-RU" w:eastAsia="ru-RU"/>
    </w:rPr>
  </w:style>
  <w:style w:type="character" w:customStyle="1" w:styleId="50">
    <w:name w:val="Заголовок 5 Знак"/>
    <w:basedOn w:val="a0"/>
    <w:link w:val="5"/>
    <w:uiPriority w:val="9"/>
    <w:semiHidden/>
    <w:rsid w:val="00256406"/>
    <w:rPr>
      <w:rFonts w:ascii="Calibri" w:eastAsia="Times New Roman" w:hAnsi="Calibri" w:cs="Times New Roman"/>
      <w:b/>
      <w:bCs/>
      <w:i/>
      <w:iCs/>
      <w:sz w:val="26"/>
      <w:szCs w:val="26"/>
      <w:lang w:val="ru-RU" w:eastAsia="ru-RU"/>
    </w:rPr>
  </w:style>
  <w:style w:type="character" w:customStyle="1" w:styleId="60">
    <w:name w:val="Заголовок 6 Знак"/>
    <w:basedOn w:val="a0"/>
    <w:link w:val="6"/>
    <w:uiPriority w:val="9"/>
    <w:semiHidden/>
    <w:rsid w:val="00256406"/>
    <w:rPr>
      <w:rFonts w:ascii="Calibri" w:eastAsia="Times New Roman" w:hAnsi="Calibri" w:cs="Times New Roman"/>
      <w:b/>
      <w:bCs/>
      <w:sz w:val="22"/>
      <w:szCs w:val="22"/>
      <w:lang w:val="ru-RU" w:eastAsia="ru-RU"/>
    </w:rPr>
  </w:style>
  <w:style w:type="character" w:customStyle="1" w:styleId="70">
    <w:name w:val="Заголовок 7 Знак"/>
    <w:basedOn w:val="a0"/>
    <w:link w:val="7"/>
    <w:uiPriority w:val="9"/>
    <w:semiHidden/>
    <w:rsid w:val="00256406"/>
    <w:rPr>
      <w:rFonts w:ascii="Calibri" w:eastAsia="Times New Roman" w:hAnsi="Calibri" w:cs="Times New Roman"/>
      <w:lang w:val="ru-RU" w:eastAsia="ru-RU"/>
    </w:rPr>
  </w:style>
  <w:style w:type="character" w:customStyle="1" w:styleId="80">
    <w:name w:val="Заголовок 8 Знак"/>
    <w:basedOn w:val="a0"/>
    <w:link w:val="8"/>
    <w:uiPriority w:val="9"/>
    <w:semiHidden/>
    <w:rsid w:val="00256406"/>
    <w:rPr>
      <w:rFonts w:ascii="Calibri" w:eastAsia="Times New Roman" w:hAnsi="Calibri" w:cs="Times New Roman"/>
      <w:i/>
      <w:iCs/>
      <w:lang w:val="ru-RU" w:eastAsia="ru-RU"/>
    </w:rPr>
  </w:style>
  <w:style w:type="character" w:customStyle="1" w:styleId="90">
    <w:name w:val="Заголовок 9 Знак"/>
    <w:basedOn w:val="a0"/>
    <w:link w:val="9"/>
    <w:uiPriority w:val="9"/>
    <w:semiHidden/>
    <w:rsid w:val="00256406"/>
    <w:rPr>
      <w:rFonts w:ascii="Cambria" w:eastAsia="Times New Roman" w:hAnsi="Cambria" w:cs="Times New Roman"/>
      <w:sz w:val="22"/>
      <w:szCs w:val="22"/>
      <w:lang w:val="ru-RU" w:eastAsia="ru-RU"/>
    </w:rPr>
  </w:style>
  <w:style w:type="numbering" w:customStyle="1" w:styleId="CurrentList1">
    <w:name w:val="Current List1"/>
    <w:uiPriority w:val="99"/>
    <w:rsid w:val="000E3A6F"/>
    <w:pPr>
      <w:numPr>
        <w:numId w:val="21"/>
      </w:numPr>
    </w:pPr>
  </w:style>
  <w:style w:type="paragraph" w:styleId="a3">
    <w:name w:val="Body Text Indent"/>
    <w:basedOn w:val="a"/>
    <w:link w:val="a4"/>
    <w:rsid w:val="00256406"/>
    <w:pPr>
      <w:overflowPunct w:val="0"/>
      <w:autoSpaceDE w:val="0"/>
      <w:autoSpaceDN w:val="0"/>
      <w:adjustRightInd w:val="0"/>
      <w:spacing w:after="120" w:line="240" w:lineRule="exact"/>
      <w:ind w:firstLine="567"/>
      <w:jc w:val="both"/>
      <w:textAlignment w:val="baseline"/>
    </w:pPr>
    <w:rPr>
      <w:rFonts w:ascii="Arial" w:eastAsia="Times New Roman" w:hAnsi="Arial" w:cs="Times New Roman"/>
      <w:sz w:val="20"/>
      <w:szCs w:val="20"/>
      <w:lang w:val="ru-RU" w:eastAsia="ru-RU"/>
    </w:rPr>
  </w:style>
  <w:style w:type="character" w:customStyle="1" w:styleId="a4">
    <w:name w:val="Основной текст с отступом Знак"/>
    <w:basedOn w:val="a0"/>
    <w:link w:val="a3"/>
    <w:rsid w:val="00256406"/>
    <w:rPr>
      <w:rFonts w:ascii="Arial" w:eastAsia="Times New Roman" w:hAnsi="Arial" w:cs="Times New Roman"/>
      <w:sz w:val="20"/>
      <w:szCs w:val="20"/>
      <w:lang w:val="ru-RU" w:eastAsia="ru-RU"/>
    </w:rPr>
  </w:style>
  <w:style w:type="paragraph" w:styleId="a5">
    <w:name w:val="Title"/>
    <w:basedOn w:val="a"/>
    <w:link w:val="a6"/>
    <w:qFormat/>
    <w:rsid w:val="00256406"/>
    <w:pPr>
      <w:overflowPunct w:val="0"/>
      <w:autoSpaceDE w:val="0"/>
      <w:autoSpaceDN w:val="0"/>
      <w:adjustRightInd w:val="0"/>
      <w:spacing w:line="360" w:lineRule="auto"/>
      <w:jc w:val="center"/>
      <w:textAlignment w:val="baseline"/>
    </w:pPr>
    <w:rPr>
      <w:rFonts w:ascii="Arial" w:eastAsia="Times New Roman" w:hAnsi="Arial" w:cs="Times New Roman"/>
      <w:b/>
      <w:sz w:val="22"/>
      <w:szCs w:val="20"/>
      <w:lang w:val="ru-RU" w:eastAsia="ru-RU"/>
    </w:rPr>
  </w:style>
  <w:style w:type="character" w:customStyle="1" w:styleId="a6">
    <w:name w:val="Заголовок Знак"/>
    <w:basedOn w:val="a0"/>
    <w:link w:val="a5"/>
    <w:rsid w:val="00256406"/>
    <w:rPr>
      <w:rFonts w:ascii="Arial" w:eastAsia="Times New Roman" w:hAnsi="Arial" w:cs="Times New Roman"/>
      <w:b/>
      <w:sz w:val="22"/>
      <w:szCs w:val="20"/>
      <w:lang w:val="ru-RU" w:eastAsia="ru-RU"/>
    </w:rPr>
  </w:style>
  <w:style w:type="paragraph" w:styleId="a7">
    <w:name w:val="List Paragraph"/>
    <w:basedOn w:val="a"/>
    <w:link w:val="a8"/>
    <w:uiPriority w:val="34"/>
    <w:qFormat/>
    <w:rsid w:val="00256406"/>
    <w:pPr>
      <w:overflowPunct w:val="0"/>
      <w:autoSpaceDE w:val="0"/>
      <w:autoSpaceDN w:val="0"/>
      <w:adjustRightInd w:val="0"/>
      <w:ind w:left="720"/>
      <w:contextualSpacing/>
      <w:textAlignment w:val="baseline"/>
    </w:pPr>
    <w:rPr>
      <w:rFonts w:ascii="Times New Roman" w:eastAsia="Times New Roman" w:hAnsi="Times New Roman" w:cs="Times New Roman"/>
      <w:sz w:val="20"/>
      <w:szCs w:val="20"/>
      <w:lang w:val="ru-RU" w:eastAsia="ru-RU"/>
    </w:rPr>
  </w:style>
  <w:style w:type="character" w:customStyle="1" w:styleId="Hyperlink1">
    <w:name w:val="Hyperlink1"/>
    <w:basedOn w:val="a0"/>
    <w:unhideWhenUsed/>
    <w:rsid w:val="00256406"/>
    <w:rPr>
      <w:color w:val="0000FF"/>
      <w:u w:val="single"/>
    </w:rPr>
  </w:style>
  <w:style w:type="table" w:styleId="a9">
    <w:name w:val="Table Grid"/>
    <w:basedOn w:val="a1"/>
    <w:uiPriority w:val="39"/>
    <w:rsid w:val="00256406"/>
    <w:pPr>
      <w:overflowPunct w:val="0"/>
      <w:autoSpaceDE w:val="0"/>
      <w:autoSpaceDN w:val="0"/>
      <w:adjustRightInd w:val="0"/>
      <w:textAlignment w:val="baseline"/>
    </w:pPr>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basedOn w:val="a0"/>
    <w:rsid w:val="00256406"/>
  </w:style>
  <w:style w:type="character" w:styleId="aa">
    <w:name w:val="annotation reference"/>
    <w:basedOn w:val="a0"/>
    <w:uiPriority w:val="99"/>
    <w:unhideWhenUsed/>
    <w:rsid w:val="00256406"/>
    <w:rPr>
      <w:sz w:val="16"/>
      <w:szCs w:val="16"/>
    </w:rPr>
  </w:style>
  <w:style w:type="paragraph" w:styleId="ab">
    <w:name w:val="annotation text"/>
    <w:basedOn w:val="a"/>
    <w:link w:val="ac"/>
    <w:uiPriority w:val="99"/>
    <w:unhideWhenUsed/>
    <w:rsid w:val="00256406"/>
    <w:rPr>
      <w:rFonts w:eastAsia="Times New Roman"/>
      <w:sz w:val="20"/>
      <w:szCs w:val="20"/>
      <w:lang w:val="ru-RU"/>
    </w:rPr>
  </w:style>
  <w:style w:type="character" w:customStyle="1" w:styleId="ac">
    <w:name w:val="Текст примечания Знак"/>
    <w:basedOn w:val="a0"/>
    <w:link w:val="ab"/>
    <w:uiPriority w:val="99"/>
    <w:rsid w:val="00256406"/>
    <w:rPr>
      <w:rFonts w:eastAsia="Times New Roman"/>
      <w:sz w:val="20"/>
      <w:szCs w:val="20"/>
      <w:lang w:val="ru-RU"/>
    </w:rPr>
  </w:style>
  <w:style w:type="paragraph" w:styleId="ad">
    <w:name w:val="annotation subject"/>
    <w:basedOn w:val="ab"/>
    <w:next w:val="ab"/>
    <w:link w:val="ae"/>
    <w:uiPriority w:val="99"/>
    <w:semiHidden/>
    <w:unhideWhenUsed/>
    <w:rsid w:val="00256406"/>
    <w:rPr>
      <w:b/>
      <w:bCs/>
    </w:rPr>
  </w:style>
  <w:style w:type="character" w:customStyle="1" w:styleId="ae">
    <w:name w:val="Тема примечания Знак"/>
    <w:basedOn w:val="ac"/>
    <w:link w:val="ad"/>
    <w:uiPriority w:val="99"/>
    <w:semiHidden/>
    <w:rsid w:val="00256406"/>
    <w:rPr>
      <w:rFonts w:eastAsia="Times New Roman"/>
      <w:b/>
      <w:bCs/>
      <w:sz w:val="20"/>
      <w:szCs w:val="20"/>
      <w:lang w:val="ru-RU"/>
    </w:rPr>
  </w:style>
  <w:style w:type="paragraph" w:styleId="af">
    <w:name w:val="Balloon Text"/>
    <w:basedOn w:val="a"/>
    <w:link w:val="af0"/>
    <w:uiPriority w:val="99"/>
    <w:semiHidden/>
    <w:unhideWhenUsed/>
    <w:rsid w:val="00256406"/>
    <w:rPr>
      <w:rFonts w:ascii="Tahoma" w:eastAsia="Times New Roman" w:hAnsi="Tahoma" w:cs="Tahoma"/>
      <w:sz w:val="16"/>
      <w:szCs w:val="16"/>
      <w:lang w:val="ru-RU"/>
    </w:rPr>
  </w:style>
  <w:style w:type="character" w:customStyle="1" w:styleId="af0">
    <w:name w:val="Текст выноски Знак"/>
    <w:basedOn w:val="a0"/>
    <w:link w:val="af"/>
    <w:uiPriority w:val="99"/>
    <w:semiHidden/>
    <w:rsid w:val="00256406"/>
    <w:rPr>
      <w:rFonts w:ascii="Tahoma" w:eastAsia="Times New Roman" w:hAnsi="Tahoma" w:cs="Tahoma"/>
      <w:sz w:val="16"/>
      <w:szCs w:val="16"/>
      <w:lang w:val="ru-RU"/>
    </w:rPr>
  </w:style>
  <w:style w:type="paragraph" w:styleId="af1">
    <w:name w:val="Body Text"/>
    <w:basedOn w:val="a"/>
    <w:link w:val="af2"/>
    <w:unhideWhenUsed/>
    <w:rsid w:val="00256406"/>
    <w:pPr>
      <w:spacing w:after="120"/>
    </w:pPr>
    <w:rPr>
      <w:rFonts w:eastAsia="Times New Roman"/>
      <w:lang w:val="ru-RU"/>
    </w:rPr>
  </w:style>
  <w:style w:type="character" w:customStyle="1" w:styleId="af2">
    <w:name w:val="Основной текст Знак"/>
    <w:basedOn w:val="a0"/>
    <w:link w:val="af1"/>
    <w:rsid w:val="00256406"/>
    <w:rPr>
      <w:rFonts w:eastAsia="Times New Roman"/>
      <w:lang w:val="ru-RU"/>
    </w:rPr>
  </w:style>
  <w:style w:type="paragraph" w:styleId="af3">
    <w:name w:val="header"/>
    <w:basedOn w:val="a"/>
    <w:link w:val="af4"/>
    <w:uiPriority w:val="99"/>
    <w:unhideWhenUsed/>
    <w:rsid w:val="00256406"/>
    <w:pPr>
      <w:tabs>
        <w:tab w:val="center" w:pos="4677"/>
        <w:tab w:val="right" w:pos="9355"/>
      </w:tabs>
    </w:pPr>
    <w:rPr>
      <w:rFonts w:eastAsia="Times New Roman"/>
      <w:lang w:val="ru-RU"/>
    </w:rPr>
  </w:style>
  <w:style w:type="character" w:customStyle="1" w:styleId="af4">
    <w:name w:val="Верхний колонтитул Знак"/>
    <w:basedOn w:val="a0"/>
    <w:link w:val="af3"/>
    <w:uiPriority w:val="99"/>
    <w:rsid w:val="00256406"/>
    <w:rPr>
      <w:rFonts w:eastAsia="Times New Roman"/>
      <w:lang w:val="ru-RU"/>
    </w:rPr>
  </w:style>
  <w:style w:type="paragraph" w:styleId="af5">
    <w:name w:val="footer"/>
    <w:basedOn w:val="a"/>
    <w:link w:val="af6"/>
    <w:uiPriority w:val="99"/>
    <w:unhideWhenUsed/>
    <w:rsid w:val="00256406"/>
    <w:pPr>
      <w:tabs>
        <w:tab w:val="center" w:pos="4677"/>
        <w:tab w:val="right" w:pos="9355"/>
      </w:tabs>
    </w:pPr>
    <w:rPr>
      <w:rFonts w:eastAsia="Times New Roman"/>
      <w:lang w:val="ru-RU"/>
    </w:rPr>
  </w:style>
  <w:style w:type="character" w:customStyle="1" w:styleId="af6">
    <w:name w:val="Нижний колонтитул Знак"/>
    <w:basedOn w:val="a0"/>
    <w:link w:val="af5"/>
    <w:uiPriority w:val="99"/>
    <w:rsid w:val="00256406"/>
    <w:rPr>
      <w:rFonts w:eastAsia="Times New Roman"/>
      <w:lang w:val="ru-RU"/>
    </w:rPr>
  </w:style>
  <w:style w:type="paragraph" w:styleId="af7">
    <w:name w:val="Normal (Web)"/>
    <w:basedOn w:val="a"/>
    <w:uiPriority w:val="99"/>
    <w:semiHidden/>
    <w:unhideWhenUsed/>
    <w:rsid w:val="00256406"/>
    <w:pPr>
      <w:spacing w:before="100" w:beforeAutospacing="1" w:after="100" w:afterAutospacing="1"/>
    </w:pPr>
    <w:rPr>
      <w:rFonts w:ascii="Times New Roman" w:eastAsia="Times New Roman" w:hAnsi="Times New Roman" w:cs="Times New Roman"/>
      <w:lang w:val="ru-RU" w:eastAsia="ru-RU"/>
    </w:rPr>
  </w:style>
  <w:style w:type="paragraph" w:styleId="HTML">
    <w:name w:val="HTML Preformatted"/>
    <w:basedOn w:val="a"/>
    <w:link w:val="HTML0"/>
    <w:uiPriority w:val="99"/>
    <w:semiHidden/>
    <w:unhideWhenUsed/>
    <w:rsid w:val="00256406"/>
    <w:rPr>
      <w:rFonts w:ascii="Consolas" w:eastAsia="Times New Roman" w:hAnsi="Consolas" w:cs="Consolas"/>
      <w:sz w:val="20"/>
      <w:szCs w:val="20"/>
      <w:lang w:val="ru-RU"/>
    </w:rPr>
  </w:style>
  <w:style w:type="character" w:customStyle="1" w:styleId="HTML0">
    <w:name w:val="Стандартный HTML Знак"/>
    <w:basedOn w:val="a0"/>
    <w:link w:val="HTML"/>
    <w:uiPriority w:val="99"/>
    <w:semiHidden/>
    <w:rsid w:val="00256406"/>
    <w:rPr>
      <w:rFonts w:ascii="Consolas" w:eastAsia="Times New Roman" w:hAnsi="Consolas" w:cs="Consolas"/>
      <w:sz w:val="20"/>
      <w:szCs w:val="20"/>
      <w:lang w:val="ru-RU"/>
    </w:rPr>
  </w:style>
  <w:style w:type="table" w:customStyle="1" w:styleId="TableGrid1">
    <w:name w:val="Table Grid1"/>
    <w:basedOn w:val="a1"/>
    <w:next w:val="a9"/>
    <w:uiPriority w:val="59"/>
    <w:rsid w:val="00256406"/>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9"/>
    <w:uiPriority w:val="59"/>
    <w:rsid w:val="00256406"/>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page number"/>
    <w:basedOn w:val="a0"/>
    <w:unhideWhenUsed/>
    <w:rsid w:val="00256406"/>
  </w:style>
  <w:style w:type="table" w:customStyle="1" w:styleId="TableGrid3">
    <w:name w:val="Table Grid3"/>
    <w:basedOn w:val="a1"/>
    <w:next w:val="a9"/>
    <w:uiPriority w:val="59"/>
    <w:rsid w:val="00256406"/>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
    <w:next w:val="a"/>
    <w:autoRedefine/>
    <w:uiPriority w:val="39"/>
    <w:semiHidden/>
    <w:unhideWhenUsed/>
    <w:rsid w:val="00256406"/>
    <w:pPr>
      <w:spacing w:after="100"/>
    </w:pPr>
    <w:rPr>
      <w:rFonts w:ascii="Times New Roman" w:eastAsia="Times New Roman" w:hAnsi="Times New Roman" w:cs="Times New Roman"/>
      <w:lang w:val="ru-RU" w:eastAsia="ru-RU"/>
    </w:rPr>
  </w:style>
  <w:style w:type="character" w:styleId="af9">
    <w:name w:val="Hyperlink"/>
    <w:basedOn w:val="a0"/>
    <w:uiPriority w:val="99"/>
    <w:unhideWhenUsed/>
    <w:rsid w:val="00256406"/>
    <w:rPr>
      <w:color w:val="0563C1" w:themeColor="hyperlink"/>
      <w:u w:val="single"/>
    </w:rPr>
  </w:style>
  <w:style w:type="paragraph" w:styleId="afa">
    <w:name w:val="Revision"/>
    <w:hidden/>
    <w:uiPriority w:val="99"/>
    <w:semiHidden/>
    <w:rsid w:val="00256406"/>
  </w:style>
  <w:style w:type="paragraph" w:customStyle="1" w:styleId="m-8316582548602028149msobodytext">
    <w:name w:val="m_-8316582548602028149msobodytext"/>
    <w:basedOn w:val="a"/>
    <w:rsid w:val="00256406"/>
    <w:pPr>
      <w:spacing w:before="100" w:beforeAutospacing="1" w:after="100" w:afterAutospacing="1"/>
    </w:pPr>
    <w:rPr>
      <w:rFonts w:ascii="Times New Roman" w:eastAsia="Times New Roman" w:hAnsi="Times New Roman" w:cs="Times New Roman"/>
      <w:lang w:eastAsia="uk-UA"/>
    </w:rPr>
  </w:style>
  <w:style w:type="character" w:customStyle="1" w:styleId="m-8316582548602028149msohyperlink">
    <w:name w:val="m_-8316582548602028149msohyperlink"/>
    <w:basedOn w:val="a0"/>
    <w:rsid w:val="00256406"/>
  </w:style>
  <w:style w:type="character" w:customStyle="1" w:styleId="UnresolvedMention1">
    <w:name w:val="Unresolved Mention1"/>
    <w:basedOn w:val="a0"/>
    <w:uiPriority w:val="99"/>
    <w:semiHidden/>
    <w:unhideWhenUsed/>
    <w:rsid w:val="00256406"/>
    <w:rPr>
      <w:color w:val="605E5C"/>
      <w:shd w:val="clear" w:color="auto" w:fill="E1DFDD"/>
    </w:rPr>
  </w:style>
  <w:style w:type="character" w:customStyle="1" w:styleId="m2093681129155051584msohyperlink">
    <w:name w:val="m_2093681129155051584msohyperlink"/>
    <w:basedOn w:val="a0"/>
    <w:rsid w:val="00256406"/>
  </w:style>
  <w:style w:type="character" w:customStyle="1" w:styleId="m2093681129155051584msocommentreference">
    <w:name w:val="m_2093681129155051584msocommentreference"/>
    <w:basedOn w:val="a0"/>
    <w:rsid w:val="00256406"/>
  </w:style>
  <w:style w:type="paragraph" w:customStyle="1" w:styleId="m2093681129155051584msobodytext">
    <w:name w:val="m_2093681129155051584msobodytext"/>
    <w:basedOn w:val="a"/>
    <w:rsid w:val="00256406"/>
    <w:pPr>
      <w:spacing w:before="100" w:beforeAutospacing="1" w:after="100" w:afterAutospacing="1"/>
    </w:pPr>
    <w:rPr>
      <w:rFonts w:ascii="Times New Roman" w:eastAsia="Times New Roman" w:hAnsi="Times New Roman" w:cs="Times New Roman"/>
      <w:lang w:eastAsia="uk-UA"/>
    </w:rPr>
  </w:style>
  <w:style w:type="paragraph" w:customStyle="1" w:styleId="m-1120197257234217813msobodytext">
    <w:name w:val="m_-1120197257234217813msobodytext"/>
    <w:basedOn w:val="a"/>
    <w:rsid w:val="00256406"/>
    <w:pPr>
      <w:spacing w:before="100" w:beforeAutospacing="1" w:after="100" w:afterAutospacing="1"/>
    </w:pPr>
    <w:rPr>
      <w:rFonts w:ascii="Times New Roman" w:eastAsia="Times New Roman" w:hAnsi="Times New Roman" w:cs="Times New Roman"/>
      <w:lang w:eastAsia="en-GB"/>
    </w:rPr>
  </w:style>
  <w:style w:type="character" w:customStyle="1" w:styleId="m-4425852159182647863msohyperlink">
    <w:name w:val="m_-4425852159182647863msohyperlink"/>
    <w:basedOn w:val="a0"/>
    <w:rsid w:val="00256406"/>
  </w:style>
  <w:style w:type="paragraph" w:styleId="21">
    <w:name w:val="Body Text Indent 2"/>
    <w:basedOn w:val="a"/>
    <w:link w:val="22"/>
    <w:semiHidden/>
    <w:unhideWhenUsed/>
    <w:rsid w:val="00256406"/>
    <w:pPr>
      <w:ind w:firstLine="709"/>
      <w:jc w:val="both"/>
    </w:pPr>
    <w:rPr>
      <w:rFonts w:ascii="Times New Roman" w:eastAsia="Times New Roman" w:hAnsi="Times New Roman" w:cs="Times New Roman"/>
      <w:szCs w:val="20"/>
      <w:lang w:val="en-US" w:eastAsia="ru-RU"/>
    </w:rPr>
  </w:style>
  <w:style w:type="character" w:customStyle="1" w:styleId="22">
    <w:name w:val="Основной текст с отступом 2 Знак"/>
    <w:basedOn w:val="a0"/>
    <w:link w:val="21"/>
    <w:semiHidden/>
    <w:rsid w:val="00256406"/>
    <w:rPr>
      <w:rFonts w:ascii="Times New Roman" w:eastAsia="Times New Roman" w:hAnsi="Times New Roman" w:cs="Times New Roman"/>
      <w:szCs w:val="20"/>
      <w:lang w:val="en-US" w:eastAsia="ru-RU"/>
    </w:rPr>
  </w:style>
  <w:style w:type="table" w:customStyle="1" w:styleId="12">
    <w:name w:val="Сетка таблицы1"/>
    <w:basedOn w:val="a1"/>
    <w:next w:val="a9"/>
    <w:rsid w:val="00256406"/>
    <w:rPr>
      <w:rFonts w:ascii="Times New Roman" w:eastAsia="Times New Roman" w:hAnsi="Times New Roman" w:cs="Times New Roman"/>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b">
    <w:name w:val="Plain Text"/>
    <w:basedOn w:val="a"/>
    <w:link w:val="afc"/>
    <w:semiHidden/>
    <w:unhideWhenUsed/>
    <w:rsid w:val="00256406"/>
    <w:rPr>
      <w:rFonts w:ascii="Courier New" w:eastAsia="Times New Roman" w:hAnsi="Courier New" w:cs="Times New Roman"/>
      <w:sz w:val="20"/>
      <w:szCs w:val="20"/>
      <w:lang w:val="ru-RU" w:eastAsia="ru-RU"/>
    </w:rPr>
  </w:style>
  <w:style w:type="character" w:customStyle="1" w:styleId="afc">
    <w:name w:val="Текст Знак"/>
    <w:basedOn w:val="a0"/>
    <w:link w:val="afb"/>
    <w:semiHidden/>
    <w:rsid w:val="00256406"/>
    <w:rPr>
      <w:rFonts w:ascii="Courier New" w:eastAsia="Times New Roman" w:hAnsi="Courier New" w:cs="Times New Roman"/>
      <w:sz w:val="20"/>
      <w:szCs w:val="20"/>
      <w:lang w:val="ru-RU" w:eastAsia="ru-RU"/>
    </w:rPr>
  </w:style>
  <w:style w:type="character" w:customStyle="1" w:styleId="atn">
    <w:name w:val="atn"/>
    <w:rsid w:val="00256406"/>
  </w:style>
  <w:style w:type="paragraph" w:styleId="23">
    <w:name w:val="Body Text 2"/>
    <w:basedOn w:val="a"/>
    <w:link w:val="24"/>
    <w:uiPriority w:val="99"/>
    <w:semiHidden/>
    <w:unhideWhenUsed/>
    <w:rsid w:val="00256406"/>
    <w:pPr>
      <w:spacing w:after="120" w:line="480" w:lineRule="auto"/>
    </w:pPr>
    <w:rPr>
      <w:rFonts w:ascii="Times New Roman" w:eastAsia="Times New Roman" w:hAnsi="Times New Roman" w:cs="Times New Roman"/>
      <w:sz w:val="20"/>
      <w:szCs w:val="20"/>
      <w:lang w:val="ru-RU" w:eastAsia="ru-RU"/>
    </w:rPr>
  </w:style>
  <w:style w:type="character" w:customStyle="1" w:styleId="24">
    <w:name w:val="Основной текст 2 Знак"/>
    <w:basedOn w:val="a0"/>
    <w:link w:val="23"/>
    <w:uiPriority w:val="99"/>
    <w:semiHidden/>
    <w:rsid w:val="00256406"/>
    <w:rPr>
      <w:rFonts w:ascii="Times New Roman" w:eastAsia="Times New Roman" w:hAnsi="Times New Roman" w:cs="Times New Roman"/>
      <w:sz w:val="20"/>
      <w:szCs w:val="20"/>
      <w:lang w:val="ru-RU" w:eastAsia="ru-RU"/>
    </w:rPr>
  </w:style>
  <w:style w:type="character" w:customStyle="1" w:styleId="shorttext">
    <w:name w:val="short_text"/>
    <w:basedOn w:val="a0"/>
    <w:rsid w:val="00256406"/>
  </w:style>
  <w:style w:type="table" w:customStyle="1" w:styleId="110">
    <w:name w:val="Сетка таблицы11"/>
    <w:basedOn w:val="a1"/>
    <w:next w:val="a9"/>
    <w:uiPriority w:val="39"/>
    <w:rsid w:val="00256406"/>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3490558644773684744hps">
    <w:name w:val="m_3490558644773684744hps"/>
    <w:basedOn w:val="a0"/>
    <w:rsid w:val="00256406"/>
  </w:style>
  <w:style w:type="paragraph" w:customStyle="1" w:styleId="m-2442903941977431311msolistparagraph">
    <w:name w:val="m_-2442903941977431311msolistparagraph"/>
    <w:basedOn w:val="a"/>
    <w:rsid w:val="00996DD1"/>
    <w:pPr>
      <w:spacing w:before="100" w:beforeAutospacing="1" w:after="100" w:afterAutospacing="1"/>
    </w:pPr>
    <w:rPr>
      <w:rFonts w:ascii="Times New Roman" w:eastAsia="Times New Roman" w:hAnsi="Times New Roman" w:cs="Times New Roman"/>
    </w:rPr>
  </w:style>
  <w:style w:type="character" w:styleId="afd">
    <w:name w:val="Unresolved Mention"/>
    <w:basedOn w:val="a0"/>
    <w:uiPriority w:val="99"/>
    <w:semiHidden/>
    <w:unhideWhenUsed/>
    <w:rsid w:val="00996DD1"/>
    <w:rPr>
      <w:color w:val="605E5C"/>
      <w:shd w:val="clear" w:color="auto" w:fill="E1DFDD"/>
    </w:rPr>
  </w:style>
  <w:style w:type="character" w:customStyle="1" w:styleId="a8">
    <w:name w:val="Абзац списка Знак"/>
    <w:link w:val="a7"/>
    <w:uiPriority w:val="34"/>
    <w:locked/>
    <w:rsid w:val="00930338"/>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721770">
      <w:bodyDiv w:val="1"/>
      <w:marLeft w:val="0"/>
      <w:marRight w:val="0"/>
      <w:marTop w:val="0"/>
      <w:marBottom w:val="0"/>
      <w:divBdr>
        <w:top w:val="none" w:sz="0" w:space="0" w:color="auto"/>
        <w:left w:val="none" w:sz="0" w:space="0" w:color="auto"/>
        <w:bottom w:val="none" w:sz="0" w:space="0" w:color="auto"/>
        <w:right w:val="none" w:sz="0" w:space="0" w:color="auto"/>
      </w:divBdr>
    </w:div>
    <w:div w:id="271281770">
      <w:bodyDiv w:val="1"/>
      <w:marLeft w:val="0"/>
      <w:marRight w:val="0"/>
      <w:marTop w:val="0"/>
      <w:marBottom w:val="0"/>
      <w:divBdr>
        <w:top w:val="none" w:sz="0" w:space="0" w:color="auto"/>
        <w:left w:val="none" w:sz="0" w:space="0" w:color="auto"/>
        <w:bottom w:val="none" w:sz="0" w:space="0" w:color="auto"/>
        <w:right w:val="none" w:sz="0" w:space="0" w:color="auto"/>
      </w:divBdr>
    </w:div>
    <w:div w:id="404376548">
      <w:bodyDiv w:val="1"/>
      <w:marLeft w:val="0"/>
      <w:marRight w:val="0"/>
      <w:marTop w:val="0"/>
      <w:marBottom w:val="0"/>
      <w:divBdr>
        <w:top w:val="none" w:sz="0" w:space="0" w:color="auto"/>
        <w:left w:val="none" w:sz="0" w:space="0" w:color="auto"/>
        <w:bottom w:val="none" w:sz="0" w:space="0" w:color="auto"/>
        <w:right w:val="none" w:sz="0" w:space="0" w:color="auto"/>
      </w:divBdr>
    </w:div>
    <w:div w:id="446391805">
      <w:bodyDiv w:val="1"/>
      <w:marLeft w:val="0"/>
      <w:marRight w:val="0"/>
      <w:marTop w:val="0"/>
      <w:marBottom w:val="0"/>
      <w:divBdr>
        <w:top w:val="none" w:sz="0" w:space="0" w:color="auto"/>
        <w:left w:val="none" w:sz="0" w:space="0" w:color="auto"/>
        <w:bottom w:val="none" w:sz="0" w:space="0" w:color="auto"/>
        <w:right w:val="none" w:sz="0" w:space="0" w:color="auto"/>
      </w:divBdr>
    </w:div>
    <w:div w:id="449907908">
      <w:bodyDiv w:val="1"/>
      <w:marLeft w:val="0"/>
      <w:marRight w:val="0"/>
      <w:marTop w:val="0"/>
      <w:marBottom w:val="0"/>
      <w:divBdr>
        <w:top w:val="none" w:sz="0" w:space="0" w:color="auto"/>
        <w:left w:val="none" w:sz="0" w:space="0" w:color="auto"/>
        <w:bottom w:val="none" w:sz="0" w:space="0" w:color="auto"/>
        <w:right w:val="none" w:sz="0" w:space="0" w:color="auto"/>
      </w:divBdr>
    </w:div>
    <w:div w:id="634260904">
      <w:bodyDiv w:val="1"/>
      <w:marLeft w:val="0"/>
      <w:marRight w:val="0"/>
      <w:marTop w:val="0"/>
      <w:marBottom w:val="0"/>
      <w:divBdr>
        <w:top w:val="none" w:sz="0" w:space="0" w:color="auto"/>
        <w:left w:val="none" w:sz="0" w:space="0" w:color="auto"/>
        <w:bottom w:val="none" w:sz="0" w:space="0" w:color="auto"/>
        <w:right w:val="none" w:sz="0" w:space="0" w:color="auto"/>
      </w:divBdr>
    </w:div>
    <w:div w:id="827483307">
      <w:bodyDiv w:val="1"/>
      <w:marLeft w:val="0"/>
      <w:marRight w:val="0"/>
      <w:marTop w:val="0"/>
      <w:marBottom w:val="0"/>
      <w:divBdr>
        <w:top w:val="none" w:sz="0" w:space="0" w:color="auto"/>
        <w:left w:val="none" w:sz="0" w:space="0" w:color="auto"/>
        <w:bottom w:val="none" w:sz="0" w:space="0" w:color="auto"/>
        <w:right w:val="none" w:sz="0" w:space="0" w:color="auto"/>
      </w:divBdr>
    </w:div>
    <w:div w:id="1237520866">
      <w:bodyDiv w:val="1"/>
      <w:marLeft w:val="0"/>
      <w:marRight w:val="0"/>
      <w:marTop w:val="0"/>
      <w:marBottom w:val="0"/>
      <w:divBdr>
        <w:top w:val="none" w:sz="0" w:space="0" w:color="auto"/>
        <w:left w:val="none" w:sz="0" w:space="0" w:color="auto"/>
        <w:bottom w:val="none" w:sz="0" w:space="0" w:color="auto"/>
        <w:right w:val="none" w:sz="0" w:space="0" w:color="auto"/>
      </w:divBdr>
    </w:div>
    <w:div w:id="1361928983">
      <w:bodyDiv w:val="1"/>
      <w:marLeft w:val="0"/>
      <w:marRight w:val="0"/>
      <w:marTop w:val="0"/>
      <w:marBottom w:val="0"/>
      <w:divBdr>
        <w:top w:val="none" w:sz="0" w:space="0" w:color="auto"/>
        <w:left w:val="none" w:sz="0" w:space="0" w:color="auto"/>
        <w:bottom w:val="none" w:sz="0" w:space="0" w:color="auto"/>
        <w:right w:val="none" w:sz="0" w:space="0" w:color="auto"/>
      </w:divBdr>
    </w:div>
    <w:div w:id="2069910966">
      <w:bodyDiv w:val="1"/>
      <w:marLeft w:val="0"/>
      <w:marRight w:val="0"/>
      <w:marTop w:val="0"/>
      <w:marBottom w:val="0"/>
      <w:divBdr>
        <w:top w:val="none" w:sz="0" w:space="0" w:color="auto"/>
        <w:left w:val="none" w:sz="0" w:space="0" w:color="auto"/>
        <w:bottom w:val="none" w:sz="0" w:space="0" w:color="auto"/>
        <w:right w:val="none" w:sz="0" w:space="0" w:color="auto"/>
      </w:divBdr>
    </w:div>
    <w:div w:id="2094814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vchasno.ua"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56A4932C58CA714CB112B5E7B168FEF5" ma:contentTypeVersion="5" ma:contentTypeDescription="Создание документа." ma:contentTypeScope="" ma:versionID="02b1a4f64efd2659bbe80c54a4359c83">
  <xsd:schema xmlns:xsd="http://www.w3.org/2001/XMLSchema" xmlns:xs="http://www.w3.org/2001/XMLSchema" xmlns:p="http://schemas.microsoft.com/office/2006/metadata/properties" xmlns:ns1="http://schemas.microsoft.com/sharepoint/v3" xmlns:ns2="adc9b2e4-8000-4a3b-aa80-026a28a5107b" targetNamespace="http://schemas.microsoft.com/office/2006/metadata/properties" ma:root="true" ma:fieldsID="193d91e2c6f1fa4cb5d2afc179ed11c4" ns1:_="" ns2:_="">
    <xsd:import namespace="http://schemas.microsoft.com/sharepoint/v3"/>
    <xsd:import namespace="adc9b2e4-8000-4a3b-aa80-026a28a5107b"/>
    <xsd:element name="properties">
      <xsd:complexType>
        <xsd:sequence>
          <xsd:element name="documentManagement">
            <xsd:complexType>
              <xsd:all>
                <xsd:element ref="ns1:PublishingStartDate" minOccurs="0"/>
                <xsd:element ref="ns1:PublishingExpirationDate" minOccurs="0"/>
                <xsd:element ref="ns2:FileType" minOccurs="0"/>
                <xsd:element ref="ns2:ContractSQ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4" nillable="true" ma:displayName="Дата начала расписания" ma:description="" ma:hidden="true" ma:internalName="PublishingStartDate">
      <xsd:simpleType>
        <xsd:restriction base="dms:Unknown"/>
      </xsd:simpleType>
    </xsd:element>
    <xsd:element name="PublishingExpirationDate" ma:index="5" nillable="true" ma:displayName="Дата окончания расписания" ma:description=""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dc9b2e4-8000-4a3b-aa80-026a28a5107b" elementFormDefault="qualified">
    <xsd:import namespace="http://schemas.microsoft.com/office/2006/documentManagement/types"/>
    <xsd:import namespace="http://schemas.microsoft.com/office/infopath/2007/PartnerControls"/>
    <xsd:element name="FileType" ma:index="6" nillable="true" ma:displayName="Тип документа(основной, другой)" ma:internalName="FileType" ma:readOnly="false">
      <xsd:simpleType>
        <xsd:restriction base="dms:Text"/>
      </xsd:simpleType>
    </xsd:element>
    <xsd:element name="ContractSQL" ma:index="7" nillable="true" ma:displayName="Договор SQL" ma:internalName="ContractSQL" ma:readOnly="false"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8" ma:displayName="Тип контента"/>
        <xsd:element ref="dc:title" minOccurs="0" maxOccurs="1" ma:index="3"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file>

<file path=customXml/item3.xml><?xml version="1.0" encoding="utf-8"?>
<p:properties xmlns:p="http://schemas.microsoft.com/office/2006/metadata/properties" xmlns:xsi="http://www.w3.org/2001/XMLSchema-instance" xmlns:pc="http://schemas.microsoft.com/office/infopath/2007/PartnerControls">
  <documentManagement>
    <FileType xmlns="adc9b2e4-8000-4a3b-aa80-026a28a5107b" xsi:nil="true"/>
    <PublishingExpirationDate xmlns="http://schemas.microsoft.com/sharepoint/v3" xsi:nil="true"/>
    <ContractSQL xmlns="adc9b2e4-8000-4a3b-aa80-026a28a5107b">625396</ContractSQL>
    <PublishingStartDate xmlns="http://schemas.microsoft.com/sharepoint/v3" xsi:nil="true"/>
  </documentManagement>
</p:properties>
</file>

<file path=customXml/item4.xml><?xml version="1.0" encoding="utf-8"?>
<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05B909-A195-450B-A307-216A9F6E52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dc9b2e4-8000-4a3b-aa80-026a28a510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5D5B68-52B4-471C-AEF8-A5E757B1F2DD}">
  <ds:schemaRefs>
    <ds:schemaRef ds:uri="http://schemas.microsoft.com/sharepoint/v3/contenttype/forms"/>
  </ds:schemaRefs>
</ds:datastoreItem>
</file>

<file path=customXml/itemProps3.xml><?xml version="1.0" encoding="utf-8"?>
<ds:datastoreItem xmlns:ds="http://schemas.openxmlformats.org/officeDocument/2006/customXml" ds:itemID="{CC2D7DEB-7B41-487C-982E-4265B2FFB762}">
  <ds:schemaRefs>
    <ds:schemaRef ds:uri="http://schemas.microsoft.com/sharepoint/v3"/>
    <ds:schemaRef ds:uri="http://purl.org/dc/terms/"/>
    <ds:schemaRef ds:uri="http://purl.org/dc/dcmitype/"/>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schemas.microsoft.com/office/infopath/2007/PartnerControls"/>
    <ds:schemaRef ds:uri="adc9b2e4-8000-4a3b-aa80-026a28a5107b"/>
    <ds:schemaRef ds:uri="http://www.w3.org/XML/1998/namespace"/>
  </ds:schemaRefs>
</ds:datastoreItem>
</file>

<file path=customXml/itemProps4.xml><?xml version="1.0" encoding="utf-8"?>
<ds:datastoreItem xmlns:ds="http://schemas.openxmlformats.org/officeDocument/2006/customXml" ds:itemID="{CF8FF34A-8DA5-4710-9488-2F579E8DB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23</Pages>
  <Words>9517</Words>
  <Characters>54249</Characters>
  <Application>Microsoft Office Word</Application>
  <DocSecurity>8</DocSecurity>
  <Lines>452</Lines>
  <Paragraphs>127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63639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Valeriia Rekun</dc:creator>
  <cp:keywords/>
  <dc:description/>
  <cp:lastModifiedBy>Petrenko Pavlo A.</cp:lastModifiedBy>
  <cp:revision>11</cp:revision>
  <dcterms:created xsi:type="dcterms:W3CDTF">2023-07-03T10:16:00Z</dcterms:created>
  <dcterms:modified xsi:type="dcterms:W3CDTF">2023-07-14T07:52:00Z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0x01010056A4932C58CA714CB112B5E7B168FEF5</vt:lpwstr>
  </property>
</Properties>
</file>