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90FA" w14:textId="77777777" w:rsidR="00A207F9" w:rsidRPr="008C7394" w:rsidRDefault="00A207F9" w:rsidP="009A67C1">
      <w:pPr>
        <w:spacing w:after="0" w:line="240" w:lineRule="auto"/>
        <w:jc w:val="center"/>
        <w:rPr>
          <w:rFonts w:ascii="Times New Roman" w:eastAsia="Times New Roman" w:hAnsi="Times New Roman" w:cs="Times New Roman"/>
          <w:b/>
          <w:caps/>
          <w:sz w:val="18"/>
          <w:szCs w:val="18"/>
          <w:lang w:val="uk-UA" w:eastAsia="ru-RU"/>
        </w:rPr>
      </w:pPr>
      <w:r w:rsidRPr="008C7394">
        <w:rPr>
          <w:rFonts w:ascii="Times New Roman" w:eastAsia="Times New Roman" w:hAnsi="Times New Roman" w:cs="Times New Roman"/>
          <w:b/>
          <w:caps/>
          <w:sz w:val="18"/>
          <w:szCs w:val="18"/>
          <w:lang w:val="uk-UA" w:eastAsia="ru-RU"/>
        </w:rPr>
        <w:t>ТЕНДЕРНА ДОКУМЕНТАЦІЯ «Відкритий Тендер на закупівлю»</w:t>
      </w:r>
    </w:p>
    <w:p w14:paraId="21BCC17B" w14:textId="77777777" w:rsidR="00A207F9" w:rsidRPr="008C7394" w:rsidRDefault="00A207F9" w:rsidP="00A207F9">
      <w:pPr>
        <w:spacing w:after="0" w:line="240" w:lineRule="auto"/>
        <w:jc w:val="center"/>
        <w:rPr>
          <w:rFonts w:ascii="Times New Roman" w:eastAsia="Times New Roman" w:hAnsi="Times New Roman" w:cs="Times New Roman"/>
          <w:b/>
          <w:caps/>
          <w:sz w:val="18"/>
          <w:szCs w:val="18"/>
          <w:lang w:val="uk-UA" w:eastAsia="ru-RU"/>
        </w:rPr>
      </w:pPr>
    </w:p>
    <w:p w14:paraId="61574C7F" w14:textId="77777777" w:rsidR="00A207F9" w:rsidRPr="008C7394" w:rsidRDefault="00A207F9" w:rsidP="00A207F9">
      <w:pPr>
        <w:spacing w:after="0" w:line="240" w:lineRule="auto"/>
        <w:jc w:val="center"/>
        <w:rPr>
          <w:rFonts w:ascii="Times New Roman" w:eastAsia="Times New Roman" w:hAnsi="Times New Roman" w:cs="Times New Roman"/>
          <w:b/>
          <w:caps/>
          <w:sz w:val="18"/>
          <w:szCs w:val="18"/>
          <w:lang w:val="uk-UA" w:eastAsia="ru-RU"/>
        </w:rPr>
      </w:pPr>
    </w:p>
    <w:p w14:paraId="767BADAB" w14:textId="77777777" w:rsidR="00A207F9" w:rsidRPr="008C7394" w:rsidRDefault="00A207F9" w:rsidP="00A207F9">
      <w:pPr>
        <w:spacing w:after="0" w:line="240" w:lineRule="auto"/>
        <w:jc w:val="center"/>
        <w:rPr>
          <w:rFonts w:ascii="Times New Roman" w:eastAsia="Times New Roman" w:hAnsi="Times New Roman" w:cs="Times New Roman"/>
          <w:b/>
          <w:caps/>
          <w:sz w:val="18"/>
          <w:szCs w:val="18"/>
          <w:lang w:val="uk-UA" w:eastAsia="ru-RU"/>
        </w:rPr>
      </w:pPr>
    </w:p>
    <w:tbl>
      <w:tblPr>
        <w:tblpPr w:leftFromText="180" w:rightFromText="180" w:vertAnchor="page" w:horzAnchor="margin" w:tblpY="104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6994"/>
      </w:tblGrid>
      <w:tr w:rsidR="00A207F9" w:rsidRPr="008C7394" w14:paraId="093E9633" w14:textId="77777777" w:rsidTr="00802573">
        <w:trPr>
          <w:trHeight w:val="544"/>
        </w:trPr>
        <w:tc>
          <w:tcPr>
            <w:tcW w:w="1619" w:type="pct"/>
            <w:shd w:val="clear" w:color="auto" w:fill="auto"/>
            <w:vAlign w:val="center"/>
            <w:hideMark/>
          </w:tcPr>
          <w:p w14:paraId="01C25F8D" w14:textId="77777777" w:rsidR="00A207F9" w:rsidRPr="008C7394" w:rsidRDefault="00A207F9" w:rsidP="00802573">
            <w:pPr>
              <w:spacing w:after="0" w:line="276" w:lineRule="auto"/>
              <w:rPr>
                <w:rFonts w:ascii="Times New Roman" w:eastAsia="Calibri" w:hAnsi="Times New Roman" w:cs="Times New Roman"/>
                <w:bCs/>
                <w:sz w:val="18"/>
                <w:szCs w:val="18"/>
                <w:lang w:val="uk-UA"/>
              </w:rPr>
            </w:pPr>
            <w:r w:rsidRPr="008C7394">
              <w:rPr>
                <w:rFonts w:ascii="Times New Roman" w:eastAsia="Calibri" w:hAnsi="Times New Roman" w:cs="Times New Roman"/>
                <w:bCs/>
                <w:sz w:val="18"/>
                <w:szCs w:val="18"/>
                <w:lang w:val="uk-UA"/>
              </w:rPr>
              <w:t>Найменування та місцезнаходження Замовника</w:t>
            </w:r>
          </w:p>
        </w:tc>
        <w:tc>
          <w:tcPr>
            <w:tcW w:w="3381" w:type="pct"/>
            <w:shd w:val="clear" w:color="auto" w:fill="auto"/>
            <w:vAlign w:val="center"/>
            <w:hideMark/>
          </w:tcPr>
          <w:p w14:paraId="16050D09" w14:textId="77777777" w:rsidR="0096022F" w:rsidRPr="008C7394" w:rsidRDefault="0096022F" w:rsidP="00802573">
            <w:pPr>
              <w:tabs>
                <w:tab w:val="num" w:pos="-2127"/>
              </w:tabs>
              <w:spacing w:after="0"/>
              <w:rPr>
                <w:rFonts w:ascii="Times New Roman" w:hAnsi="Times New Roman" w:cs="Times New Roman"/>
                <w:b/>
                <w:sz w:val="20"/>
                <w:szCs w:val="20"/>
                <w:lang w:val="uk-UA"/>
              </w:rPr>
            </w:pPr>
            <w:r w:rsidRPr="008C7394">
              <w:rPr>
                <w:rFonts w:ascii="Times New Roman" w:hAnsi="Times New Roman" w:cs="Times New Roman"/>
                <w:b/>
                <w:sz w:val="20"/>
                <w:szCs w:val="20"/>
                <w:lang w:val="uk-UA"/>
              </w:rPr>
              <w:t>АТ «ДТЕК ДНІПРОВСЬКІ ЕЛЕКТРОМЕРЕЖІ»</w:t>
            </w:r>
          </w:p>
          <w:p w14:paraId="7D1E2A02" w14:textId="310DC4C1" w:rsidR="00A207F9" w:rsidRPr="008C7394" w:rsidRDefault="0096022F" w:rsidP="00802573">
            <w:pPr>
              <w:tabs>
                <w:tab w:val="num" w:pos="-2127"/>
              </w:tabs>
              <w:spacing w:after="0" w:line="276" w:lineRule="auto"/>
              <w:rPr>
                <w:rFonts w:ascii="Times New Roman" w:eastAsia="Calibri" w:hAnsi="Times New Roman" w:cs="Times New Roman"/>
                <w:b/>
                <w:bCs/>
                <w:sz w:val="18"/>
                <w:szCs w:val="18"/>
                <w:lang w:val="uk-UA"/>
              </w:rPr>
            </w:pPr>
            <w:r w:rsidRPr="008C7394">
              <w:rPr>
                <w:rFonts w:ascii="Times New Roman" w:hAnsi="Times New Roman" w:cs="Times New Roman"/>
                <w:sz w:val="20"/>
                <w:szCs w:val="20"/>
                <w:lang w:val="uk-UA"/>
              </w:rPr>
              <w:t>49107, м. Дніпро вул.</w:t>
            </w:r>
            <w:r w:rsidR="001944D5" w:rsidRPr="008C7394">
              <w:rPr>
                <w:rFonts w:ascii="Times New Roman" w:hAnsi="Times New Roman" w:cs="Times New Roman"/>
                <w:sz w:val="20"/>
                <w:szCs w:val="20"/>
                <w:lang w:val="uk-UA"/>
              </w:rPr>
              <w:t xml:space="preserve"> </w:t>
            </w:r>
            <w:r w:rsidRPr="008C7394">
              <w:rPr>
                <w:rFonts w:ascii="Times New Roman" w:hAnsi="Times New Roman" w:cs="Times New Roman"/>
                <w:sz w:val="20"/>
                <w:szCs w:val="20"/>
                <w:lang w:val="uk-UA"/>
              </w:rPr>
              <w:t>Шосе Запорізьке, буд. 22</w:t>
            </w:r>
          </w:p>
        </w:tc>
      </w:tr>
      <w:tr w:rsidR="00A207F9" w:rsidRPr="008C7394" w14:paraId="1A2459EB" w14:textId="77777777" w:rsidTr="00802573">
        <w:trPr>
          <w:trHeight w:val="629"/>
        </w:trPr>
        <w:tc>
          <w:tcPr>
            <w:tcW w:w="1619" w:type="pct"/>
            <w:shd w:val="clear" w:color="auto" w:fill="auto"/>
            <w:vAlign w:val="center"/>
            <w:hideMark/>
          </w:tcPr>
          <w:p w14:paraId="4114E597"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Адреса веб-сайту, на якому розміщується інформація про закупівлю</w:t>
            </w:r>
          </w:p>
        </w:tc>
        <w:tc>
          <w:tcPr>
            <w:tcW w:w="3381" w:type="pct"/>
            <w:shd w:val="clear" w:color="auto" w:fill="auto"/>
            <w:vAlign w:val="center"/>
            <w:hideMark/>
          </w:tcPr>
          <w:p w14:paraId="59B89B22" w14:textId="77777777" w:rsidR="00A207F9" w:rsidRPr="008C7394" w:rsidRDefault="00160287" w:rsidP="00802573">
            <w:pPr>
              <w:spacing w:after="0" w:line="276" w:lineRule="auto"/>
              <w:rPr>
                <w:rFonts w:ascii="Times New Roman" w:eastAsia="Calibri" w:hAnsi="Times New Roman" w:cs="Times New Roman"/>
                <w:sz w:val="18"/>
                <w:szCs w:val="18"/>
                <w:lang w:val="uk-UA"/>
              </w:rPr>
            </w:pPr>
            <w:hyperlink r:id="rId11" w:history="1">
              <w:r w:rsidR="00A207F9" w:rsidRPr="008C7394">
                <w:rPr>
                  <w:rFonts w:ascii="Times New Roman" w:eastAsia="Calibri" w:hAnsi="Times New Roman" w:cs="Times New Roman"/>
                  <w:color w:val="0000FF"/>
                  <w:sz w:val="18"/>
                  <w:szCs w:val="18"/>
                  <w:u w:val="single"/>
                  <w:lang w:val="uk-UA"/>
                </w:rPr>
                <w:t>https://s.smarttender.biz</w:t>
              </w:r>
            </w:hyperlink>
          </w:p>
        </w:tc>
      </w:tr>
      <w:tr w:rsidR="00A207F9" w:rsidRPr="008C7394" w14:paraId="73932C8B" w14:textId="77777777" w:rsidTr="00802573">
        <w:trPr>
          <w:trHeight w:val="629"/>
        </w:trPr>
        <w:tc>
          <w:tcPr>
            <w:tcW w:w="1619" w:type="pct"/>
            <w:shd w:val="clear" w:color="auto" w:fill="auto"/>
            <w:vAlign w:val="center"/>
          </w:tcPr>
          <w:p w14:paraId="7F9A5BCB"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Вид тендеру</w:t>
            </w:r>
          </w:p>
        </w:tc>
        <w:tc>
          <w:tcPr>
            <w:tcW w:w="3381" w:type="pct"/>
            <w:shd w:val="clear" w:color="auto" w:fill="auto"/>
            <w:vAlign w:val="center"/>
          </w:tcPr>
          <w:p w14:paraId="5FC06944" w14:textId="7AD21177" w:rsidR="00A207F9" w:rsidRPr="008C7394" w:rsidRDefault="006B7D1A" w:rsidP="00802573">
            <w:pPr>
              <w:spacing w:after="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ВІДКРИТИЙ</w:t>
            </w:r>
            <w:r w:rsidR="00A207F9" w:rsidRPr="008C7394">
              <w:rPr>
                <w:rFonts w:ascii="Times New Roman" w:eastAsia="Calibri" w:hAnsi="Times New Roman" w:cs="Times New Roman"/>
                <w:sz w:val="18"/>
                <w:szCs w:val="18"/>
                <w:lang w:val="uk-UA"/>
              </w:rPr>
              <w:t xml:space="preserve"> ТЕНДЕР НА ЗАКУПІВЛЮ</w:t>
            </w:r>
          </w:p>
        </w:tc>
      </w:tr>
      <w:tr w:rsidR="00A207F9" w:rsidRPr="008C7394" w14:paraId="44DBF905" w14:textId="77777777" w:rsidTr="00A03288">
        <w:trPr>
          <w:trHeight w:val="592"/>
        </w:trPr>
        <w:tc>
          <w:tcPr>
            <w:tcW w:w="1619" w:type="pct"/>
            <w:shd w:val="clear" w:color="auto" w:fill="auto"/>
            <w:vAlign w:val="center"/>
            <w:hideMark/>
          </w:tcPr>
          <w:p w14:paraId="7020BE57"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Найменування предмета закупівлі</w:t>
            </w:r>
          </w:p>
        </w:tc>
        <w:tc>
          <w:tcPr>
            <w:tcW w:w="3381" w:type="pct"/>
            <w:shd w:val="clear" w:color="auto" w:fill="auto"/>
            <w:vAlign w:val="center"/>
            <w:hideMark/>
          </w:tcPr>
          <w:p w14:paraId="14CFE4C4" w14:textId="5511A1FA" w:rsidR="00C019AE" w:rsidRDefault="00C019AE" w:rsidP="00A03288">
            <w:pPr>
              <w:pStyle w:val="af6"/>
              <w:tabs>
                <w:tab w:val="left" w:pos="0"/>
                <w:tab w:val="left" w:pos="993"/>
              </w:tabs>
              <w:spacing w:after="120" w:line="240" w:lineRule="auto"/>
              <w:ind w:left="0"/>
              <w:rPr>
                <w:rFonts w:ascii="Times New Roman" w:eastAsia="Calibri" w:hAnsi="Times New Roman" w:cs="Times New Roman"/>
                <w:b/>
                <w:i/>
                <w:sz w:val="20"/>
                <w:szCs w:val="20"/>
                <w:lang w:val="uk-UA"/>
              </w:rPr>
            </w:pPr>
            <w:r w:rsidRPr="00C019AE">
              <w:rPr>
                <w:rFonts w:ascii="Times New Roman" w:eastAsia="Calibri" w:hAnsi="Times New Roman" w:cs="Times New Roman"/>
                <w:b/>
                <w:i/>
                <w:sz w:val="20"/>
                <w:szCs w:val="20"/>
                <w:lang w:val="uk-UA"/>
              </w:rPr>
              <w:t xml:space="preserve">Послуги з технічного обслуговування дизель </w:t>
            </w:r>
            <w:r w:rsidR="00573CCB">
              <w:rPr>
                <w:rFonts w:ascii="Times New Roman" w:eastAsia="Calibri" w:hAnsi="Times New Roman" w:cs="Times New Roman"/>
                <w:b/>
                <w:i/>
                <w:sz w:val="20"/>
                <w:szCs w:val="20"/>
                <w:lang w:val="uk-UA"/>
              </w:rPr>
              <w:t>-</w:t>
            </w:r>
            <w:r w:rsidRPr="00C019AE">
              <w:rPr>
                <w:rFonts w:ascii="Times New Roman" w:eastAsia="Calibri" w:hAnsi="Times New Roman" w:cs="Times New Roman"/>
                <w:b/>
                <w:i/>
                <w:sz w:val="20"/>
                <w:szCs w:val="20"/>
                <w:lang w:val="uk-UA"/>
              </w:rPr>
              <w:t xml:space="preserve"> електричних генераторів </w:t>
            </w:r>
          </w:p>
          <w:p w14:paraId="3332F489" w14:textId="266475FD" w:rsidR="00104BEC" w:rsidRPr="008C7394" w:rsidRDefault="00C019AE" w:rsidP="00A03288">
            <w:pPr>
              <w:pStyle w:val="af6"/>
              <w:tabs>
                <w:tab w:val="left" w:pos="0"/>
                <w:tab w:val="left" w:pos="993"/>
              </w:tabs>
              <w:spacing w:after="120" w:line="240" w:lineRule="auto"/>
              <w:ind w:left="0"/>
              <w:rPr>
                <w:rFonts w:ascii="Times New Roman" w:hAnsi="Times New Roman" w:cs="Times New Roman"/>
                <w:bCs/>
                <w:sz w:val="18"/>
                <w:szCs w:val="18"/>
                <w:lang w:val="uk-UA"/>
              </w:rPr>
            </w:pPr>
            <w:r w:rsidRPr="00C019AE">
              <w:rPr>
                <w:rFonts w:ascii="Times New Roman" w:eastAsia="Calibri" w:hAnsi="Times New Roman" w:cs="Times New Roman"/>
                <w:b/>
                <w:i/>
                <w:sz w:val="20"/>
                <w:szCs w:val="20"/>
                <w:lang w:val="uk-UA"/>
              </w:rPr>
              <w:t>АТ «ДТЕК ДНІПРОВСЬКІ ЕЛЕКТРОМЕРЕЖІ»</w:t>
            </w:r>
          </w:p>
        </w:tc>
      </w:tr>
      <w:tr w:rsidR="00A207F9" w:rsidRPr="008C7394" w14:paraId="585A9595" w14:textId="77777777" w:rsidTr="00802573">
        <w:trPr>
          <w:trHeight w:val="340"/>
        </w:trPr>
        <w:tc>
          <w:tcPr>
            <w:tcW w:w="1619" w:type="pct"/>
            <w:shd w:val="clear" w:color="auto" w:fill="auto"/>
            <w:vAlign w:val="center"/>
            <w:hideMark/>
          </w:tcPr>
          <w:p w14:paraId="45ED1912"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 xml:space="preserve">Обсяг і місце виконання робіт </w:t>
            </w:r>
          </w:p>
        </w:tc>
        <w:tc>
          <w:tcPr>
            <w:tcW w:w="3381" w:type="pct"/>
            <w:shd w:val="clear" w:color="auto" w:fill="auto"/>
            <w:vAlign w:val="center"/>
          </w:tcPr>
          <w:p w14:paraId="33E7A2BA" w14:textId="797792BE" w:rsidR="00A207F9" w:rsidRPr="008C7394" w:rsidRDefault="00A207F9" w:rsidP="00802573">
            <w:pPr>
              <w:spacing w:after="0" w:line="240" w:lineRule="auto"/>
              <w:jc w:val="both"/>
              <w:rPr>
                <w:rFonts w:ascii="Times New Roman" w:eastAsia="Calibri" w:hAnsi="Times New Roman" w:cs="Times New Roman"/>
                <w:b/>
                <w:bCs/>
                <w:sz w:val="18"/>
                <w:szCs w:val="18"/>
                <w:lang w:val="uk-UA" w:eastAsia="ru-RU"/>
              </w:rPr>
            </w:pPr>
            <w:r w:rsidRPr="008C7394">
              <w:rPr>
                <w:rFonts w:ascii="Times New Roman" w:eastAsia="Calibri" w:hAnsi="Times New Roman" w:cs="Times New Roman"/>
                <w:b/>
                <w:bCs/>
                <w:sz w:val="18"/>
                <w:szCs w:val="18"/>
                <w:lang w:val="uk-UA" w:eastAsia="ru-RU"/>
              </w:rPr>
              <w:t>Згідно ТЗ, Додаток 6</w:t>
            </w:r>
          </w:p>
        </w:tc>
      </w:tr>
      <w:tr w:rsidR="00A207F9" w:rsidRPr="008C7394" w14:paraId="1E4C3A89" w14:textId="77777777" w:rsidTr="00802573">
        <w:trPr>
          <w:trHeight w:val="340"/>
        </w:trPr>
        <w:tc>
          <w:tcPr>
            <w:tcW w:w="1619" w:type="pct"/>
            <w:shd w:val="clear" w:color="auto" w:fill="auto"/>
            <w:vAlign w:val="center"/>
            <w:hideMark/>
          </w:tcPr>
          <w:p w14:paraId="26295111"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 xml:space="preserve">Строк  виконання робіт </w:t>
            </w:r>
          </w:p>
        </w:tc>
        <w:tc>
          <w:tcPr>
            <w:tcW w:w="3381" w:type="pct"/>
            <w:shd w:val="clear" w:color="auto" w:fill="auto"/>
            <w:vAlign w:val="center"/>
            <w:hideMark/>
          </w:tcPr>
          <w:p w14:paraId="1A17CE26" w14:textId="77777777" w:rsidR="00A207F9" w:rsidRPr="008C7394" w:rsidRDefault="00A207F9" w:rsidP="00802573">
            <w:pPr>
              <w:keepNext/>
              <w:keepLines/>
              <w:suppressAutoHyphens/>
              <w:spacing w:after="0" w:line="276" w:lineRule="auto"/>
              <w:jc w:val="both"/>
              <w:outlineLvl w:val="0"/>
              <w:rPr>
                <w:rFonts w:ascii="Times New Roman" w:eastAsia="Calibri" w:hAnsi="Times New Roman" w:cs="Times New Roman"/>
                <w:b/>
                <w:sz w:val="18"/>
                <w:szCs w:val="18"/>
                <w:lang w:val="uk-UA"/>
              </w:rPr>
            </w:pPr>
            <w:r w:rsidRPr="008C7394">
              <w:rPr>
                <w:rFonts w:ascii="Times New Roman" w:eastAsia="Calibri" w:hAnsi="Times New Roman" w:cs="Times New Roman"/>
                <w:b/>
                <w:sz w:val="18"/>
                <w:szCs w:val="18"/>
                <w:lang w:val="uk-UA"/>
              </w:rPr>
              <w:t>Згідно ТЗ, Додаток 6</w:t>
            </w:r>
          </w:p>
        </w:tc>
      </w:tr>
      <w:tr w:rsidR="00A207F9" w:rsidRPr="008C7394" w14:paraId="1757820E" w14:textId="77777777" w:rsidTr="00802573">
        <w:trPr>
          <w:trHeight w:val="378"/>
        </w:trPr>
        <w:tc>
          <w:tcPr>
            <w:tcW w:w="1619" w:type="pct"/>
            <w:shd w:val="clear" w:color="auto" w:fill="auto"/>
            <w:vAlign w:val="center"/>
            <w:hideMark/>
          </w:tcPr>
          <w:p w14:paraId="6D6E4C1E"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Спосіб отримання тендерної документації</w:t>
            </w:r>
          </w:p>
        </w:tc>
        <w:tc>
          <w:tcPr>
            <w:tcW w:w="3381" w:type="pct"/>
            <w:shd w:val="clear" w:color="auto" w:fill="auto"/>
            <w:vAlign w:val="center"/>
          </w:tcPr>
          <w:p w14:paraId="3B6B1D80" w14:textId="77777777" w:rsidR="00A207F9" w:rsidRPr="008C7394" w:rsidRDefault="00A207F9" w:rsidP="00802573">
            <w:pPr>
              <w:keepNext/>
              <w:keepLines/>
              <w:suppressAutoHyphens/>
              <w:spacing w:after="0" w:line="276" w:lineRule="auto"/>
              <w:jc w:val="both"/>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Тендерну документацію Ви можете завантажити на сайті ЕТМ (</w:t>
            </w:r>
            <w:hyperlink r:id="rId12" w:history="1">
              <w:r w:rsidRPr="008C7394">
                <w:rPr>
                  <w:rFonts w:ascii="Times New Roman" w:eastAsia="Calibri" w:hAnsi="Times New Roman" w:cs="Times New Roman"/>
                  <w:color w:val="0000FF"/>
                  <w:sz w:val="18"/>
                  <w:szCs w:val="18"/>
                  <w:u w:val="single"/>
                  <w:lang w:val="uk-UA"/>
                </w:rPr>
                <w:t>https://s.smarttender.biz</w:t>
              </w:r>
            </w:hyperlink>
            <w:r w:rsidRPr="008C7394">
              <w:rPr>
                <w:rFonts w:ascii="Times New Roman" w:eastAsia="Calibri" w:hAnsi="Times New Roman" w:cs="Times New Roman"/>
                <w:sz w:val="18"/>
                <w:szCs w:val="18"/>
                <w:lang w:val="uk-UA"/>
              </w:rPr>
              <w:t>)</w:t>
            </w:r>
          </w:p>
        </w:tc>
      </w:tr>
      <w:tr w:rsidR="00A207F9" w:rsidRPr="008C7394" w14:paraId="725420EF" w14:textId="77777777" w:rsidTr="00802573">
        <w:trPr>
          <w:trHeight w:val="407"/>
        </w:trPr>
        <w:tc>
          <w:tcPr>
            <w:tcW w:w="1619" w:type="pct"/>
            <w:shd w:val="clear" w:color="auto" w:fill="auto"/>
            <w:vAlign w:val="center"/>
          </w:tcPr>
          <w:p w14:paraId="132522AA"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Спосіб подання тендерної пропозиції</w:t>
            </w:r>
          </w:p>
        </w:tc>
        <w:tc>
          <w:tcPr>
            <w:tcW w:w="3381" w:type="pct"/>
            <w:shd w:val="clear" w:color="auto" w:fill="auto"/>
            <w:vAlign w:val="center"/>
          </w:tcPr>
          <w:p w14:paraId="12AF837D" w14:textId="77777777" w:rsidR="00A207F9" w:rsidRPr="008C7394" w:rsidRDefault="00A207F9" w:rsidP="00802573">
            <w:pPr>
              <w:keepNext/>
              <w:keepLines/>
              <w:suppressAutoHyphens/>
              <w:spacing w:after="0" w:line="276" w:lineRule="auto"/>
              <w:jc w:val="both"/>
              <w:outlineLvl w:val="0"/>
              <w:rPr>
                <w:rFonts w:ascii="Times New Roman" w:eastAsia="Calibri" w:hAnsi="Times New Roman" w:cs="Times New Roman"/>
                <w:b/>
                <w:sz w:val="18"/>
                <w:szCs w:val="18"/>
                <w:lang w:val="uk-UA"/>
              </w:rPr>
            </w:pPr>
            <w:r w:rsidRPr="008C7394">
              <w:rPr>
                <w:rFonts w:ascii="Times New Roman" w:eastAsia="Calibri" w:hAnsi="Times New Roman" w:cs="Times New Roman"/>
                <w:sz w:val="18"/>
                <w:szCs w:val="18"/>
                <w:lang w:val="uk-UA"/>
              </w:rPr>
              <w:t>Подача тендерних пропозицій здійснюється виключно в електронному вигляді на ЕТМ (</w:t>
            </w:r>
            <w:hyperlink r:id="rId13" w:history="1">
              <w:r w:rsidRPr="008C7394">
                <w:rPr>
                  <w:rFonts w:ascii="Times New Roman" w:eastAsia="Calibri" w:hAnsi="Times New Roman" w:cs="Times New Roman"/>
                  <w:color w:val="0000FF"/>
                  <w:sz w:val="18"/>
                  <w:szCs w:val="18"/>
                  <w:u w:val="single"/>
                  <w:lang w:val="uk-UA"/>
                </w:rPr>
                <w:t>https://s.smarttender.biz</w:t>
              </w:r>
            </w:hyperlink>
            <w:r w:rsidRPr="008C7394">
              <w:rPr>
                <w:rFonts w:ascii="Times New Roman" w:eastAsia="Calibri" w:hAnsi="Times New Roman" w:cs="Times New Roman"/>
                <w:sz w:val="18"/>
                <w:szCs w:val="18"/>
                <w:lang w:val="uk-UA"/>
              </w:rPr>
              <w:t xml:space="preserve">)  </w:t>
            </w:r>
          </w:p>
        </w:tc>
      </w:tr>
      <w:tr w:rsidR="00A207F9" w:rsidRPr="008C7394" w14:paraId="5B23AA1A" w14:textId="77777777" w:rsidTr="00802573">
        <w:trPr>
          <w:trHeight w:val="368"/>
        </w:trPr>
        <w:tc>
          <w:tcPr>
            <w:tcW w:w="1619" w:type="pct"/>
            <w:shd w:val="clear" w:color="auto" w:fill="auto"/>
            <w:vAlign w:val="center"/>
          </w:tcPr>
          <w:p w14:paraId="20805874"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Розкриття тендерної пропозиції</w:t>
            </w:r>
          </w:p>
        </w:tc>
        <w:tc>
          <w:tcPr>
            <w:tcW w:w="3381" w:type="pct"/>
            <w:shd w:val="clear" w:color="auto" w:fill="auto"/>
            <w:vAlign w:val="center"/>
          </w:tcPr>
          <w:p w14:paraId="76CE15B5" w14:textId="4B981F5A" w:rsidR="00A207F9" w:rsidRPr="008C7394" w:rsidRDefault="00A743D7" w:rsidP="00802573">
            <w:pPr>
              <w:keepNext/>
              <w:keepLines/>
              <w:suppressAutoHyphens/>
              <w:spacing w:after="0" w:line="276" w:lineRule="auto"/>
              <w:jc w:val="both"/>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Розкриття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та розкривається вся інформація, зазначена в тендерних пропозиціях учасників, одразу  після завершення строку подання пропозицій з урахуванням часу </w:t>
            </w:r>
            <w:proofErr w:type="spellStart"/>
            <w:r w:rsidRPr="008C7394">
              <w:rPr>
                <w:rFonts w:ascii="Times New Roman" w:eastAsia="Calibri" w:hAnsi="Times New Roman" w:cs="Times New Roman"/>
                <w:sz w:val="18"/>
                <w:szCs w:val="18"/>
                <w:lang w:val="uk-UA"/>
              </w:rPr>
              <w:t>автопродовження</w:t>
            </w:r>
            <w:proofErr w:type="spellEnd"/>
            <w:r w:rsidRPr="008C7394">
              <w:rPr>
                <w:rFonts w:ascii="Times New Roman" w:eastAsia="Calibri" w:hAnsi="Times New Roman" w:cs="Times New Roman"/>
                <w:sz w:val="18"/>
                <w:szCs w:val="18"/>
                <w:lang w:val="uk-UA"/>
              </w:rPr>
              <w:t>.</w:t>
            </w:r>
          </w:p>
        </w:tc>
      </w:tr>
      <w:tr w:rsidR="00A207F9" w:rsidRPr="008C7394" w14:paraId="012FAE54" w14:textId="77777777" w:rsidTr="00802573">
        <w:trPr>
          <w:trHeight w:val="378"/>
        </w:trPr>
        <w:tc>
          <w:tcPr>
            <w:tcW w:w="1619" w:type="pct"/>
            <w:shd w:val="clear" w:color="auto" w:fill="auto"/>
            <w:vAlign w:val="center"/>
            <w:hideMark/>
          </w:tcPr>
          <w:p w14:paraId="02419046" w14:textId="3CF5304A"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 xml:space="preserve">Розмір, вид та умови надання забезпечення </w:t>
            </w:r>
            <w:r w:rsidR="005F4A97" w:rsidRPr="008C7394">
              <w:rPr>
                <w:rFonts w:ascii="Times New Roman" w:eastAsia="Calibri" w:hAnsi="Times New Roman" w:cs="Times New Roman"/>
                <w:sz w:val="18"/>
                <w:szCs w:val="18"/>
                <w:lang w:val="uk-UA"/>
              </w:rPr>
              <w:t>тендерн</w:t>
            </w:r>
            <w:r w:rsidRPr="008C7394">
              <w:rPr>
                <w:rFonts w:ascii="Times New Roman" w:eastAsia="Calibri" w:hAnsi="Times New Roman" w:cs="Times New Roman"/>
                <w:sz w:val="18"/>
                <w:szCs w:val="18"/>
                <w:lang w:val="uk-UA"/>
              </w:rPr>
              <w:t>ої пропозиції (при необхідності)</w:t>
            </w:r>
          </w:p>
        </w:tc>
        <w:tc>
          <w:tcPr>
            <w:tcW w:w="3381" w:type="pct"/>
            <w:shd w:val="clear" w:color="auto" w:fill="auto"/>
            <w:vAlign w:val="center"/>
            <w:hideMark/>
          </w:tcPr>
          <w:p w14:paraId="28488554" w14:textId="77777777" w:rsidR="00A207F9" w:rsidRPr="008C7394" w:rsidRDefault="00A207F9" w:rsidP="00802573">
            <w:pPr>
              <w:tabs>
                <w:tab w:val="num" w:pos="-2127"/>
              </w:tabs>
              <w:spacing w:after="0" w:line="276" w:lineRule="auto"/>
              <w:jc w:val="both"/>
              <w:rPr>
                <w:rFonts w:ascii="Times New Roman" w:eastAsia="Calibri" w:hAnsi="Times New Roman" w:cs="Times New Roman"/>
                <w:b/>
                <w:sz w:val="18"/>
                <w:szCs w:val="18"/>
                <w:lang w:val="uk-UA"/>
              </w:rPr>
            </w:pPr>
            <w:r w:rsidRPr="008C7394">
              <w:rPr>
                <w:rFonts w:ascii="Times New Roman" w:eastAsia="Calibri" w:hAnsi="Times New Roman" w:cs="Times New Roman"/>
                <w:sz w:val="18"/>
                <w:szCs w:val="18"/>
                <w:lang w:val="uk-UA"/>
              </w:rPr>
              <w:t>не вимагається</w:t>
            </w:r>
          </w:p>
        </w:tc>
      </w:tr>
      <w:tr w:rsidR="00A207F9" w:rsidRPr="008C7394" w14:paraId="12A481AB" w14:textId="77777777" w:rsidTr="00802573">
        <w:trPr>
          <w:trHeight w:val="378"/>
        </w:trPr>
        <w:tc>
          <w:tcPr>
            <w:tcW w:w="1619" w:type="pct"/>
            <w:shd w:val="clear" w:color="auto" w:fill="auto"/>
            <w:vAlign w:val="center"/>
          </w:tcPr>
          <w:p w14:paraId="1D3F8996" w14:textId="77777777" w:rsidR="00A207F9" w:rsidRPr="008C7394" w:rsidRDefault="00A207F9" w:rsidP="00802573">
            <w:pPr>
              <w:spacing w:after="0" w:line="240" w:lineRule="auto"/>
              <w:ind w:right="-46"/>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Розмір, вид та умови надання забезпечення Виконання договору/Гарантійних зобов`язань </w:t>
            </w:r>
          </w:p>
          <w:p w14:paraId="298DF465" w14:textId="77777777" w:rsidR="00A207F9" w:rsidRPr="008C7394" w:rsidRDefault="00A207F9" w:rsidP="00802573">
            <w:pPr>
              <w:keepNext/>
              <w:keepLines/>
              <w:suppressAutoHyphens/>
              <w:spacing w:after="0" w:line="276" w:lineRule="auto"/>
              <w:outlineLvl w:val="0"/>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по договору (за необхідності):</w:t>
            </w:r>
          </w:p>
        </w:tc>
        <w:tc>
          <w:tcPr>
            <w:tcW w:w="3381" w:type="pct"/>
            <w:shd w:val="clear" w:color="auto" w:fill="auto"/>
            <w:vAlign w:val="center"/>
          </w:tcPr>
          <w:p w14:paraId="45E58ECF" w14:textId="77777777" w:rsidR="00A207F9" w:rsidRPr="008C7394" w:rsidRDefault="00A207F9" w:rsidP="00802573">
            <w:pPr>
              <w:tabs>
                <w:tab w:val="num" w:pos="-2127"/>
              </w:tabs>
              <w:spacing w:after="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не вимагається</w:t>
            </w:r>
          </w:p>
        </w:tc>
      </w:tr>
      <w:tr w:rsidR="00A207F9" w:rsidRPr="008C7394" w14:paraId="2060050F" w14:textId="77777777" w:rsidTr="00802573">
        <w:trPr>
          <w:trHeight w:val="378"/>
        </w:trPr>
        <w:tc>
          <w:tcPr>
            <w:tcW w:w="1619" w:type="pct"/>
            <w:shd w:val="clear" w:color="auto" w:fill="auto"/>
            <w:vAlign w:val="center"/>
            <w:hideMark/>
          </w:tcPr>
          <w:p w14:paraId="4C0F2C7A" w14:textId="134EEA56" w:rsidR="00A207F9" w:rsidRPr="008C7394" w:rsidRDefault="00A207F9" w:rsidP="00802573">
            <w:pPr>
              <w:keepNext/>
              <w:keepLines/>
              <w:suppressAutoHyphens/>
              <w:spacing w:after="0" w:line="276" w:lineRule="auto"/>
              <w:outlineLvl w:val="0"/>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t>Контактна інформація посадових осіб Замовника, уповноважених здійснювати зв</w:t>
            </w:r>
            <w:r w:rsidR="00F94616" w:rsidRPr="008C7394">
              <w:rPr>
                <w:rFonts w:ascii="Times New Roman" w:eastAsia="Calibri" w:hAnsi="Times New Roman" w:cs="Times New Roman"/>
                <w:sz w:val="18"/>
                <w:szCs w:val="18"/>
                <w:lang w:val="uk-UA"/>
              </w:rPr>
              <w:t>’</w:t>
            </w:r>
            <w:r w:rsidRPr="008C7394">
              <w:rPr>
                <w:rFonts w:ascii="Times New Roman" w:eastAsia="Calibri" w:hAnsi="Times New Roman" w:cs="Times New Roman"/>
                <w:sz w:val="18"/>
                <w:szCs w:val="18"/>
                <w:lang w:val="uk-UA"/>
              </w:rPr>
              <w:t>язок з Учасниками</w:t>
            </w:r>
          </w:p>
        </w:tc>
        <w:tc>
          <w:tcPr>
            <w:tcW w:w="3381" w:type="pct"/>
            <w:shd w:val="clear" w:color="auto" w:fill="auto"/>
            <w:vAlign w:val="center"/>
            <w:hideMark/>
          </w:tcPr>
          <w:p w14:paraId="4B32109C" w14:textId="77777777" w:rsidR="00802573" w:rsidRPr="008C7394" w:rsidRDefault="00EA3AE6" w:rsidP="00802573">
            <w:pPr>
              <w:tabs>
                <w:tab w:val="num" w:pos="-2127"/>
              </w:tabs>
              <w:spacing w:after="0"/>
              <w:jc w:val="both"/>
              <w:rPr>
                <w:rFonts w:ascii="Times New Roman" w:hAnsi="Times New Roman" w:cs="Times New Roman"/>
                <w:sz w:val="18"/>
                <w:szCs w:val="18"/>
                <w:lang w:val="uk-UA"/>
              </w:rPr>
            </w:pPr>
            <w:proofErr w:type="spellStart"/>
            <w:r w:rsidRPr="008C7394">
              <w:rPr>
                <w:rFonts w:ascii="Times New Roman" w:hAnsi="Times New Roman" w:cs="Times New Roman"/>
                <w:sz w:val="18"/>
                <w:szCs w:val="18"/>
                <w:lang w:val="uk-UA"/>
              </w:rPr>
              <w:t>Синепольська</w:t>
            </w:r>
            <w:proofErr w:type="spellEnd"/>
            <w:r w:rsidRPr="008C7394">
              <w:rPr>
                <w:rFonts w:ascii="Times New Roman" w:hAnsi="Times New Roman" w:cs="Times New Roman"/>
                <w:sz w:val="18"/>
                <w:szCs w:val="18"/>
                <w:lang w:val="uk-UA"/>
              </w:rPr>
              <w:t xml:space="preserve"> Ольга Миколаївна, </w:t>
            </w:r>
            <w:r w:rsidR="00F30411" w:rsidRPr="008C7394">
              <w:rPr>
                <w:rFonts w:ascii="Times New Roman" w:hAnsi="Times New Roman" w:cs="Times New Roman"/>
                <w:sz w:val="18"/>
                <w:szCs w:val="18"/>
                <w:lang w:val="uk-UA"/>
              </w:rPr>
              <w:t>Провідний</w:t>
            </w:r>
            <w:r w:rsidR="00D2349E" w:rsidRPr="008C7394">
              <w:rPr>
                <w:rFonts w:ascii="Times New Roman" w:hAnsi="Times New Roman" w:cs="Times New Roman"/>
                <w:sz w:val="18"/>
                <w:szCs w:val="18"/>
                <w:lang w:val="uk-UA"/>
              </w:rPr>
              <w:t xml:space="preserve"> фахівець відділу з </w:t>
            </w:r>
            <w:proofErr w:type="spellStart"/>
            <w:r w:rsidR="00D2349E" w:rsidRPr="008C7394">
              <w:rPr>
                <w:rFonts w:ascii="Times New Roman" w:hAnsi="Times New Roman" w:cs="Times New Roman"/>
                <w:sz w:val="18"/>
                <w:szCs w:val="18"/>
                <w:lang w:val="uk-UA"/>
              </w:rPr>
              <w:t>закупівель</w:t>
            </w:r>
            <w:proofErr w:type="spellEnd"/>
            <w:r w:rsidR="00D2349E" w:rsidRPr="008C7394">
              <w:rPr>
                <w:rFonts w:ascii="Times New Roman" w:hAnsi="Times New Roman" w:cs="Times New Roman"/>
                <w:sz w:val="18"/>
                <w:szCs w:val="18"/>
                <w:lang w:val="uk-UA"/>
              </w:rPr>
              <w:t xml:space="preserve"> робіт та послуг,</w:t>
            </w:r>
            <w:r w:rsidRPr="008C7394">
              <w:rPr>
                <w:rFonts w:ascii="Times New Roman" w:hAnsi="Times New Roman" w:cs="Times New Roman"/>
                <w:sz w:val="18"/>
                <w:szCs w:val="18"/>
                <w:lang w:val="uk-UA"/>
              </w:rPr>
              <w:t xml:space="preserve"> </w:t>
            </w:r>
            <w:r w:rsidR="00D2349E" w:rsidRPr="008C7394">
              <w:rPr>
                <w:rFonts w:ascii="Times New Roman" w:hAnsi="Times New Roman" w:cs="Times New Roman"/>
                <w:sz w:val="18"/>
                <w:szCs w:val="18"/>
                <w:lang w:val="uk-UA"/>
              </w:rPr>
              <w:t>кошторисному забезпеченню</w:t>
            </w:r>
            <w:r w:rsidR="00C851EB" w:rsidRPr="008C7394">
              <w:rPr>
                <w:rFonts w:ascii="Times New Roman" w:hAnsi="Times New Roman" w:cs="Times New Roman"/>
                <w:sz w:val="18"/>
                <w:szCs w:val="18"/>
                <w:lang w:val="uk-UA"/>
              </w:rPr>
              <w:t xml:space="preserve">, </w:t>
            </w:r>
            <w:proofErr w:type="spellStart"/>
            <w:r w:rsidR="00C851EB" w:rsidRPr="008C7394">
              <w:rPr>
                <w:rFonts w:ascii="Times New Roman" w:hAnsi="Times New Roman" w:cs="Times New Roman"/>
                <w:sz w:val="18"/>
                <w:szCs w:val="18"/>
                <w:lang w:val="uk-UA"/>
              </w:rPr>
              <w:t>тел</w:t>
            </w:r>
            <w:proofErr w:type="spellEnd"/>
            <w:r w:rsidR="00C851EB" w:rsidRPr="008C7394">
              <w:rPr>
                <w:rFonts w:ascii="Times New Roman" w:hAnsi="Times New Roman" w:cs="Times New Roman"/>
                <w:sz w:val="18"/>
                <w:szCs w:val="18"/>
                <w:lang w:val="uk-UA"/>
              </w:rPr>
              <w:t>. </w:t>
            </w:r>
            <w:r w:rsidR="00F30411" w:rsidRPr="008C7394">
              <w:rPr>
                <w:rFonts w:ascii="Times New Roman" w:hAnsi="Times New Roman" w:cs="Times New Roman"/>
                <w:sz w:val="18"/>
                <w:szCs w:val="18"/>
                <w:lang w:val="uk-UA"/>
              </w:rPr>
              <w:t>(099</w:t>
            </w:r>
            <w:r w:rsidR="00D2349E" w:rsidRPr="008C7394">
              <w:rPr>
                <w:rFonts w:ascii="Times New Roman" w:hAnsi="Times New Roman" w:cs="Times New Roman"/>
                <w:sz w:val="18"/>
                <w:szCs w:val="18"/>
                <w:lang w:val="uk-UA"/>
              </w:rPr>
              <w:t>)</w:t>
            </w:r>
            <w:r w:rsidR="00C851EB" w:rsidRPr="008C7394">
              <w:rPr>
                <w:rFonts w:ascii="Times New Roman" w:hAnsi="Times New Roman" w:cs="Times New Roman"/>
                <w:sz w:val="18"/>
                <w:szCs w:val="18"/>
                <w:lang w:val="uk-UA"/>
              </w:rPr>
              <w:t> </w:t>
            </w:r>
            <w:r w:rsidR="00F30411" w:rsidRPr="008C7394">
              <w:rPr>
                <w:rFonts w:ascii="Times New Roman" w:hAnsi="Times New Roman" w:cs="Times New Roman"/>
                <w:sz w:val="18"/>
                <w:szCs w:val="18"/>
                <w:lang w:val="uk-UA"/>
              </w:rPr>
              <w:t>304-95-11</w:t>
            </w:r>
            <w:r w:rsidR="00D2349E" w:rsidRPr="008C7394">
              <w:rPr>
                <w:rFonts w:ascii="Times New Roman" w:hAnsi="Times New Roman" w:cs="Times New Roman"/>
                <w:sz w:val="18"/>
                <w:szCs w:val="18"/>
                <w:lang w:val="uk-UA"/>
              </w:rPr>
              <w:t xml:space="preserve">, </w:t>
            </w:r>
          </w:p>
          <w:p w14:paraId="0D062A4F" w14:textId="5A8F6C14" w:rsidR="007E2D85" w:rsidRPr="008C7394" w:rsidRDefault="00D2349E" w:rsidP="00802573">
            <w:pPr>
              <w:tabs>
                <w:tab w:val="num" w:pos="-2127"/>
              </w:tabs>
              <w:spacing w:after="0"/>
              <w:jc w:val="both"/>
              <w:rPr>
                <w:rFonts w:ascii="Times New Roman" w:hAnsi="Times New Roman" w:cs="Times New Roman"/>
                <w:lang w:val="uk-UA"/>
              </w:rPr>
            </w:pPr>
            <w:r w:rsidRPr="008C7394">
              <w:rPr>
                <w:rFonts w:ascii="Times New Roman" w:hAnsi="Times New Roman" w:cs="Times New Roman"/>
                <w:sz w:val="18"/>
                <w:szCs w:val="18"/>
                <w:lang w:val="uk-UA"/>
              </w:rPr>
              <w:t>e-</w:t>
            </w:r>
            <w:proofErr w:type="spellStart"/>
            <w:r w:rsidRPr="008C7394">
              <w:rPr>
                <w:rFonts w:ascii="Times New Roman" w:hAnsi="Times New Roman" w:cs="Times New Roman"/>
                <w:sz w:val="18"/>
                <w:szCs w:val="18"/>
                <w:lang w:val="uk-UA"/>
              </w:rPr>
              <w:t>mail</w:t>
            </w:r>
            <w:proofErr w:type="spellEnd"/>
            <w:r w:rsidRPr="008C7394">
              <w:rPr>
                <w:rFonts w:ascii="Times New Roman" w:hAnsi="Times New Roman" w:cs="Times New Roman"/>
                <w:sz w:val="18"/>
                <w:szCs w:val="18"/>
                <w:lang w:val="uk-UA"/>
              </w:rPr>
              <w:t xml:space="preserve">: </w:t>
            </w:r>
            <w:hyperlink r:id="rId14" w:history="1">
              <w:r w:rsidR="00802573" w:rsidRPr="008C7394">
                <w:rPr>
                  <w:rFonts w:ascii="Times New Roman" w:hAnsi="Times New Roman" w:cs="Times New Roman"/>
                  <w:sz w:val="18"/>
                  <w:szCs w:val="18"/>
                  <w:lang w:val="uk-UA"/>
                </w:rPr>
                <w:t>SynepolskaOM@dtek.com</w:t>
              </w:r>
            </w:hyperlink>
            <w:r w:rsidR="00802573" w:rsidRPr="008C7394">
              <w:rPr>
                <w:rFonts w:ascii="Times New Roman" w:hAnsi="Times New Roman" w:cs="Times New Roman"/>
                <w:sz w:val="18"/>
                <w:szCs w:val="18"/>
                <w:lang w:val="uk-UA"/>
              </w:rPr>
              <w:t>.</w:t>
            </w:r>
          </w:p>
          <w:p w14:paraId="35267B96" w14:textId="7E312405" w:rsidR="00802573" w:rsidRPr="008C7394" w:rsidRDefault="00802573" w:rsidP="00802573">
            <w:pPr>
              <w:tabs>
                <w:tab w:val="num" w:pos="-2127"/>
              </w:tabs>
              <w:spacing w:after="0"/>
              <w:jc w:val="both"/>
              <w:rPr>
                <w:rFonts w:ascii="Times New Roman" w:hAnsi="Times New Roman" w:cs="Times New Roman"/>
                <w:color w:val="FF0000"/>
                <w:sz w:val="18"/>
                <w:szCs w:val="18"/>
                <w:lang w:val="uk-UA"/>
              </w:rPr>
            </w:pPr>
            <w:r w:rsidRPr="008C7394">
              <w:rPr>
                <w:rFonts w:ascii="Times New Roman" w:hAnsi="Times New Roman" w:cs="Times New Roman"/>
                <w:sz w:val="18"/>
                <w:szCs w:val="18"/>
                <w:lang w:val="uk-UA"/>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проведення процедури закупівлі (пункт 2.1 ТД)</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567"/>
        <w:gridCol w:w="8080"/>
      </w:tblGrid>
      <w:tr w:rsidR="00A207F9" w:rsidRPr="008C7394" w14:paraId="32A7798C" w14:textId="77777777" w:rsidTr="004E4E86">
        <w:trPr>
          <w:cantSplit/>
          <w:trHeight w:val="20"/>
        </w:trPr>
        <w:tc>
          <w:tcPr>
            <w:tcW w:w="1701" w:type="dxa"/>
            <w:vMerge w:val="restart"/>
            <w:tcBorders>
              <w:right w:val="single" w:sz="4" w:space="0" w:color="auto"/>
            </w:tcBorders>
            <w:shd w:val="clear" w:color="auto" w:fill="auto"/>
            <w:vAlign w:val="center"/>
          </w:tcPr>
          <w:p w14:paraId="1EAEC294"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bCs/>
                <w:sz w:val="18"/>
                <w:szCs w:val="18"/>
                <w:lang w:val="uk-UA" w:eastAsia="ru-RU"/>
              </w:rPr>
              <w:t xml:space="preserve">1. Загальні положення </w:t>
            </w:r>
            <w:r w:rsidRPr="008C7394">
              <w:rPr>
                <w:rFonts w:ascii="Times New Roman" w:eastAsia="Times New Roman" w:hAnsi="Times New Roman" w:cs="Times New Roman"/>
                <w:b/>
                <w:sz w:val="18"/>
                <w:szCs w:val="18"/>
                <w:lang w:val="uk-UA" w:eastAsia="ru-RU"/>
              </w:rPr>
              <w:t>здійснення закупівлі</w:t>
            </w:r>
          </w:p>
        </w:tc>
        <w:tc>
          <w:tcPr>
            <w:tcW w:w="567" w:type="dxa"/>
            <w:tcBorders>
              <w:top w:val="single" w:sz="4" w:space="0" w:color="auto"/>
              <w:left w:val="single" w:sz="4" w:space="0" w:color="auto"/>
              <w:bottom w:val="nil"/>
              <w:right w:val="single" w:sz="4" w:space="0" w:color="auto"/>
            </w:tcBorders>
          </w:tcPr>
          <w:p w14:paraId="316B6F19" w14:textId="18225DDC"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1.1</w:t>
            </w:r>
          </w:p>
          <w:p w14:paraId="0191E8EE"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8080" w:type="dxa"/>
            <w:tcBorders>
              <w:top w:val="single" w:sz="4" w:space="0" w:color="auto"/>
              <w:left w:val="single" w:sz="4" w:space="0" w:color="auto"/>
              <w:bottom w:val="nil"/>
              <w:right w:val="single" w:sz="4" w:space="0" w:color="auto"/>
            </w:tcBorders>
            <w:shd w:val="clear" w:color="auto" w:fill="auto"/>
            <w:vAlign w:val="center"/>
          </w:tcPr>
          <w:p w14:paraId="55A19394" w14:textId="45830D92" w:rsidR="00A207F9" w:rsidRPr="008C7394" w:rsidRDefault="00A207F9" w:rsidP="00AF785E">
            <w:pPr>
              <w:tabs>
                <w:tab w:val="left" w:pos="426"/>
              </w:tabs>
              <w:spacing w:after="0" w:line="240" w:lineRule="auto"/>
              <w:ind w:left="114" w:right="114"/>
              <w:jc w:val="both"/>
              <w:rPr>
                <w:rFonts w:ascii="Times New Roman" w:eastAsia="Times New Roman" w:hAnsi="Times New Roman" w:cs="Times New Roman"/>
                <w:strike/>
                <w:sz w:val="18"/>
                <w:szCs w:val="18"/>
                <w:lang w:val="uk-UA" w:eastAsia="ru-RU"/>
              </w:rPr>
            </w:pPr>
            <w:r w:rsidRPr="008C7394">
              <w:rPr>
                <w:rFonts w:ascii="Times New Roman" w:eastAsia="Times New Roman" w:hAnsi="Times New Roman" w:cs="Times New Roman"/>
                <w:sz w:val="18"/>
                <w:szCs w:val="18"/>
                <w:lang w:val="uk-UA" w:eastAsia="ru-RU"/>
              </w:rPr>
              <w:t xml:space="preserve">Під час проведення процедури закупівлі Тендерні пропозиції (далі </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 xml:space="preserve"> ТП) мають право подавати всі зацікавлені особи.</w:t>
            </w:r>
          </w:p>
        </w:tc>
      </w:tr>
      <w:tr w:rsidR="00A207F9" w:rsidRPr="008C7394" w14:paraId="00640E4D" w14:textId="77777777" w:rsidTr="004E4E86">
        <w:trPr>
          <w:cantSplit/>
          <w:trHeight w:val="20"/>
        </w:trPr>
        <w:tc>
          <w:tcPr>
            <w:tcW w:w="1701" w:type="dxa"/>
            <w:vMerge/>
            <w:tcBorders>
              <w:right w:val="single" w:sz="4" w:space="0" w:color="auto"/>
            </w:tcBorders>
            <w:shd w:val="clear" w:color="auto" w:fill="auto"/>
            <w:vAlign w:val="center"/>
          </w:tcPr>
          <w:p w14:paraId="5DEEBA90"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nil"/>
              <w:right w:val="single" w:sz="4" w:space="0" w:color="auto"/>
            </w:tcBorders>
          </w:tcPr>
          <w:p w14:paraId="2A7803D3" w14:textId="36488BA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1.2</w:t>
            </w:r>
          </w:p>
          <w:p w14:paraId="59378380"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8080" w:type="dxa"/>
            <w:tcBorders>
              <w:top w:val="nil"/>
              <w:left w:val="single" w:sz="4" w:space="0" w:color="auto"/>
              <w:bottom w:val="nil"/>
              <w:right w:val="single" w:sz="4" w:space="0" w:color="auto"/>
            </w:tcBorders>
            <w:shd w:val="clear" w:color="auto" w:fill="auto"/>
            <w:vAlign w:val="center"/>
          </w:tcPr>
          <w:p w14:paraId="41BCBB23" w14:textId="77777777" w:rsidR="00A207F9" w:rsidRPr="008C7394" w:rsidRDefault="00A207F9" w:rsidP="00AF785E">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8C7394">
              <w:rPr>
                <w:rFonts w:ascii="Times New Roman" w:eastAsia="Calibri" w:hAnsi="Times New Roman" w:cs="Times New Roman"/>
                <w:sz w:val="18"/>
                <w:szCs w:val="18"/>
                <w:lang w:val="uk-UA"/>
              </w:rPr>
              <w:t>. </w:t>
            </w:r>
          </w:p>
        </w:tc>
      </w:tr>
      <w:tr w:rsidR="00A207F9" w:rsidRPr="008C7394" w14:paraId="49C7605E" w14:textId="77777777" w:rsidTr="004E4E86">
        <w:trPr>
          <w:cantSplit/>
          <w:trHeight w:val="20"/>
        </w:trPr>
        <w:tc>
          <w:tcPr>
            <w:tcW w:w="1701" w:type="dxa"/>
            <w:vMerge/>
            <w:tcBorders>
              <w:right w:val="single" w:sz="4" w:space="0" w:color="auto"/>
            </w:tcBorders>
            <w:shd w:val="clear" w:color="auto" w:fill="auto"/>
            <w:vAlign w:val="center"/>
          </w:tcPr>
          <w:p w14:paraId="1985589F"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nil"/>
              <w:right w:val="single" w:sz="4" w:space="0" w:color="auto"/>
            </w:tcBorders>
          </w:tcPr>
          <w:p w14:paraId="2BA58B87" w14:textId="43B29D4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1.3</w:t>
            </w:r>
          </w:p>
          <w:p w14:paraId="08E691FE"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p w14:paraId="107B8210"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8080" w:type="dxa"/>
            <w:tcBorders>
              <w:top w:val="nil"/>
              <w:left w:val="single" w:sz="4" w:space="0" w:color="auto"/>
              <w:bottom w:val="nil"/>
              <w:right w:val="single" w:sz="4" w:space="0" w:color="auto"/>
            </w:tcBorders>
            <w:shd w:val="clear" w:color="auto" w:fill="auto"/>
            <w:vAlign w:val="center"/>
          </w:tcPr>
          <w:p w14:paraId="6D39498C" w14:textId="4FD7AF96" w:rsidR="00A207F9" w:rsidRPr="008C7394" w:rsidRDefault="00A207F9" w:rsidP="00AF785E">
            <w:pPr>
              <w:tabs>
                <w:tab w:val="left" w:pos="426"/>
              </w:tabs>
              <w:spacing w:after="0" w:line="240" w:lineRule="auto"/>
              <w:ind w:left="114" w:right="11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 xml:space="preserve">Учасник процедури закупівлі (далі </w:t>
            </w:r>
            <w:r w:rsidR="00F94616" w:rsidRPr="008C7394">
              <w:rPr>
                <w:rFonts w:ascii="Times New Roman" w:eastAsia="Times New Roman" w:hAnsi="Times New Roman" w:cs="Times New Roman"/>
                <w:noProof/>
                <w:sz w:val="18"/>
                <w:szCs w:val="18"/>
                <w:lang w:val="uk-UA" w:eastAsia="ru-RU"/>
              </w:rPr>
              <w:t>–</w:t>
            </w:r>
            <w:r w:rsidRPr="008C7394">
              <w:rPr>
                <w:rFonts w:ascii="Times New Roman" w:eastAsia="Times New Roman" w:hAnsi="Times New Roman" w:cs="Times New Roman"/>
                <w:noProof/>
                <w:sz w:val="18"/>
                <w:szCs w:val="18"/>
                <w:lang w:val="uk-UA" w:eastAsia="ru-RU"/>
              </w:rPr>
              <w:t xml:space="preserve"> Учасник) </w:t>
            </w:r>
            <w:r w:rsidR="00F94616" w:rsidRPr="008C7394">
              <w:rPr>
                <w:rFonts w:ascii="Times New Roman" w:eastAsia="Times New Roman" w:hAnsi="Times New Roman" w:cs="Times New Roman"/>
                <w:noProof/>
                <w:sz w:val="18"/>
                <w:szCs w:val="18"/>
                <w:lang w:val="uk-UA" w:eastAsia="ru-RU"/>
              </w:rPr>
              <w:t>–</w:t>
            </w:r>
            <w:r w:rsidRPr="008C7394">
              <w:rPr>
                <w:rFonts w:ascii="Times New Roman" w:eastAsia="Times New Roman" w:hAnsi="Times New Roman" w:cs="Times New Roman"/>
                <w:noProof/>
                <w:sz w:val="18"/>
                <w:szCs w:val="18"/>
                <w:lang w:val="uk-UA" w:eastAsia="ru-RU"/>
              </w:rPr>
              <w:t xml:space="preserve"> фізична особа, в тому числі фізична особа </w:t>
            </w:r>
            <w:r w:rsidR="00F94616" w:rsidRPr="008C7394">
              <w:rPr>
                <w:rFonts w:ascii="Times New Roman" w:eastAsia="Times New Roman" w:hAnsi="Times New Roman" w:cs="Times New Roman"/>
                <w:noProof/>
                <w:sz w:val="18"/>
                <w:szCs w:val="18"/>
                <w:lang w:val="uk-UA" w:eastAsia="ru-RU"/>
              </w:rPr>
              <w:t>–</w:t>
            </w:r>
            <w:r w:rsidRPr="008C7394">
              <w:rPr>
                <w:rFonts w:ascii="Times New Roman" w:eastAsia="Times New Roman" w:hAnsi="Times New Roman" w:cs="Times New Roman"/>
                <w:noProof/>
                <w:sz w:val="18"/>
                <w:szCs w:val="18"/>
                <w:lang w:val="uk-UA" w:eastAsia="ru-RU"/>
              </w:rPr>
              <w:t xml:space="preserve"> підприємець, юридична особа (резидент або нерезидент), яка має намір взяти участь у процедурі закупівлі та / або подала ТП для участі в процедурі закупівель виключно на ЕТМ (веб-сайту, на якому розміщується інформація про закупівлю) і тільки одної (цінової) ТП.</w:t>
            </w:r>
          </w:p>
        </w:tc>
      </w:tr>
      <w:tr w:rsidR="00A207F9" w:rsidRPr="008C7394" w14:paraId="36F67A2D" w14:textId="77777777" w:rsidTr="004E4E86">
        <w:trPr>
          <w:cantSplit/>
          <w:trHeight w:val="113"/>
        </w:trPr>
        <w:tc>
          <w:tcPr>
            <w:tcW w:w="1701" w:type="dxa"/>
            <w:vMerge/>
            <w:tcBorders>
              <w:right w:val="single" w:sz="4" w:space="0" w:color="auto"/>
            </w:tcBorders>
            <w:shd w:val="clear" w:color="auto" w:fill="auto"/>
            <w:vAlign w:val="center"/>
          </w:tcPr>
          <w:p w14:paraId="00C8CE32"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nil"/>
              <w:right w:val="single" w:sz="4" w:space="0" w:color="auto"/>
            </w:tcBorders>
          </w:tcPr>
          <w:p w14:paraId="329AF1B0" w14:textId="42A15E7C"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1.4</w:t>
            </w:r>
          </w:p>
        </w:tc>
        <w:tc>
          <w:tcPr>
            <w:tcW w:w="8080" w:type="dxa"/>
            <w:tcBorders>
              <w:top w:val="nil"/>
              <w:left w:val="single" w:sz="4" w:space="0" w:color="auto"/>
              <w:bottom w:val="nil"/>
              <w:right w:val="single" w:sz="4" w:space="0" w:color="auto"/>
            </w:tcBorders>
            <w:shd w:val="clear" w:color="auto" w:fill="auto"/>
            <w:vAlign w:val="center"/>
          </w:tcPr>
          <w:p w14:paraId="7D36B624" w14:textId="77777777" w:rsidR="00A207F9" w:rsidRPr="008C7394" w:rsidRDefault="00A207F9" w:rsidP="00AF78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Термін дії ТП повинен становити не менше 60 к/д з кінцевого терміну подання тендерних пропозицій.</w:t>
            </w:r>
          </w:p>
        </w:tc>
      </w:tr>
      <w:tr w:rsidR="00A207F9" w:rsidRPr="008C7394" w14:paraId="17B76540" w14:textId="77777777" w:rsidTr="004E4E86">
        <w:trPr>
          <w:cantSplit/>
          <w:trHeight w:val="431"/>
        </w:trPr>
        <w:tc>
          <w:tcPr>
            <w:tcW w:w="1701" w:type="dxa"/>
            <w:vMerge/>
            <w:tcBorders>
              <w:right w:val="single" w:sz="4" w:space="0" w:color="auto"/>
            </w:tcBorders>
            <w:shd w:val="clear" w:color="auto" w:fill="auto"/>
            <w:vAlign w:val="center"/>
          </w:tcPr>
          <w:p w14:paraId="28B9F295"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nil"/>
              <w:right w:val="single" w:sz="4" w:space="0" w:color="auto"/>
            </w:tcBorders>
          </w:tcPr>
          <w:p w14:paraId="009BF6A1" w14:textId="06DF6138"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1.5</w:t>
            </w:r>
          </w:p>
        </w:tc>
        <w:tc>
          <w:tcPr>
            <w:tcW w:w="8080" w:type="dxa"/>
            <w:tcBorders>
              <w:top w:val="nil"/>
              <w:left w:val="single" w:sz="4" w:space="0" w:color="auto"/>
              <w:bottom w:val="nil"/>
              <w:right w:val="single" w:sz="4" w:space="0" w:color="auto"/>
            </w:tcBorders>
            <w:shd w:val="clear" w:color="auto" w:fill="auto"/>
            <w:vAlign w:val="center"/>
          </w:tcPr>
          <w:p w14:paraId="7A513050" w14:textId="367033FF" w:rsidR="00A207F9" w:rsidRPr="008C7394" w:rsidRDefault="00A207F9" w:rsidP="00AF785E">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До прийняття рішення про визнання Переможця Замовник залишає за собою право застосувати додаткові елементи закупівельних процедур: повер</w:t>
            </w:r>
            <w:r w:rsidR="00F552A5" w:rsidRPr="008C7394">
              <w:rPr>
                <w:rFonts w:ascii="Times New Roman" w:eastAsia="Calibri" w:hAnsi="Times New Roman" w:cs="Times New Roman"/>
                <w:sz w:val="18"/>
                <w:szCs w:val="18"/>
                <w:lang w:val="uk-UA"/>
              </w:rPr>
              <w:t>н</w:t>
            </w:r>
            <w:r w:rsidRPr="008C7394">
              <w:rPr>
                <w:rFonts w:ascii="Times New Roman" w:eastAsia="Calibri" w:hAnsi="Times New Roman" w:cs="Times New Roman"/>
                <w:sz w:val="18"/>
                <w:szCs w:val="18"/>
                <w:lang w:val="uk-UA"/>
              </w:rPr>
              <w:t>ення на етап «Прийом пропозицій»</w:t>
            </w:r>
            <w:r w:rsidRPr="008C7394">
              <w:rPr>
                <w:rFonts w:ascii="Times New Roman" w:eastAsia="Calibri" w:hAnsi="Times New Roman" w:cs="Times New Roman"/>
                <w:noProof/>
                <w:sz w:val="18"/>
                <w:szCs w:val="18"/>
                <w:lang w:val="uk-UA"/>
              </w:rPr>
              <w:t xml:space="preserve">. </w:t>
            </w:r>
          </w:p>
        </w:tc>
      </w:tr>
      <w:tr w:rsidR="00A207F9" w:rsidRPr="008C7394" w14:paraId="48A5A4CB" w14:textId="77777777" w:rsidTr="004E4E86">
        <w:trPr>
          <w:cantSplit/>
          <w:trHeight w:val="20"/>
        </w:trPr>
        <w:tc>
          <w:tcPr>
            <w:tcW w:w="1701" w:type="dxa"/>
            <w:vMerge/>
            <w:tcBorders>
              <w:right w:val="single" w:sz="4" w:space="0" w:color="auto"/>
            </w:tcBorders>
            <w:shd w:val="clear" w:color="auto" w:fill="auto"/>
            <w:vAlign w:val="center"/>
          </w:tcPr>
          <w:p w14:paraId="71B414C0"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nil"/>
              <w:right w:val="single" w:sz="4" w:space="0" w:color="auto"/>
            </w:tcBorders>
          </w:tcPr>
          <w:p w14:paraId="248CF50D" w14:textId="3BB76D0D"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1.6</w:t>
            </w:r>
          </w:p>
          <w:p w14:paraId="4EA1AB65"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8080" w:type="dxa"/>
            <w:tcBorders>
              <w:top w:val="nil"/>
              <w:left w:val="single" w:sz="4" w:space="0" w:color="auto"/>
              <w:bottom w:val="nil"/>
              <w:right w:val="single" w:sz="4" w:space="0" w:color="auto"/>
            </w:tcBorders>
            <w:shd w:val="clear" w:color="auto" w:fill="auto"/>
            <w:vAlign w:val="center"/>
          </w:tcPr>
          <w:p w14:paraId="2B3919F5" w14:textId="65A89149" w:rsidR="00A207F9" w:rsidRPr="008C7394" w:rsidRDefault="00A207F9" w:rsidP="00AF785E">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Замовник залишає за собою право приймати або відхиляти, відмовляти в розгляді будь-якої ТП, а також припинити проведення процедури </w:t>
            </w:r>
            <w:proofErr w:type="spellStart"/>
            <w:r w:rsidRPr="008C7394">
              <w:rPr>
                <w:rFonts w:ascii="Times New Roman" w:eastAsia="Times New Roman" w:hAnsi="Times New Roman" w:cs="Times New Roman"/>
                <w:sz w:val="18"/>
                <w:szCs w:val="18"/>
                <w:lang w:val="uk-UA" w:eastAsia="ru-RU"/>
              </w:rPr>
              <w:t>закупівель</w:t>
            </w:r>
            <w:proofErr w:type="spellEnd"/>
            <w:r w:rsidRPr="008C7394">
              <w:rPr>
                <w:rFonts w:ascii="Times New Roman" w:eastAsia="Times New Roman" w:hAnsi="Times New Roman" w:cs="Times New Roman"/>
                <w:sz w:val="18"/>
                <w:szCs w:val="18"/>
                <w:lang w:val="uk-UA" w:eastAsia="ru-RU"/>
              </w:rPr>
              <w:t xml:space="preserve"> і відмовитися від усіх ТП в будь-який час до визнання Переможця. Замовник інформує Учасників про прийняте рішення і не несе жодних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язань перед Учасниками.</w:t>
            </w:r>
          </w:p>
        </w:tc>
      </w:tr>
      <w:tr w:rsidR="00A207F9" w:rsidRPr="008C7394" w14:paraId="1F7ED4E1" w14:textId="77777777" w:rsidTr="004E4E86">
        <w:trPr>
          <w:cantSplit/>
          <w:trHeight w:val="20"/>
        </w:trPr>
        <w:tc>
          <w:tcPr>
            <w:tcW w:w="1701" w:type="dxa"/>
            <w:vMerge/>
            <w:tcBorders>
              <w:right w:val="single" w:sz="4" w:space="0" w:color="auto"/>
            </w:tcBorders>
            <w:shd w:val="clear" w:color="auto" w:fill="auto"/>
            <w:vAlign w:val="center"/>
          </w:tcPr>
          <w:p w14:paraId="15AFE2F4"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p>
        </w:tc>
        <w:tc>
          <w:tcPr>
            <w:tcW w:w="567" w:type="dxa"/>
            <w:tcBorders>
              <w:top w:val="nil"/>
              <w:left w:val="single" w:sz="4" w:space="0" w:color="auto"/>
              <w:bottom w:val="single" w:sz="4" w:space="0" w:color="auto"/>
              <w:right w:val="single" w:sz="4" w:space="0" w:color="auto"/>
            </w:tcBorders>
          </w:tcPr>
          <w:p w14:paraId="17A27100" w14:textId="6A258049"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1.7</w:t>
            </w:r>
          </w:p>
        </w:tc>
        <w:tc>
          <w:tcPr>
            <w:tcW w:w="8080" w:type="dxa"/>
            <w:tcBorders>
              <w:top w:val="nil"/>
              <w:left w:val="single" w:sz="4" w:space="0" w:color="auto"/>
              <w:bottom w:val="single" w:sz="4" w:space="0" w:color="auto"/>
              <w:right w:val="single" w:sz="4" w:space="0" w:color="auto"/>
            </w:tcBorders>
            <w:shd w:val="clear" w:color="auto" w:fill="auto"/>
            <w:vAlign w:val="center"/>
          </w:tcPr>
          <w:p w14:paraId="4DD5D5FB" w14:textId="7302C4D2" w:rsidR="00A207F9" w:rsidRPr="008C7394" w:rsidRDefault="00A207F9" w:rsidP="00AF785E">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має право залучати до виконання робіт субпідрядні організації (якщо інше не зазначено в Технічному завданні), і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язаний забезпечувати координацію їх діяльності при виконанні Договору про закупівлю. Субпідрядні договори не змінюють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язань Учасника перед Замовником. Приймання робіт, виконаних субпідрядниками, і оплату цих робіт субпідряднику здійснює Учасник.</w:t>
            </w:r>
          </w:p>
        </w:tc>
      </w:tr>
      <w:tr w:rsidR="00A207F9" w:rsidRPr="008C7394" w14:paraId="2003D3A4" w14:textId="77777777" w:rsidTr="004E4E86">
        <w:trPr>
          <w:cantSplit/>
          <w:trHeight w:val="20"/>
        </w:trPr>
        <w:tc>
          <w:tcPr>
            <w:tcW w:w="1701" w:type="dxa"/>
            <w:vMerge w:val="restart"/>
            <w:tcBorders>
              <w:right w:val="single" w:sz="4" w:space="0" w:color="auto"/>
            </w:tcBorders>
            <w:shd w:val="clear" w:color="auto" w:fill="auto"/>
            <w:vAlign w:val="center"/>
          </w:tcPr>
          <w:p w14:paraId="5FB97548" w14:textId="28E8A4A9" w:rsidR="00A207F9" w:rsidRPr="008C7394" w:rsidRDefault="00A207F9" w:rsidP="00A207F9">
            <w:pPr>
              <w:spacing w:after="0" w:line="240" w:lineRule="auto"/>
              <w:jc w:val="center"/>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lastRenderedPageBreak/>
              <w:t>2. Надання роз</w:t>
            </w:r>
            <w:r w:rsidR="00F94616" w:rsidRPr="008C7394">
              <w:rPr>
                <w:rFonts w:ascii="Times New Roman" w:eastAsia="Times New Roman" w:hAnsi="Times New Roman" w:cs="Times New Roman"/>
                <w:b/>
                <w:noProof/>
                <w:sz w:val="18"/>
                <w:szCs w:val="18"/>
                <w:lang w:val="uk-UA" w:eastAsia="ru-RU"/>
              </w:rPr>
              <w:t>’</w:t>
            </w:r>
            <w:r w:rsidRPr="008C7394">
              <w:rPr>
                <w:rFonts w:ascii="Times New Roman" w:eastAsia="Times New Roman" w:hAnsi="Times New Roman" w:cs="Times New Roman"/>
                <w:b/>
                <w:noProof/>
                <w:sz w:val="18"/>
                <w:szCs w:val="18"/>
                <w:lang w:val="uk-UA" w:eastAsia="ru-RU"/>
              </w:rPr>
              <w:t>яснень та внесення змін до Тендерної Документації</w:t>
            </w:r>
          </w:p>
        </w:tc>
        <w:tc>
          <w:tcPr>
            <w:tcW w:w="567" w:type="dxa"/>
            <w:tcBorders>
              <w:top w:val="single" w:sz="4" w:space="0" w:color="auto"/>
              <w:left w:val="single" w:sz="4" w:space="0" w:color="auto"/>
              <w:bottom w:val="single" w:sz="4" w:space="0" w:color="auto"/>
              <w:right w:val="single" w:sz="6" w:space="0" w:color="auto"/>
            </w:tcBorders>
            <w:vAlign w:val="center"/>
          </w:tcPr>
          <w:p w14:paraId="56D8FB33" w14:textId="4C300B12" w:rsidR="00A207F9" w:rsidRPr="008C7394" w:rsidRDefault="00A207F9" w:rsidP="00CF7613">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2.1</w:t>
            </w:r>
          </w:p>
        </w:tc>
        <w:tc>
          <w:tcPr>
            <w:tcW w:w="8080" w:type="dxa"/>
            <w:tcBorders>
              <w:top w:val="single" w:sz="4" w:space="0" w:color="auto"/>
              <w:left w:val="single" w:sz="6" w:space="0" w:color="auto"/>
              <w:right w:val="single" w:sz="4" w:space="0" w:color="auto"/>
            </w:tcBorders>
            <w:shd w:val="clear" w:color="auto" w:fill="auto"/>
            <w:vAlign w:val="center"/>
          </w:tcPr>
          <w:p w14:paraId="5D29C019" w14:textId="77777777" w:rsidR="00A207F9" w:rsidRPr="008C7394" w:rsidRDefault="00A207F9" w:rsidP="00A80AD3">
            <w:pPr>
              <w:spacing w:after="0" w:line="240" w:lineRule="auto"/>
              <w:ind w:left="114" w:right="11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 Звернення повинно містити наступну інформацію:</w:t>
            </w:r>
          </w:p>
          <w:p w14:paraId="25BB607E" w14:textId="77777777" w:rsidR="00A207F9" w:rsidRPr="008C7394" w:rsidRDefault="00A207F9" w:rsidP="00A80AD3">
            <w:pPr>
              <w:numPr>
                <w:ilvl w:val="0"/>
                <w:numId w:val="10"/>
              </w:numPr>
              <w:tabs>
                <w:tab w:val="left" w:pos="398"/>
              </w:tabs>
              <w:spacing w:after="0" w:line="240" w:lineRule="auto"/>
              <w:ind w:left="114" w:right="114" w:firstLine="0"/>
              <w:contextualSpacing/>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зміст запиту:</w:t>
            </w:r>
          </w:p>
          <w:p w14:paraId="20717A59" w14:textId="7299E29F" w:rsidR="00A207F9" w:rsidRPr="008C7394" w:rsidRDefault="00A207F9" w:rsidP="00A80AD3">
            <w:pPr>
              <w:spacing w:after="0" w:line="240" w:lineRule="auto"/>
              <w:ind w:left="114" w:right="114"/>
              <w:contextualSpacing/>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 xml:space="preserve">- </w:t>
            </w:r>
            <w:r w:rsidRPr="008C7394">
              <w:rPr>
                <w:rFonts w:ascii="Times New Roman" w:eastAsia="Times New Roman" w:hAnsi="Times New Roman" w:cs="Times New Roman"/>
                <w:b/>
                <w:noProof/>
                <w:sz w:val="18"/>
                <w:szCs w:val="18"/>
                <w:lang w:val="uk-UA" w:eastAsia="ru-RU"/>
              </w:rPr>
              <w:t>з технічних питань</w:t>
            </w:r>
            <w:r w:rsidRPr="008C7394">
              <w:rPr>
                <w:rFonts w:ascii="Times New Roman" w:eastAsia="Times New Roman" w:hAnsi="Times New Roman" w:cs="Times New Roman"/>
                <w:noProof/>
                <w:sz w:val="18"/>
                <w:szCs w:val="18"/>
                <w:lang w:val="uk-UA" w:eastAsia="ru-RU"/>
              </w:rPr>
              <w:t xml:space="preserve"> (з посиланням на № лоту та позиції технічного завдання)</w:t>
            </w:r>
            <w:r w:rsidR="00FD29A5" w:rsidRPr="008C7394">
              <w:rPr>
                <w:rFonts w:ascii="Times New Roman" w:eastAsia="Times New Roman" w:hAnsi="Times New Roman" w:cs="Times New Roman"/>
                <w:noProof/>
                <w:sz w:val="18"/>
                <w:szCs w:val="18"/>
                <w:lang w:val="uk-UA" w:eastAsia="ru-RU"/>
              </w:rPr>
              <w:t>;</w:t>
            </w:r>
          </w:p>
          <w:p w14:paraId="3C6F6121" w14:textId="77777777" w:rsidR="00A207F9" w:rsidRPr="008C7394" w:rsidRDefault="00A207F9" w:rsidP="00A80AD3">
            <w:pPr>
              <w:spacing w:after="0" w:line="240" w:lineRule="auto"/>
              <w:ind w:left="114" w:right="114"/>
              <w:contextualSpacing/>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b/>
                <w:noProof/>
                <w:sz w:val="18"/>
                <w:szCs w:val="18"/>
                <w:lang w:val="uk-UA" w:eastAsia="ru-RU"/>
              </w:rPr>
              <w:t>- з організаційних питань</w:t>
            </w:r>
            <w:r w:rsidRPr="008C7394">
              <w:rPr>
                <w:rFonts w:ascii="Times New Roman" w:eastAsia="Times New Roman" w:hAnsi="Times New Roman" w:cs="Times New Roman"/>
                <w:noProof/>
                <w:sz w:val="18"/>
                <w:szCs w:val="18"/>
                <w:lang w:val="uk-UA" w:eastAsia="ru-RU"/>
              </w:rPr>
              <w:t xml:space="preserve"> (з посиланням на розділ, пункт, Додаток  Тендерної документації);</w:t>
            </w:r>
          </w:p>
          <w:p w14:paraId="17EDFCB1" w14:textId="77777777" w:rsidR="00A207F9" w:rsidRPr="008C7394" w:rsidRDefault="00A207F9" w:rsidP="00A80AD3">
            <w:pPr>
              <w:tabs>
                <w:tab w:val="left" w:pos="426"/>
              </w:tabs>
              <w:spacing w:after="0" w:line="240" w:lineRule="auto"/>
              <w:ind w:left="114" w:right="114"/>
              <w:jc w:val="both"/>
              <w:rPr>
                <w:rFonts w:ascii="Times New Roman" w:eastAsia="Calibri" w:hAnsi="Times New Roman" w:cs="Times New Roman"/>
                <w:noProof/>
                <w:sz w:val="18"/>
                <w:szCs w:val="18"/>
                <w:lang w:val="uk-UA"/>
              </w:rPr>
            </w:pPr>
            <w:r w:rsidRPr="008C7394">
              <w:rPr>
                <w:rFonts w:ascii="Times New Roman" w:eastAsia="Times New Roman" w:hAnsi="Times New Roman" w:cs="Times New Roman"/>
                <w:noProof/>
                <w:sz w:val="18"/>
                <w:szCs w:val="18"/>
                <w:lang w:val="uk-UA"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A207F9" w:rsidRPr="008C7394" w14:paraId="56977A6D" w14:textId="77777777" w:rsidTr="004E4E86">
        <w:trPr>
          <w:cantSplit/>
          <w:trHeight w:val="340"/>
        </w:trPr>
        <w:tc>
          <w:tcPr>
            <w:tcW w:w="1701" w:type="dxa"/>
            <w:vMerge/>
            <w:tcBorders>
              <w:right w:val="single" w:sz="4" w:space="0" w:color="auto"/>
            </w:tcBorders>
            <w:shd w:val="clear" w:color="auto" w:fill="auto"/>
            <w:vAlign w:val="center"/>
          </w:tcPr>
          <w:p w14:paraId="4DDAFD0A" w14:textId="77777777" w:rsidR="00A207F9" w:rsidRPr="008C7394" w:rsidRDefault="00A207F9" w:rsidP="00A207F9">
            <w:pPr>
              <w:spacing w:after="0" w:line="240" w:lineRule="auto"/>
              <w:jc w:val="center"/>
              <w:rPr>
                <w:rFonts w:ascii="Times New Roman" w:eastAsia="Times New Roman" w:hAnsi="Times New Roman" w:cs="Times New Roman"/>
                <w:b/>
                <w:noProof/>
                <w:sz w:val="18"/>
                <w:szCs w:val="18"/>
                <w:lang w:val="uk-UA" w:eastAsia="ru-RU"/>
              </w:rPr>
            </w:pPr>
          </w:p>
        </w:tc>
        <w:tc>
          <w:tcPr>
            <w:tcW w:w="567" w:type="dxa"/>
            <w:tcBorders>
              <w:top w:val="single" w:sz="4" w:space="0" w:color="auto"/>
              <w:left w:val="single" w:sz="4" w:space="0" w:color="auto"/>
              <w:bottom w:val="single" w:sz="4" w:space="0" w:color="auto"/>
              <w:right w:val="single" w:sz="6" w:space="0" w:color="auto"/>
            </w:tcBorders>
            <w:vAlign w:val="center"/>
          </w:tcPr>
          <w:p w14:paraId="652A46E4" w14:textId="72A5580E" w:rsidR="00A207F9" w:rsidRPr="008C7394" w:rsidRDefault="00A207F9" w:rsidP="00A207F9">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2.2</w:t>
            </w:r>
          </w:p>
        </w:tc>
        <w:tc>
          <w:tcPr>
            <w:tcW w:w="8080" w:type="dxa"/>
            <w:tcBorders>
              <w:left w:val="single" w:sz="6" w:space="0" w:color="auto"/>
              <w:right w:val="single" w:sz="4" w:space="0" w:color="auto"/>
            </w:tcBorders>
            <w:shd w:val="clear" w:color="auto" w:fill="auto"/>
            <w:vAlign w:val="center"/>
          </w:tcPr>
          <w:p w14:paraId="21EE8600" w14:textId="77777777" w:rsidR="00A207F9" w:rsidRPr="008C7394" w:rsidRDefault="00A207F9" w:rsidP="00D00836">
            <w:pPr>
              <w:tabs>
                <w:tab w:val="left" w:pos="426"/>
              </w:tabs>
              <w:spacing w:after="0" w:line="240" w:lineRule="auto"/>
              <w:ind w:left="11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Замовник протягом 2 (двох) робочих днів від дати отримання запиту надає роз’яснення.</w:t>
            </w:r>
          </w:p>
        </w:tc>
      </w:tr>
      <w:tr w:rsidR="00A207F9" w:rsidRPr="008C7394" w14:paraId="1B07D2CC" w14:textId="77777777" w:rsidTr="004E4E86">
        <w:trPr>
          <w:cantSplit/>
          <w:trHeight w:val="20"/>
        </w:trPr>
        <w:tc>
          <w:tcPr>
            <w:tcW w:w="1701" w:type="dxa"/>
            <w:vMerge/>
            <w:tcBorders>
              <w:right w:val="single" w:sz="4" w:space="0" w:color="auto"/>
            </w:tcBorders>
            <w:shd w:val="clear" w:color="auto" w:fill="auto"/>
            <w:vAlign w:val="center"/>
          </w:tcPr>
          <w:p w14:paraId="0C408BEE" w14:textId="77777777" w:rsidR="00A207F9" w:rsidRPr="008C7394" w:rsidRDefault="00A207F9" w:rsidP="00A207F9">
            <w:pPr>
              <w:spacing w:after="0" w:line="240" w:lineRule="auto"/>
              <w:jc w:val="center"/>
              <w:rPr>
                <w:rFonts w:ascii="Times New Roman" w:eastAsia="Times New Roman" w:hAnsi="Times New Roman" w:cs="Times New Roman"/>
                <w:b/>
                <w:noProof/>
                <w:sz w:val="18"/>
                <w:szCs w:val="18"/>
                <w:lang w:val="uk-UA" w:eastAsia="ru-RU"/>
              </w:rPr>
            </w:pPr>
          </w:p>
        </w:tc>
        <w:tc>
          <w:tcPr>
            <w:tcW w:w="567" w:type="dxa"/>
            <w:tcBorders>
              <w:top w:val="single" w:sz="4" w:space="0" w:color="auto"/>
              <w:left w:val="single" w:sz="4" w:space="0" w:color="auto"/>
              <w:bottom w:val="single" w:sz="4" w:space="0" w:color="auto"/>
              <w:right w:val="single" w:sz="6" w:space="0" w:color="auto"/>
            </w:tcBorders>
            <w:vAlign w:val="center"/>
          </w:tcPr>
          <w:p w14:paraId="2344E541" w14:textId="23619BDE" w:rsidR="00A207F9" w:rsidRPr="008C7394" w:rsidRDefault="00A207F9" w:rsidP="00A80AD3">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2.3</w:t>
            </w:r>
          </w:p>
        </w:tc>
        <w:tc>
          <w:tcPr>
            <w:tcW w:w="8080" w:type="dxa"/>
            <w:tcBorders>
              <w:left w:val="single" w:sz="6" w:space="0" w:color="auto"/>
              <w:right w:val="single" w:sz="4" w:space="0" w:color="auto"/>
            </w:tcBorders>
            <w:shd w:val="clear" w:color="auto" w:fill="auto"/>
            <w:vAlign w:val="center"/>
          </w:tcPr>
          <w:p w14:paraId="251BC682"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359B1F2D"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noProof/>
                <w:sz w:val="18"/>
                <w:szCs w:val="18"/>
                <w:lang w:val="uk-UA" w:eastAsia="ru-RU"/>
              </w:rPr>
            </w:pPr>
            <w:bookmarkStart w:id="0" w:name="n1440"/>
            <w:bookmarkEnd w:id="0"/>
            <w:r w:rsidRPr="008C7394">
              <w:rPr>
                <w:rFonts w:ascii="Times New Roman" w:eastAsia="Times New Roman" w:hAnsi="Times New Roman" w:cs="Times New Roman"/>
                <w:noProof/>
                <w:sz w:val="18"/>
                <w:szCs w:val="18"/>
                <w:lang w:val="uk-UA"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A207F9" w:rsidRPr="008C7394" w14:paraId="7290578E" w14:textId="77777777" w:rsidTr="004E4E86">
        <w:trPr>
          <w:cantSplit/>
          <w:trHeight w:val="20"/>
        </w:trPr>
        <w:tc>
          <w:tcPr>
            <w:tcW w:w="1701" w:type="dxa"/>
            <w:vMerge/>
            <w:tcBorders>
              <w:right w:val="single" w:sz="4" w:space="0" w:color="auto"/>
            </w:tcBorders>
            <w:shd w:val="clear" w:color="auto" w:fill="auto"/>
            <w:vAlign w:val="center"/>
          </w:tcPr>
          <w:p w14:paraId="162EA099" w14:textId="77777777" w:rsidR="00A207F9" w:rsidRPr="008C7394" w:rsidRDefault="00A207F9" w:rsidP="00A207F9">
            <w:pPr>
              <w:spacing w:after="0" w:line="240" w:lineRule="auto"/>
              <w:jc w:val="center"/>
              <w:rPr>
                <w:rFonts w:ascii="Times New Roman" w:eastAsia="Times New Roman" w:hAnsi="Times New Roman" w:cs="Times New Roman"/>
                <w:b/>
                <w:noProof/>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5D3C1CF" w14:textId="7E9B3588" w:rsidR="00A207F9" w:rsidRPr="008C7394" w:rsidRDefault="00A207F9" w:rsidP="00A80AD3">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2.4</w:t>
            </w:r>
          </w:p>
        </w:tc>
        <w:tc>
          <w:tcPr>
            <w:tcW w:w="8080" w:type="dxa"/>
            <w:tcBorders>
              <w:left w:val="single" w:sz="4" w:space="0" w:color="auto"/>
              <w:bottom w:val="single" w:sz="4" w:space="0" w:color="auto"/>
              <w:right w:val="single" w:sz="4" w:space="0" w:color="auto"/>
            </w:tcBorders>
            <w:shd w:val="clear" w:color="auto" w:fill="auto"/>
            <w:vAlign w:val="center"/>
          </w:tcPr>
          <w:p w14:paraId="77BEECD3"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Замовник має право організувати збори/семінар з метою роз’яснення будь-яких запитів щодо тендерної документації. Замовник повинен забезпечити ведення протоколу таких зборів з викладенням у ньому всіх роз’яснень щодо запитів і розмістити його на ЕТМ.</w:t>
            </w:r>
          </w:p>
        </w:tc>
      </w:tr>
      <w:tr w:rsidR="00A207F9" w:rsidRPr="008C7394" w14:paraId="5B8A4E7F" w14:textId="77777777" w:rsidTr="004E4E86">
        <w:trPr>
          <w:cantSplit/>
          <w:trHeight w:val="70"/>
        </w:trPr>
        <w:tc>
          <w:tcPr>
            <w:tcW w:w="1701" w:type="dxa"/>
            <w:tcBorders>
              <w:left w:val="single" w:sz="4" w:space="0" w:color="auto"/>
              <w:bottom w:val="single" w:sz="4" w:space="0" w:color="auto"/>
              <w:right w:val="single" w:sz="4" w:space="0" w:color="auto"/>
            </w:tcBorders>
            <w:shd w:val="clear" w:color="auto" w:fill="auto"/>
            <w:vAlign w:val="center"/>
          </w:tcPr>
          <w:p w14:paraId="267BDAF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3. Забезпечення Тендерної пропозиції</w:t>
            </w:r>
          </w:p>
        </w:tc>
        <w:tc>
          <w:tcPr>
            <w:tcW w:w="567" w:type="dxa"/>
            <w:tcBorders>
              <w:top w:val="nil"/>
              <w:left w:val="single" w:sz="4" w:space="0" w:color="auto"/>
              <w:bottom w:val="single" w:sz="4" w:space="0" w:color="auto"/>
              <w:right w:val="single" w:sz="4" w:space="0" w:color="auto"/>
            </w:tcBorders>
            <w:vAlign w:val="center"/>
          </w:tcPr>
          <w:p w14:paraId="788D3E94" w14:textId="216BA50C" w:rsidR="00A207F9" w:rsidRPr="008C7394" w:rsidRDefault="00A80AD3"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3.1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DA69AB7" w14:textId="77777777" w:rsidR="00A207F9" w:rsidRPr="008C7394" w:rsidRDefault="00A207F9" w:rsidP="00A80AD3">
            <w:pPr>
              <w:tabs>
                <w:tab w:val="left" w:pos="426"/>
              </w:tabs>
              <w:spacing w:after="0" w:line="240" w:lineRule="auto"/>
              <w:ind w:lef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Не вимагається.</w:t>
            </w:r>
          </w:p>
        </w:tc>
      </w:tr>
      <w:tr w:rsidR="00A207F9" w:rsidRPr="008C7394" w14:paraId="060E4CDF" w14:textId="77777777" w:rsidTr="004E4E86">
        <w:trPr>
          <w:cantSplit/>
          <w:trHeight w:val="340"/>
        </w:trPr>
        <w:tc>
          <w:tcPr>
            <w:tcW w:w="1701" w:type="dxa"/>
            <w:vMerge w:val="restart"/>
            <w:tcBorders>
              <w:left w:val="single" w:sz="4" w:space="0" w:color="auto"/>
              <w:right w:val="single" w:sz="4" w:space="0" w:color="auto"/>
            </w:tcBorders>
            <w:shd w:val="clear" w:color="auto" w:fill="auto"/>
            <w:vAlign w:val="center"/>
          </w:tcPr>
          <w:p w14:paraId="63F24D2E"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Calibri" w:hAnsi="Times New Roman" w:cs="Times New Roman"/>
                <w:b/>
                <w:bCs/>
                <w:sz w:val="18"/>
                <w:szCs w:val="18"/>
                <w:lang w:val="uk-UA"/>
              </w:rPr>
              <w:t xml:space="preserve">4. Кваліфікаційні </w:t>
            </w:r>
            <w:r w:rsidRPr="008C7394">
              <w:rPr>
                <w:rFonts w:ascii="Times New Roman" w:eastAsia="Calibri" w:hAnsi="Times New Roman" w:cs="Times New Roman"/>
                <w:b/>
                <w:sz w:val="18"/>
                <w:szCs w:val="18"/>
                <w:lang w:val="uk-UA"/>
              </w:rPr>
              <w:t>вимоги до Учасників тендеру</w:t>
            </w:r>
          </w:p>
        </w:tc>
        <w:tc>
          <w:tcPr>
            <w:tcW w:w="567" w:type="dxa"/>
            <w:tcBorders>
              <w:top w:val="single" w:sz="4" w:space="0" w:color="auto"/>
              <w:left w:val="single" w:sz="4" w:space="0" w:color="auto"/>
              <w:bottom w:val="single" w:sz="6" w:space="0" w:color="auto"/>
              <w:right w:val="single" w:sz="6" w:space="0" w:color="auto"/>
            </w:tcBorders>
            <w:vAlign w:val="center"/>
          </w:tcPr>
          <w:p w14:paraId="6187BEE4" w14:textId="15F54D1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4.1</w:t>
            </w:r>
          </w:p>
        </w:tc>
        <w:tc>
          <w:tcPr>
            <w:tcW w:w="8080" w:type="dxa"/>
            <w:tcBorders>
              <w:top w:val="single" w:sz="4" w:space="0" w:color="auto"/>
              <w:left w:val="single" w:sz="6" w:space="0" w:color="auto"/>
              <w:bottom w:val="single" w:sz="6" w:space="0" w:color="auto"/>
              <w:right w:val="single" w:sz="4" w:space="0" w:color="auto"/>
            </w:tcBorders>
            <w:shd w:val="clear" w:color="auto" w:fill="auto"/>
            <w:vAlign w:val="center"/>
          </w:tcPr>
          <w:p w14:paraId="2FB32139"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Учасник торгів </w:t>
            </w:r>
            <w:r w:rsidRPr="008C7394">
              <w:rPr>
                <w:rFonts w:ascii="Times New Roman" w:eastAsia="Times New Roman" w:hAnsi="Times New Roman" w:cs="Times New Roman"/>
                <w:b/>
                <w:bCs/>
                <w:sz w:val="18"/>
                <w:szCs w:val="18"/>
                <w:lang w:val="uk-UA" w:eastAsia="ru-RU"/>
              </w:rPr>
              <w:t>повинен обов’язково</w:t>
            </w:r>
            <w:r w:rsidRPr="008C7394">
              <w:rPr>
                <w:rFonts w:ascii="Times New Roman" w:eastAsia="Times New Roman" w:hAnsi="Times New Roman" w:cs="Times New Roman"/>
                <w:sz w:val="18"/>
                <w:szCs w:val="18"/>
                <w:lang w:val="uk-UA" w:eastAsia="ru-RU"/>
              </w:rPr>
              <w:t xml:space="preserve"> відповідати кваліфікаційним вимогам:</w:t>
            </w:r>
          </w:p>
        </w:tc>
      </w:tr>
      <w:tr w:rsidR="00A207F9" w:rsidRPr="008C7394" w14:paraId="417D5B54"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6DA7AD3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18C80B73" w14:textId="2E074D37" w:rsidR="00A207F9" w:rsidRPr="008C7394" w:rsidRDefault="004B4E0E" w:rsidP="00A80AD3">
            <w:pPr>
              <w:tabs>
                <w:tab w:val="left" w:pos="398"/>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4D6BF406" w14:textId="285C070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виконувати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язання про сплату податків і зборів (обов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язкових платежів), передбачених чинним законодавством своєї країни або України;</w:t>
            </w:r>
          </w:p>
        </w:tc>
      </w:tr>
      <w:tr w:rsidR="00A207F9" w:rsidRPr="008C7394" w14:paraId="052F6E7B"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0125747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14F2CA7C" w14:textId="6929F9BD" w:rsidR="00A207F9" w:rsidRPr="008C7394" w:rsidRDefault="004B4E0E"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414EC02E"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здійснювати господарську діяльність відповідно до положень його Статуту (для юридичних осіб);</w:t>
            </w:r>
          </w:p>
        </w:tc>
      </w:tr>
      <w:tr w:rsidR="00A207F9" w:rsidRPr="008C7394" w14:paraId="35BB05CB"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07AE24AD"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28E1DDCF" w14:textId="0A5EC1CC" w:rsidR="00A207F9" w:rsidRPr="008C7394" w:rsidRDefault="004B4E0E" w:rsidP="00A80AD3">
            <w:pPr>
              <w:tabs>
                <w:tab w:val="left" w:pos="398"/>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7C070E42"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не мати рішення про визнання Учасника в установленому порядку банкрутом чи порушення проти нього справи про банкрутство;</w:t>
            </w:r>
          </w:p>
        </w:tc>
      </w:tr>
      <w:tr w:rsidR="00A207F9" w:rsidRPr="008C7394" w14:paraId="079F8AD5"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62DA147C"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2DF371B6" w14:textId="703D656E" w:rsidR="00A207F9" w:rsidRPr="008C7394" w:rsidRDefault="004B4E0E" w:rsidP="00A80AD3">
            <w:pPr>
              <w:tabs>
                <w:tab w:val="left" w:pos="398"/>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6F5E16DA"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не мати рішення про ліквідацію або припинення господарської діяльності або перебування їх під судовим слідством;</w:t>
            </w:r>
          </w:p>
        </w:tc>
      </w:tr>
      <w:tr w:rsidR="00A207F9" w:rsidRPr="008C7394" w14:paraId="798AB69F"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0E9DB492"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5324F870" w14:textId="77777777" w:rsidR="00A207F9" w:rsidRPr="008C7394" w:rsidRDefault="00A207F9" w:rsidP="00A207F9">
            <w:pPr>
              <w:tabs>
                <w:tab w:val="left" w:pos="398"/>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4C5BD1C1"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A207F9" w:rsidRPr="008C7394" w14:paraId="142036E0"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598CE5F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0D5F772C" w14:textId="7777777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226B942D"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rPr>
              <w:t>підтвердити вимоги, що викладені у складі Технічного завдання (Додаток 6);</w:t>
            </w:r>
          </w:p>
        </w:tc>
      </w:tr>
      <w:tr w:rsidR="00A207F9" w:rsidRPr="008C7394" w14:paraId="4CF3EC20" w14:textId="77777777" w:rsidTr="004E4E86">
        <w:trPr>
          <w:cantSplit/>
          <w:trHeight w:val="340"/>
        </w:trPr>
        <w:tc>
          <w:tcPr>
            <w:tcW w:w="1701" w:type="dxa"/>
            <w:vMerge/>
            <w:tcBorders>
              <w:left w:val="single" w:sz="4" w:space="0" w:color="auto"/>
              <w:right w:val="single" w:sz="4" w:space="0" w:color="auto"/>
            </w:tcBorders>
            <w:shd w:val="clear" w:color="auto" w:fill="auto"/>
            <w:vAlign w:val="center"/>
          </w:tcPr>
          <w:p w14:paraId="32E5EF8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6" w:space="0" w:color="auto"/>
              <w:right w:val="single" w:sz="6" w:space="0" w:color="auto"/>
            </w:tcBorders>
            <w:vAlign w:val="center"/>
          </w:tcPr>
          <w:p w14:paraId="3A226103" w14:textId="7777777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53F0838F"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мати досвід виконання аналогічних договорів;</w:t>
            </w:r>
          </w:p>
        </w:tc>
      </w:tr>
      <w:tr w:rsidR="00A207F9" w:rsidRPr="008C7394" w14:paraId="5C26374B" w14:textId="77777777" w:rsidTr="004E4E86">
        <w:trPr>
          <w:cantSplit/>
          <w:trHeight w:val="340"/>
        </w:trPr>
        <w:tc>
          <w:tcPr>
            <w:tcW w:w="1701" w:type="dxa"/>
            <w:vMerge/>
            <w:tcBorders>
              <w:left w:val="single" w:sz="4" w:space="0" w:color="auto"/>
              <w:bottom w:val="single" w:sz="4" w:space="0" w:color="auto"/>
              <w:right w:val="single" w:sz="4" w:space="0" w:color="auto"/>
            </w:tcBorders>
            <w:shd w:val="clear" w:color="auto" w:fill="auto"/>
            <w:vAlign w:val="center"/>
          </w:tcPr>
          <w:p w14:paraId="44B6660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6" w:space="0" w:color="auto"/>
              <w:left w:val="single" w:sz="4" w:space="0" w:color="auto"/>
              <w:bottom w:val="single" w:sz="4" w:space="0" w:color="auto"/>
              <w:right w:val="single" w:sz="6" w:space="0" w:color="auto"/>
            </w:tcBorders>
            <w:vAlign w:val="center"/>
          </w:tcPr>
          <w:p w14:paraId="24753C04" w14:textId="7777777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w:t>
            </w:r>
          </w:p>
        </w:tc>
        <w:tc>
          <w:tcPr>
            <w:tcW w:w="8080" w:type="dxa"/>
            <w:tcBorders>
              <w:top w:val="single" w:sz="6" w:space="0" w:color="auto"/>
              <w:left w:val="single" w:sz="6" w:space="0" w:color="auto"/>
              <w:bottom w:val="single" w:sz="4" w:space="0" w:color="auto"/>
              <w:right w:val="single" w:sz="4" w:space="0" w:color="auto"/>
            </w:tcBorders>
            <w:shd w:val="clear" w:color="auto" w:fill="auto"/>
            <w:vAlign w:val="center"/>
          </w:tcPr>
          <w:p w14:paraId="408C29A3"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мати в наявності фінансову спроможність (баланс, звіт про фінансові результати, звіт про рух грошових коштів).  </w:t>
            </w:r>
          </w:p>
        </w:tc>
      </w:tr>
      <w:tr w:rsidR="00A207F9" w:rsidRPr="008C7394" w14:paraId="207C39EF" w14:textId="77777777" w:rsidTr="004E4E86">
        <w:trPr>
          <w:cantSplit/>
          <w:trHeight w:val="20"/>
        </w:trPr>
        <w:tc>
          <w:tcPr>
            <w:tcW w:w="1701" w:type="dxa"/>
            <w:vMerge w:val="restart"/>
            <w:tcBorders>
              <w:right w:val="single" w:sz="4" w:space="0" w:color="auto"/>
            </w:tcBorders>
            <w:shd w:val="clear" w:color="auto" w:fill="auto"/>
            <w:vAlign w:val="center"/>
          </w:tcPr>
          <w:p w14:paraId="4124135C"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5. Склад Тендерної пропозиції</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B98064A" w14:textId="1AD26EE7" w:rsidR="00A207F9" w:rsidRPr="008C7394" w:rsidRDefault="00A207F9" w:rsidP="00A80AD3">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5.1</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72361979" w14:textId="55FE3935" w:rsidR="00A207F9" w:rsidRPr="008C7394" w:rsidRDefault="00A207F9" w:rsidP="00A80AD3">
            <w:pPr>
              <w:tabs>
                <w:tab w:val="left" w:pos="709"/>
              </w:tabs>
              <w:spacing w:after="0" w:line="240" w:lineRule="auto"/>
              <w:ind w:left="114" w:right="114"/>
              <w:jc w:val="both"/>
              <w:rPr>
                <w:rFonts w:ascii="Times New Roman" w:eastAsia="Times New Roman" w:hAnsi="Times New Roman" w:cs="Times New Roman"/>
                <w:b/>
                <w:bCs/>
                <w:sz w:val="18"/>
                <w:szCs w:val="18"/>
                <w:u w:val="single"/>
                <w:lang w:val="uk-UA" w:eastAsia="ru-RU"/>
              </w:rPr>
            </w:pPr>
            <w:r w:rsidRPr="008C7394">
              <w:rPr>
                <w:rFonts w:ascii="Times New Roman" w:eastAsia="Times New Roman" w:hAnsi="Times New Roman" w:cs="Times New Roman"/>
                <w:b/>
                <w:bCs/>
                <w:sz w:val="18"/>
                <w:szCs w:val="18"/>
                <w:u w:val="single"/>
                <w:lang w:val="uk-UA" w:eastAsia="ru-RU"/>
              </w:rPr>
              <w:t>Учасник зобов</w:t>
            </w:r>
            <w:r w:rsidR="00F94616" w:rsidRPr="008C7394">
              <w:rPr>
                <w:rFonts w:ascii="Times New Roman" w:eastAsia="Times New Roman" w:hAnsi="Times New Roman" w:cs="Times New Roman"/>
                <w:b/>
                <w:bCs/>
                <w:sz w:val="18"/>
                <w:szCs w:val="18"/>
                <w:u w:val="single"/>
                <w:lang w:val="uk-UA" w:eastAsia="ru-RU"/>
              </w:rPr>
              <w:t>’</w:t>
            </w:r>
            <w:r w:rsidRPr="008C7394">
              <w:rPr>
                <w:rFonts w:ascii="Times New Roman" w:eastAsia="Times New Roman" w:hAnsi="Times New Roman" w:cs="Times New Roman"/>
                <w:b/>
                <w:bCs/>
                <w:sz w:val="18"/>
                <w:szCs w:val="18"/>
                <w:u w:val="single"/>
                <w:lang w:val="uk-UA" w:eastAsia="ru-RU"/>
              </w:rPr>
              <w:t>язаний надати свою ТП відповідно до вимог інструкції, форм, кваліфікаційних та технічних вимог встановлених в даній ТД визначених Додатками 1, 2, 3, 4, 6, 7.</w:t>
            </w:r>
          </w:p>
        </w:tc>
      </w:tr>
      <w:tr w:rsidR="00A207F9" w:rsidRPr="008C7394" w14:paraId="66CDF6E5" w14:textId="77777777" w:rsidTr="004E4E86">
        <w:trPr>
          <w:cantSplit/>
          <w:trHeight w:val="215"/>
        </w:trPr>
        <w:tc>
          <w:tcPr>
            <w:tcW w:w="1701" w:type="dxa"/>
            <w:vMerge/>
            <w:tcBorders>
              <w:right w:val="single" w:sz="4" w:space="0" w:color="auto"/>
            </w:tcBorders>
            <w:shd w:val="clear" w:color="auto" w:fill="auto"/>
            <w:vAlign w:val="center"/>
          </w:tcPr>
          <w:p w14:paraId="58C74CC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D96F04" w14:textId="2243B70F"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5.2</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6084EEE7" w14:textId="7924A46F" w:rsidR="00A207F9" w:rsidRPr="008C7394" w:rsidRDefault="00A207F9" w:rsidP="009D7C57">
            <w:pPr>
              <w:spacing w:after="0" w:line="240" w:lineRule="auto"/>
              <w:ind w:left="114" w:right="114" w:hanging="28"/>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Електронна форма ТП, яка подається Учасником, складається з комерційної, кваліфікаційної </w:t>
            </w:r>
            <w:r w:rsidR="009D7C57" w:rsidRPr="008C7394">
              <w:rPr>
                <w:rFonts w:ascii="Times New Roman" w:eastAsia="Times New Roman" w:hAnsi="Times New Roman" w:cs="Times New Roman"/>
                <w:sz w:val="18"/>
                <w:szCs w:val="18"/>
                <w:lang w:val="uk-UA" w:eastAsia="ru-RU"/>
              </w:rPr>
              <w:br/>
            </w:r>
            <w:r w:rsidRPr="008C7394">
              <w:rPr>
                <w:rFonts w:ascii="Times New Roman" w:eastAsia="Times New Roman" w:hAnsi="Times New Roman" w:cs="Times New Roman"/>
                <w:sz w:val="18"/>
                <w:szCs w:val="18"/>
                <w:lang w:val="uk-UA" w:eastAsia="ru-RU"/>
              </w:rPr>
              <w:t xml:space="preserve">(у </w:t>
            </w:r>
            <w:proofErr w:type="spellStart"/>
            <w:r w:rsidRPr="008C7394">
              <w:rPr>
                <w:rFonts w:ascii="Times New Roman" w:eastAsia="Times New Roman" w:hAnsi="Times New Roman" w:cs="Times New Roman"/>
                <w:sz w:val="18"/>
                <w:szCs w:val="18"/>
                <w:lang w:val="uk-UA" w:eastAsia="ru-RU"/>
              </w:rPr>
              <w:t>т.ч</w:t>
            </w:r>
            <w:proofErr w:type="spellEnd"/>
            <w:r w:rsidRPr="008C7394">
              <w:rPr>
                <w:rFonts w:ascii="Times New Roman" w:eastAsia="Times New Roman" w:hAnsi="Times New Roman" w:cs="Times New Roman"/>
                <w:sz w:val="18"/>
                <w:szCs w:val="18"/>
                <w:lang w:val="uk-UA" w:eastAsia="ru-RU"/>
              </w:rPr>
              <w:t xml:space="preserve">. технічної) частини та містить реєстр з переліком документів, які входять до складу ТП. </w:t>
            </w:r>
          </w:p>
        </w:tc>
      </w:tr>
      <w:tr w:rsidR="00A207F9" w:rsidRPr="008C7394" w14:paraId="5B031B19" w14:textId="77777777" w:rsidTr="004E4E86">
        <w:trPr>
          <w:cantSplit/>
          <w:trHeight w:val="340"/>
        </w:trPr>
        <w:tc>
          <w:tcPr>
            <w:tcW w:w="1701" w:type="dxa"/>
            <w:vMerge/>
            <w:tcBorders>
              <w:right w:val="single" w:sz="4" w:space="0" w:color="auto"/>
            </w:tcBorders>
            <w:shd w:val="clear" w:color="auto" w:fill="auto"/>
            <w:vAlign w:val="center"/>
          </w:tcPr>
          <w:p w14:paraId="0685AD60"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158EADB" w14:textId="77777777"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5.2.1</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5B36A920" w14:textId="1656BBD4" w:rsidR="00A207F9" w:rsidRPr="008C7394" w:rsidRDefault="00A207F9" w:rsidP="00C764E9">
            <w:pPr>
              <w:spacing w:after="0" w:line="240" w:lineRule="auto"/>
              <w:ind w:left="114" w:right="114"/>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b/>
                <w:sz w:val="18"/>
                <w:szCs w:val="18"/>
                <w:u w:val="single"/>
                <w:lang w:val="uk-UA" w:eastAsia="ru-RU"/>
              </w:rPr>
              <w:t>Комерційна частина повинна містити:</w:t>
            </w:r>
          </w:p>
        </w:tc>
      </w:tr>
      <w:tr w:rsidR="00A207F9" w:rsidRPr="008C7394" w14:paraId="18E07EC5" w14:textId="77777777" w:rsidTr="004E4E86">
        <w:trPr>
          <w:cantSplit/>
          <w:trHeight w:val="340"/>
        </w:trPr>
        <w:tc>
          <w:tcPr>
            <w:tcW w:w="1701" w:type="dxa"/>
            <w:vMerge/>
            <w:tcBorders>
              <w:right w:val="single" w:sz="4" w:space="0" w:color="auto"/>
            </w:tcBorders>
            <w:shd w:val="clear" w:color="auto" w:fill="auto"/>
            <w:vAlign w:val="center"/>
          </w:tcPr>
          <w:p w14:paraId="21336C32"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CCA7309" w14:textId="77777777"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0DABF4F1" w14:textId="694A1EF9" w:rsidR="00A207F9" w:rsidRPr="008C7394" w:rsidRDefault="00A207F9" w:rsidP="00A80AD3">
            <w:pPr>
              <w:spacing w:after="0" w:line="240" w:lineRule="auto"/>
              <w:ind w:left="114" w:right="114"/>
              <w:jc w:val="both"/>
              <w:rPr>
                <w:rFonts w:ascii="Times New Roman" w:eastAsia="Times New Roman" w:hAnsi="Times New Roman" w:cs="Times New Roman"/>
                <w:b/>
                <w:sz w:val="18"/>
                <w:szCs w:val="18"/>
                <w:u w:val="single"/>
                <w:lang w:val="uk-UA" w:eastAsia="ru-RU"/>
              </w:rPr>
            </w:pPr>
            <w:r w:rsidRPr="008C7394">
              <w:rPr>
                <w:rFonts w:ascii="Times New Roman" w:eastAsia="Times New Roman" w:hAnsi="Times New Roman" w:cs="Times New Roman"/>
                <w:iCs/>
                <w:sz w:val="18"/>
                <w:szCs w:val="18"/>
                <w:lang w:val="uk-UA" w:eastAsia="ru-RU"/>
              </w:rPr>
              <w:t>Тендерну пропозицію,</w:t>
            </w:r>
            <w:r w:rsidRPr="008C7394">
              <w:rPr>
                <w:rFonts w:ascii="Times New Roman" w:eastAsia="Times New Roman" w:hAnsi="Times New Roman" w:cs="Times New Roman"/>
                <w:sz w:val="18"/>
                <w:szCs w:val="18"/>
                <w:lang w:val="uk-UA" w:eastAsia="ru-RU" w:bidi="en-US"/>
              </w:rPr>
              <w:t xml:space="preserve"> заповнена відповідно до форми, зазначеної в </w:t>
            </w:r>
            <w:r w:rsidRPr="008C7394">
              <w:rPr>
                <w:rFonts w:ascii="Times New Roman" w:eastAsia="Times New Roman" w:hAnsi="Times New Roman" w:cs="Times New Roman"/>
                <w:b/>
                <w:bCs/>
                <w:iCs/>
                <w:sz w:val="18"/>
                <w:szCs w:val="18"/>
                <w:lang w:val="uk-UA" w:eastAsia="ru-RU"/>
              </w:rPr>
              <w:t>Додатку 1.</w:t>
            </w:r>
          </w:p>
        </w:tc>
      </w:tr>
      <w:tr w:rsidR="00A207F9" w:rsidRPr="008C7394" w14:paraId="68B9E840" w14:textId="77777777" w:rsidTr="004E4E86">
        <w:trPr>
          <w:cantSplit/>
          <w:trHeight w:val="225"/>
        </w:trPr>
        <w:tc>
          <w:tcPr>
            <w:tcW w:w="1701" w:type="dxa"/>
            <w:vMerge/>
            <w:tcBorders>
              <w:right w:val="single" w:sz="4" w:space="0" w:color="auto"/>
            </w:tcBorders>
            <w:shd w:val="clear" w:color="auto" w:fill="auto"/>
            <w:vAlign w:val="center"/>
          </w:tcPr>
          <w:p w14:paraId="776C0E66"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716029" w14:textId="262AB3FC" w:rsidR="00A207F9" w:rsidRPr="008C7394" w:rsidRDefault="005A1EBE"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2382B72C" w14:textId="77777777" w:rsidR="00A207F9" w:rsidRPr="008C7394" w:rsidRDefault="00A207F9" w:rsidP="00A80AD3">
            <w:pPr>
              <w:spacing w:after="0" w:line="240" w:lineRule="auto"/>
              <w:ind w:left="114" w:right="114"/>
              <w:jc w:val="both"/>
              <w:rPr>
                <w:rFonts w:ascii="Times New Roman" w:eastAsia="Times New Roman" w:hAnsi="Times New Roman" w:cs="Times New Roman"/>
                <w:iCs/>
                <w:sz w:val="18"/>
                <w:szCs w:val="18"/>
                <w:lang w:val="uk-UA" w:eastAsia="ru-RU"/>
              </w:rPr>
            </w:pPr>
            <w:r w:rsidRPr="008C7394">
              <w:rPr>
                <w:rFonts w:ascii="Times New Roman" w:eastAsia="Times New Roman" w:hAnsi="Times New Roman" w:cs="Times New Roman"/>
                <w:sz w:val="18"/>
                <w:szCs w:val="18"/>
                <w:lang w:val="uk-UA" w:eastAsia="ru-RU"/>
              </w:rPr>
              <w:t>Договірну ціну / кошторис / калькуляцію на закупівлю робіт, послуг складені відповідно до вимог технічного завдання Додатку № 6, вимог Додатку до Тендерної пропозиції «Вихідні дані для розрахунку вартості робіт» та вимог ДБН по відповідному виду робіт, якщо інше не зазначено в технічному завданні / Специфікації.</w:t>
            </w:r>
          </w:p>
        </w:tc>
      </w:tr>
      <w:tr w:rsidR="00A207F9" w:rsidRPr="008C7394" w14:paraId="4DE5D65C" w14:textId="77777777" w:rsidTr="004E4E86">
        <w:trPr>
          <w:cantSplit/>
          <w:trHeight w:val="225"/>
        </w:trPr>
        <w:tc>
          <w:tcPr>
            <w:tcW w:w="1701" w:type="dxa"/>
            <w:vMerge/>
            <w:tcBorders>
              <w:right w:val="single" w:sz="4" w:space="0" w:color="auto"/>
            </w:tcBorders>
            <w:shd w:val="clear" w:color="auto" w:fill="auto"/>
            <w:vAlign w:val="center"/>
          </w:tcPr>
          <w:p w14:paraId="3F0FD437"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4D0A36" w14:textId="77777777" w:rsidR="00A207F9" w:rsidRPr="008C7394" w:rsidRDefault="00A207F9" w:rsidP="00A207F9">
            <w:pPr>
              <w:tabs>
                <w:tab w:val="left" w:pos="709"/>
              </w:tabs>
              <w:spacing w:after="0" w:line="240" w:lineRule="auto"/>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5.2.2</w:t>
            </w:r>
          </w:p>
          <w:p w14:paraId="6F8D975A" w14:textId="77777777" w:rsidR="00A207F9" w:rsidRPr="008C7394" w:rsidRDefault="00A207F9" w:rsidP="00A207F9">
            <w:pPr>
              <w:tabs>
                <w:tab w:val="left" w:pos="709"/>
              </w:tabs>
              <w:spacing w:after="0" w:line="240" w:lineRule="auto"/>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а)      б)</w:t>
            </w:r>
          </w:p>
          <w:p w14:paraId="25F43A74" w14:textId="77777777" w:rsidR="00A207F9" w:rsidRPr="008C7394" w:rsidRDefault="00A207F9" w:rsidP="00A207F9">
            <w:pPr>
              <w:tabs>
                <w:tab w:val="left" w:pos="709"/>
              </w:tabs>
              <w:spacing w:after="0" w:line="240" w:lineRule="auto"/>
              <w:jc w:val="center"/>
              <w:rPr>
                <w:rFonts w:ascii="Times New Roman" w:eastAsia="Times New Roman" w:hAnsi="Times New Roman" w:cs="Times New Roman"/>
                <w:noProof/>
                <w:sz w:val="18"/>
                <w:szCs w:val="18"/>
                <w:lang w:val="uk-UA" w:eastAsia="ru-RU"/>
              </w:rPr>
            </w:pPr>
          </w:p>
          <w:p w14:paraId="25733734" w14:textId="77777777" w:rsidR="00A207F9" w:rsidRPr="008C7394" w:rsidRDefault="00A207F9" w:rsidP="00A207F9">
            <w:pPr>
              <w:tabs>
                <w:tab w:val="left" w:pos="709"/>
              </w:tabs>
              <w:spacing w:after="0" w:line="240" w:lineRule="auto"/>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в)</w:t>
            </w:r>
          </w:p>
          <w:p w14:paraId="50198F2B" w14:textId="77777777" w:rsidR="00A207F9" w:rsidRPr="008C7394" w:rsidRDefault="00A207F9" w:rsidP="00A207F9">
            <w:pPr>
              <w:spacing w:after="0" w:line="240" w:lineRule="auto"/>
              <w:rPr>
                <w:rFonts w:ascii="Times New Roman" w:eastAsia="Times New Roman" w:hAnsi="Times New Roman" w:cs="Times New Roman"/>
                <w:iCs/>
                <w:noProof/>
                <w:sz w:val="18"/>
                <w:szCs w:val="18"/>
                <w:lang w:val="uk-UA" w:eastAsia="ru-RU"/>
              </w:rPr>
            </w:pPr>
          </w:p>
          <w:p w14:paraId="7DB73570" w14:textId="77777777"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г)</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788A06D1" w14:textId="723B0DCA" w:rsidR="00A207F9" w:rsidRPr="008C7394" w:rsidRDefault="00A207F9" w:rsidP="00A80AD3">
            <w:pPr>
              <w:spacing w:after="0" w:line="240" w:lineRule="auto"/>
              <w:ind w:left="114" w:right="114"/>
              <w:jc w:val="both"/>
              <w:rPr>
                <w:rFonts w:ascii="Times New Roman" w:eastAsia="Times New Roman" w:hAnsi="Times New Roman" w:cs="Times New Roman"/>
                <w:b/>
                <w:noProof/>
                <w:sz w:val="18"/>
                <w:szCs w:val="18"/>
                <w:u w:val="single"/>
                <w:lang w:val="uk-UA" w:eastAsia="ru-RU"/>
              </w:rPr>
            </w:pPr>
            <w:r w:rsidRPr="008C7394">
              <w:rPr>
                <w:rFonts w:ascii="Times New Roman" w:eastAsia="Times New Roman" w:hAnsi="Times New Roman" w:cs="Times New Roman"/>
                <w:b/>
                <w:noProof/>
                <w:sz w:val="18"/>
                <w:szCs w:val="18"/>
                <w:u w:val="single"/>
                <w:lang w:val="uk-UA" w:eastAsia="ru-RU"/>
              </w:rPr>
              <w:t>Кваліфікаційна (у т.ч. тех</w:t>
            </w:r>
            <w:r w:rsidR="00C764E9" w:rsidRPr="008C7394">
              <w:rPr>
                <w:rFonts w:ascii="Times New Roman" w:eastAsia="Times New Roman" w:hAnsi="Times New Roman" w:cs="Times New Roman"/>
                <w:b/>
                <w:noProof/>
                <w:sz w:val="18"/>
                <w:szCs w:val="18"/>
                <w:u w:val="single"/>
                <w:lang w:val="uk-UA" w:eastAsia="ru-RU"/>
              </w:rPr>
              <w:t>нічна) частина повинна містити:</w:t>
            </w:r>
          </w:p>
          <w:p w14:paraId="623466F3" w14:textId="77777777" w:rsidR="00A207F9" w:rsidRPr="008C7394" w:rsidRDefault="00A207F9" w:rsidP="00A80AD3">
            <w:pPr>
              <w:spacing w:after="0" w:line="240" w:lineRule="auto"/>
              <w:ind w:left="114" w:right="114"/>
              <w:jc w:val="both"/>
              <w:rPr>
                <w:rFonts w:ascii="Times New Roman" w:eastAsia="Times New Roman" w:hAnsi="Times New Roman" w:cs="Times New Roman"/>
                <w:noProof/>
                <w:sz w:val="18"/>
                <w:szCs w:val="18"/>
                <w:lang w:val="uk-UA" w:eastAsia="ru-RU" w:bidi="en-US"/>
              </w:rPr>
            </w:pPr>
            <w:r w:rsidRPr="008C7394">
              <w:rPr>
                <w:rFonts w:ascii="Times New Roman" w:eastAsia="Times New Roman" w:hAnsi="Times New Roman" w:cs="Times New Roman"/>
                <w:noProof/>
                <w:sz w:val="18"/>
                <w:szCs w:val="18"/>
                <w:lang w:val="uk-UA" w:eastAsia="ru-RU" w:bidi="en-US"/>
              </w:rPr>
              <w:t xml:space="preserve">«Комплаєнс-анкета для юридичної особи», заповнена відповідно до форми, </w:t>
            </w:r>
            <w:r w:rsidRPr="008C7394">
              <w:rPr>
                <w:rFonts w:ascii="Times New Roman" w:eastAsia="Times New Roman" w:hAnsi="Times New Roman" w:cs="Times New Roman"/>
                <w:b/>
                <w:bCs/>
                <w:noProof/>
                <w:sz w:val="18"/>
                <w:szCs w:val="18"/>
                <w:lang w:val="uk-UA" w:eastAsia="ru-RU" w:bidi="en-US"/>
              </w:rPr>
              <w:t>зазначеної в Додатку 3</w:t>
            </w:r>
          </w:p>
          <w:p w14:paraId="0F5E6F31" w14:textId="77777777" w:rsidR="00A207F9" w:rsidRPr="008C7394" w:rsidRDefault="00A207F9" w:rsidP="00A80AD3">
            <w:pPr>
              <w:spacing w:after="0" w:line="240" w:lineRule="auto"/>
              <w:ind w:left="114" w:right="114"/>
              <w:jc w:val="both"/>
              <w:rPr>
                <w:rFonts w:ascii="Times New Roman" w:eastAsia="Times New Roman" w:hAnsi="Times New Roman" w:cs="Times New Roman"/>
                <w:noProof/>
                <w:sz w:val="18"/>
                <w:szCs w:val="18"/>
                <w:lang w:val="uk-UA" w:eastAsia="ru-RU" w:bidi="en-US"/>
              </w:rPr>
            </w:pPr>
            <w:r w:rsidRPr="008C7394">
              <w:rPr>
                <w:rFonts w:ascii="Times New Roman" w:eastAsia="Times New Roman" w:hAnsi="Times New Roman" w:cs="Times New Roman"/>
                <w:noProof/>
                <w:sz w:val="18"/>
                <w:szCs w:val="18"/>
                <w:lang w:val="uk-UA" w:eastAsia="ru-RU" w:bidi="en-US"/>
              </w:rPr>
              <w:t xml:space="preserve">«Загальні відомості про учасника», заповнені відповідно до форми з підтверджуючим пакетом матеріалів, </w:t>
            </w:r>
            <w:r w:rsidRPr="008C7394">
              <w:rPr>
                <w:rFonts w:ascii="Times New Roman" w:eastAsia="Times New Roman" w:hAnsi="Times New Roman" w:cs="Times New Roman"/>
                <w:b/>
                <w:bCs/>
                <w:noProof/>
                <w:sz w:val="18"/>
                <w:szCs w:val="18"/>
                <w:lang w:val="uk-UA" w:eastAsia="ru-RU" w:bidi="en-US"/>
              </w:rPr>
              <w:t>зазначеної в Додатку №4</w:t>
            </w:r>
          </w:p>
          <w:p w14:paraId="34DC6865" w14:textId="77777777" w:rsidR="00A207F9" w:rsidRPr="008C7394" w:rsidRDefault="00A207F9" w:rsidP="00A80AD3">
            <w:pPr>
              <w:spacing w:after="0" w:line="240" w:lineRule="auto"/>
              <w:ind w:left="114" w:right="114"/>
              <w:jc w:val="both"/>
              <w:rPr>
                <w:rFonts w:ascii="Times New Roman" w:eastAsia="Times New Roman" w:hAnsi="Times New Roman" w:cs="Times New Roman"/>
                <w:b/>
                <w:bCs/>
                <w:iCs/>
                <w:noProof/>
                <w:sz w:val="18"/>
                <w:szCs w:val="18"/>
                <w:lang w:val="uk-UA" w:eastAsia="ru-RU"/>
              </w:rPr>
            </w:pPr>
            <w:r w:rsidRPr="008C7394">
              <w:rPr>
                <w:rFonts w:ascii="Times New Roman" w:eastAsia="Times New Roman" w:hAnsi="Times New Roman" w:cs="Times New Roman"/>
                <w:iCs/>
                <w:noProof/>
                <w:sz w:val="18"/>
                <w:szCs w:val="18"/>
                <w:lang w:val="uk-UA" w:eastAsia="ru-RU"/>
              </w:rPr>
              <w:t xml:space="preserve">Лист-згода Учасника на підписання Договору закупівлі в редакції Замовника, заповнений по формі, </w:t>
            </w:r>
            <w:r w:rsidRPr="008C7394">
              <w:rPr>
                <w:rFonts w:ascii="Times New Roman" w:eastAsia="Times New Roman" w:hAnsi="Times New Roman" w:cs="Times New Roman"/>
                <w:b/>
                <w:bCs/>
                <w:iCs/>
                <w:noProof/>
                <w:sz w:val="18"/>
                <w:szCs w:val="18"/>
                <w:lang w:val="uk-UA" w:eastAsia="ru-RU"/>
              </w:rPr>
              <w:t>зазначеної в  Додатку 2</w:t>
            </w:r>
          </w:p>
          <w:p w14:paraId="069DAA02" w14:textId="647B64C1" w:rsidR="00A207F9" w:rsidRPr="008C7394" w:rsidRDefault="00A207F9" w:rsidP="00A80AD3">
            <w:pPr>
              <w:spacing w:after="0" w:line="240" w:lineRule="auto"/>
              <w:ind w:left="114" w:right="114"/>
              <w:jc w:val="both"/>
              <w:rPr>
                <w:rFonts w:ascii="Times New Roman" w:eastAsia="Times New Roman" w:hAnsi="Times New Roman" w:cs="Times New Roman"/>
                <w:iCs/>
                <w:noProof/>
                <w:sz w:val="18"/>
                <w:szCs w:val="18"/>
                <w:lang w:val="uk-UA" w:eastAsia="ru-RU"/>
              </w:rPr>
            </w:pPr>
            <w:r w:rsidRPr="008C7394">
              <w:rPr>
                <w:rFonts w:ascii="Times New Roman" w:eastAsia="Times New Roman" w:hAnsi="Times New Roman" w:cs="Times New Roman"/>
                <w:iCs/>
                <w:noProof/>
                <w:sz w:val="18"/>
                <w:szCs w:val="18"/>
                <w:lang w:val="uk-UA" w:eastAsia="ru-RU"/>
              </w:rPr>
              <w:t xml:space="preserve">Довідку про відповідність вимогам ПКМУ від 3 березня 2022 р. № 187, </w:t>
            </w:r>
            <w:r w:rsidRPr="008C7394">
              <w:rPr>
                <w:rFonts w:ascii="Times New Roman" w:eastAsia="Times New Roman" w:hAnsi="Times New Roman" w:cs="Times New Roman"/>
                <w:b/>
                <w:bCs/>
                <w:iCs/>
                <w:noProof/>
                <w:sz w:val="18"/>
                <w:szCs w:val="18"/>
                <w:lang w:val="uk-UA" w:eastAsia="ru-RU"/>
              </w:rPr>
              <w:t xml:space="preserve">зазначеної в Додатку №7 </w:t>
            </w:r>
            <w:r w:rsidR="00A80AD3" w:rsidRPr="008C7394">
              <w:rPr>
                <w:rFonts w:ascii="Times New Roman" w:eastAsia="Times New Roman" w:hAnsi="Times New Roman" w:cs="Times New Roman"/>
                <w:b/>
                <w:bCs/>
                <w:iCs/>
                <w:noProof/>
                <w:sz w:val="18"/>
                <w:szCs w:val="18"/>
                <w:lang w:val="uk-UA" w:eastAsia="ru-RU"/>
              </w:rPr>
              <w:br/>
            </w:r>
            <w:r w:rsidRPr="008C7394">
              <w:rPr>
                <w:rFonts w:ascii="Times New Roman" w:eastAsia="Times New Roman" w:hAnsi="Times New Roman" w:cs="Times New Roman"/>
                <w:iCs/>
                <w:noProof/>
                <w:sz w:val="18"/>
                <w:szCs w:val="18"/>
                <w:lang w:val="uk-UA" w:eastAsia="ru-RU"/>
              </w:rPr>
              <w:t>За підписом керівника/уповноваженого представника учасника; За достовірність поданої інформації відповідальність несе Учасник.</w:t>
            </w:r>
          </w:p>
          <w:p w14:paraId="698FD4DB"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iCs/>
                <w:noProof/>
                <w:sz w:val="18"/>
                <w:szCs w:val="18"/>
                <w:lang w:val="uk-UA" w:eastAsia="ru-RU"/>
              </w:rPr>
              <w:t>Забезпечення ТП (якщо Замовник вимагає його надати).</w:t>
            </w:r>
          </w:p>
        </w:tc>
      </w:tr>
      <w:tr w:rsidR="00A207F9" w:rsidRPr="008C7394" w14:paraId="1FBF4ACA" w14:textId="77777777" w:rsidTr="004E4E86">
        <w:trPr>
          <w:cantSplit/>
          <w:trHeight w:val="210"/>
        </w:trPr>
        <w:tc>
          <w:tcPr>
            <w:tcW w:w="1701" w:type="dxa"/>
            <w:vMerge/>
            <w:tcBorders>
              <w:right w:val="single" w:sz="4" w:space="0" w:color="auto"/>
            </w:tcBorders>
            <w:shd w:val="clear" w:color="auto" w:fill="auto"/>
            <w:vAlign w:val="center"/>
          </w:tcPr>
          <w:p w14:paraId="055D6A7B"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8C64208" w14:textId="48CE0286" w:rsidR="00A207F9" w:rsidRPr="008C7394" w:rsidRDefault="00A207F9" w:rsidP="00A80AD3">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5.2.3</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48E002D9" w14:textId="77777777" w:rsidR="00A207F9" w:rsidRPr="008C7394" w:rsidRDefault="00A207F9" w:rsidP="00A80AD3">
            <w:pPr>
              <w:spacing w:after="0" w:line="240" w:lineRule="auto"/>
              <w:ind w:left="114" w:right="114"/>
              <w:jc w:val="both"/>
              <w:rPr>
                <w:rFonts w:ascii="Times New Roman" w:eastAsia="Times New Roman" w:hAnsi="Times New Roman" w:cs="Times New Roman"/>
                <w:b/>
                <w:sz w:val="18"/>
                <w:szCs w:val="18"/>
                <w:u w:val="single"/>
                <w:lang w:val="uk-UA" w:eastAsia="ru-RU"/>
              </w:rPr>
            </w:pPr>
            <w:r w:rsidRPr="008C7394">
              <w:rPr>
                <w:rFonts w:ascii="Times New Roman" w:eastAsia="Times New Roman" w:hAnsi="Times New Roman" w:cs="Times New Roman"/>
                <w:b/>
                <w:sz w:val="18"/>
                <w:szCs w:val="18"/>
                <w:u w:val="single"/>
                <w:lang w:val="uk-UA" w:eastAsia="ru-RU"/>
              </w:rPr>
              <w:t>Технічна частина повинна містити:</w:t>
            </w:r>
          </w:p>
          <w:p w14:paraId="54DA25C8" w14:textId="77777777" w:rsidR="00A207F9" w:rsidRPr="008C7394" w:rsidRDefault="00A207F9" w:rsidP="00A80AD3">
            <w:pPr>
              <w:spacing w:after="0" w:line="240" w:lineRule="auto"/>
              <w:ind w:left="114" w:right="114"/>
              <w:jc w:val="both"/>
              <w:outlineLvl w:val="0"/>
              <w:rPr>
                <w:rFonts w:ascii="Times New Roman" w:eastAsia="Times New Roman" w:hAnsi="Times New Roman" w:cs="Times New Roman"/>
                <w:b/>
                <w:bCs/>
                <w:sz w:val="18"/>
                <w:szCs w:val="18"/>
                <w:lang w:val="uk-UA" w:eastAsia="uk-UA"/>
              </w:rPr>
            </w:pPr>
            <w:r w:rsidRPr="008C7394">
              <w:rPr>
                <w:rFonts w:ascii="Times New Roman" w:eastAsia="Times New Roman" w:hAnsi="Times New Roman" w:cs="Times New Roman"/>
                <w:sz w:val="18"/>
                <w:szCs w:val="18"/>
                <w:lang w:val="uk-UA" w:eastAsia="uk-UA"/>
              </w:rPr>
              <w:t xml:space="preserve"> - Наявність технічних документів, </w:t>
            </w:r>
            <w:r w:rsidRPr="008C7394">
              <w:rPr>
                <w:rFonts w:ascii="Times New Roman" w:eastAsia="Times New Roman" w:hAnsi="Times New Roman" w:cs="Times New Roman"/>
                <w:b/>
                <w:bCs/>
                <w:sz w:val="18"/>
                <w:szCs w:val="18"/>
                <w:lang w:val="uk-UA" w:eastAsia="uk-UA"/>
              </w:rPr>
              <w:t>визначених Технічним завданням (Додаток 6).</w:t>
            </w:r>
          </w:p>
          <w:p w14:paraId="4FE85986" w14:textId="77777777" w:rsidR="00A207F9" w:rsidRPr="008C7394" w:rsidRDefault="00A207F9" w:rsidP="00A80AD3">
            <w:pPr>
              <w:spacing w:after="0" w:line="240" w:lineRule="auto"/>
              <w:ind w:left="114" w:right="114"/>
              <w:jc w:val="both"/>
              <w:outlineLvl w:val="0"/>
              <w:rPr>
                <w:rFonts w:ascii="Times New Roman" w:eastAsia="Times New Roman" w:hAnsi="Times New Roman" w:cs="Times New Roman"/>
                <w:sz w:val="18"/>
                <w:szCs w:val="18"/>
                <w:lang w:val="uk-UA" w:eastAsia="uk-UA"/>
              </w:rPr>
            </w:pPr>
            <w:r w:rsidRPr="008C7394">
              <w:rPr>
                <w:rFonts w:ascii="Times New Roman" w:eastAsia="Times New Roman" w:hAnsi="Times New Roman" w:cs="Times New Roman"/>
                <w:sz w:val="18"/>
                <w:szCs w:val="18"/>
                <w:lang w:val="uk-UA" w:eastAsia="ru-RU"/>
              </w:rPr>
              <w:t xml:space="preserve"> - Технічну пропозицію згідно вимог </w:t>
            </w:r>
            <w:r w:rsidRPr="008C7394">
              <w:rPr>
                <w:rFonts w:ascii="Times New Roman" w:eastAsia="Times New Roman" w:hAnsi="Times New Roman" w:cs="Times New Roman"/>
                <w:b/>
                <w:bCs/>
                <w:sz w:val="18"/>
                <w:szCs w:val="18"/>
                <w:lang w:val="uk-UA" w:eastAsia="ru-RU"/>
              </w:rPr>
              <w:t>Технічного завдання (Додаток 6).</w:t>
            </w:r>
          </w:p>
        </w:tc>
      </w:tr>
      <w:tr w:rsidR="00A207F9" w:rsidRPr="008C7394" w14:paraId="2DB68C13" w14:textId="77777777" w:rsidTr="004E4E86">
        <w:trPr>
          <w:cantSplit/>
          <w:trHeight w:val="125"/>
        </w:trPr>
        <w:tc>
          <w:tcPr>
            <w:tcW w:w="1701" w:type="dxa"/>
            <w:vMerge/>
            <w:tcBorders>
              <w:right w:val="single" w:sz="4" w:space="0" w:color="auto"/>
            </w:tcBorders>
            <w:shd w:val="clear" w:color="auto" w:fill="auto"/>
            <w:vAlign w:val="center"/>
          </w:tcPr>
          <w:p w14:paraId="08A4EA73"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9C2E0B2" w14:textId="77777777"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5.3</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17A93506" w14:textId="77777777" w:rsidR="00051E7A" w:rsidRPr="008C7394" w:rsidRDefault="00051E7A" w:rsidP="00051E7A">
            <w:pPr>
              <w:spacing w:after="0" w:line="240" w:lineRule="auto"/>
              <w:ind w:left="114" w:right="114"/>
              <w:jc w:val="both"/>
              <w:outlineLvl w:val="0"/>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У разі не надання зазначених документів, ТП повинна містити лист-пояснення щодо їх відсутності у складі ТП, в </w:t>
            </w:r>
            <w:proofErr w:type="spellStart"/>
            <w:r w:rsidRPr="008C7394">
              <w:rPr>
                <w:rFonts w:ascii="Times New Roman" w:eastAsia="Times New Roman" w:hAnsi="Times New Roman" w:cs="Times New Roman"/>
                <w:sz w:val="18"/>
                <w:szCs w:val="18"/>
                <w:lang w:val="uk-UA" w:eastAsia="ru-RU"/>
              </w:rPr>
              <w:t>т.ч</w:t>
            </w:r>
            <w:proofErr w:type="spellEnd"/>
            <w:r w:rsidRPr="008C7394">
              <w:rPr>
                <w:rFonts w:ascii="Times New Roman" w:eastAsia="Times New Roman" w:hAnsi="Times New Roman" w:cs="Times New Roman"/>
                <w:sz w:val="18"/>
                <w:szCs w:val="18"/>
                <w:lang w:val="uk-UA" w:eastAsia="ru-RU"/>
              </w:rPr>
              <w:t>. в разі визначення Учасником як конфіденційні.</w:t>
            </w:r>
          </w:p>
          <w:p w14:paraId="0432D8DF" w14:textId="2A89E39D" w:rsidR="00A207F9" w:rsidRPr="008C7394" w:rsidRDefault="00051E7A" w:rsidP="00051E7A">
            <w:pPr>
              <w:spacing w:after="0" w:line="240" w:lineRule="auto"/>
              <w:ind w:left="114" w:right="114"/>
              <w:jc w:val="both"/>
              <w:outlineLvl w:val="0"/>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A207F9" w:rsidRPr="008C7394" w14:paraId="15BC8576" w14:textId="77777777" w:rsidTr="004E4E86">
        <w:trPr>
          <w:cantSplit/>
          <w:trHeight w:val="340"/>
        </w:trPr>
        <w:tc>
          <w:tcPr>
            <w:tcW w:w="1701" w:type="dxa"/>
            <w:vMerge/>
            <w:tcBorders>
              <w:right w:val="single" w:sz="4" w:space="0" w:color="auto"/>
            </w:tcBorders>
            <w:shd w:val="clear" w:color="auto" w:fill="auto"/>
            <w:vAlign w:val="center"/>
          </w:tcPr>
          <w:p w14:paraId="4F287D0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527F37" w14:textId="276E2D56" w:rsidR="00A207F9" w:rsidRPr="008C7394" w:rsidRDefault="00A207F9" w:rsidP="00A207F9">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5.4</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14:paraId="7AE747DB" w14:textId="77777777" w:rsidR="00A207F9" w:rsidRPr="008C7394" w:rsidRDefault="00A207F9" w:rsidP="00A80AD3">
            <w:pPr>
              <w:tabs>
                <w:tab w:val="left" w:pos="398"/>
              </w:tabs>
              <w:spacing w:after="0" w:line="240" w:lineRule="auto"/>
              <w:ind w:left="114" w:right="114"/>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Копії документів повинні бути засвідчені підписом керівника або уповноваженої особи.</w:t>
            </w:r>
          </w:p>
        </w:tc>
      </w:tr>
      <w:tr w:rsidR="00A207F9" w:rsidRPr="008C7394" w14:paraId="76E2DAF4" w14:textId="77777777" w:rsidTr="004E4E86">
        <w:trPr>
          <w:cantSplit/>
          <w:trHeight w:val="20"/>
        </w:trPr>
        <w:tc>
          <w:tcPr>
            <w:tcW w:w="1701" w:type="dxa"/>
            <w:vMerge/>
            <w:tcBorders>
              <w:right w:val="single" w:sz="4" w:space="0" w:color="auto"/>
            </w:tcBorders>
            <w:shd w:val="clear" w:color="auto" w:fill="auto"/>
            <w:vAlign w:val="center"/>
          </w:tcPr>
          <w:p w14:paraId="7C58BEBB"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399F4FB" w14:textId="0CF17DA7" w:rsidR="00A207F9" w:rsidRPr="008C7394" w:rsidRDefault="00A207F9" w:rsidP="00A80AD3">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5.5</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7458347F"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Вимога щодо засвідчення того чи іншого документу тендерної пропозиції підписом учасника/уповноваженої особи може не застосовуватися до документів, що подаються у складі тендерної пропозиції, якщо вони надані учасником у формі електронного документа через ЕТМ.</w:t>
            </w:r>
          </w:p>
        </w:tc>
      </w:tr>
      <w:tr w:rsidR="00A207F9" w:rsidRPr="008C7394" w14:paraId="28A994B8" w14:textId="77777777" w:rsidTr="004E4E86">
        <w:trPr>
          <w:cantSplit/>
          <w:trHeight w:val="20"/>
        </w:trPr>
        <w:tc>
          <w:tcPr>
            <w:tcW w:w="1701" w:type="dxa"/>
            <w:vMerge/>
            <w:tcBorders>
              <w:bottom w:val="single" w:sz="4" w:space="0" w:color="auto"/>
              <w:right w:val="single" w:sz="4" w:space="0" w:color="auto"/>
            </w:tcBorders>
            <w:shd w:val="clear" w:color="auto" w:fill="auto"/>
            <w:vAlign w:val="center"/>
          </w:tcPr>
          <w:p w14:paraId="77F6B55A"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2156C18" w14:textId="7B231BE1" w:rsidR="00A207F9" w:rsidRPr="008C7394" w:rsidRDefault="00A207F9" w:rsidP="00A80AD3">
            <w:pPr>
              <w:tabs>
                <w:tab w:val="left" w:pos="709"/>
              </w:tabs>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5.6</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4AE0AF15"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Не надання Учасником повної інформації/документів в складі ТП, або на першу вимогу Замовника, або подання її (їх) не у відповідності до вимог встановлених ТД – може являтись підставою на відхилення його ТП.</w:t>
            </w:r>
          </w:p>
        </w:tc>
      </w:tr>
      <w:tr w:rsidR="00A207F9" w:rsidRPr="008C7394" w14:paraId="1E8C67E3" w14:textId="77777777" w:rsidTr="004E4E86">
        <w:trPr>
          <w:cantSplit/>
          <w:trHeight w:val="437"/>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BB136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6. Мова Тендерної пропозиції</w:t>
            </w:r>
          </w:p>
        </w:tc>
        <w:tc>
          <w:tcPr>
            <w:tcW w:w="567" w:type="dxa"/>
            <w:tcBorders>
              <w:top w:val="single" w:sz="4" w:space="0" w:color="auto"/>
              <w:left w:val="single" w:sz="4" w:space="0" w:color="auto"/>
              <w:bottom w:val="single" w:sz="4" w:space="0" w:color="auto"/>
              <w:right w:val="single" w:sz="4" w:space="0" w:color="auto"/>
            </w:tcBorders>
            <w:vAlign w:val="center"/>
          </w:tcPr>
          <w:p w14:paraId="7FE38DCF" w14:textId="3986958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6.1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7C43E07" w14:textId="77777777"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Усі документи, що готуються Замовником, викладаються українською мовою.</w:t>
            </w:r>
          </w:p>
        </w:tc>
      </w:tr>
      <w:tr w:rsidR="00A207F9" w:rsidRPr="008C7394" w14:paraId="7021BE90" w14:textId="77777777" w:rsidTr="004E4E86">
        <w:trPr>
          <w:cantSplit/>
          <w:trHeight w:val="20"/>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7A450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B72E60" w14:textId="16399144"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6.2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A7B1D59"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Усі документи, що готує/подає Учасник в складі ТП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A207F9" w:rsidRPr="008C7394" w14:paraId="52A695F8" w14:textId="77777777" w:rsidTr="004E4E86">
        <w:trPr>
          <w:cantSplit/>
          <w:trHeight w:val="20"/>
        </w:trPr>
        <w:tc>
          <w:tcPr>
            <w:tcW w:w="1701" w:type="dxa"/>
            <w:vMerge w:val="restart"/>
            <w:tcBorders>
              <w:top w:val="single" w:sz="4" w:space="0" w:color="auto"/>
              <w:right w:val="single" w:sz="4" w:space="0" w:color="auto"/>
            </w:tcBorders>
            <w:shd w:val="clear" w:color="auto" w:fill="auto"/>
            <w:vAlign w:val="center"/>
          </w:tcPr>
          <w:p w14:paraId="5998955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7. Ціна і валюта Тендерної пропозиції</w:t>
            </w:r>
          </w:p>
        </w:tc>
        <w:tc>
          <w:tcPr>
            <w:tcW w:w="567" w:type="dxa"/>
            <w:tcBorders>
              <w:top w:val="single" w:sz="4" w:space="0" w:color="auto"/>
              <w:left w:val="single" w:sz="4" w:space="0" w:color="auto"/>
              <w:bottom w:val="single" w:sz="4" w:space="0" w:color="auto"/>
              <w:right w:val="single" w:sz="4" w:space="0" w:color="auto"/>
            </w:tcBorders>
            <w:vAlign w:val="center"/>
          </w:tcPr>
          <w:p w14:paraId="4DA634B3" w14:textId="7B2003AA" w:rsidR="00A207F9" w:rsidRPr="008C7394" w:rsidRDefault="00A207F9" w:rsidP="00A207F9">
            <w:pPr>
              <w:spacing w:after="0" w:line="276"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C4087CC" w14:textId="77777777"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Інформація про ціну тендерної пропозиції готується та надається Учасником </w:t>
            </w:r>
            <w:r w:rsidRPr="008C7394">
              <w:rPr>
                <w:rFonts w:ascii="Times New Roman" w:eastAsia="Times New Roman" w:hAnsi="Times New Roman" w:cs="Times New Roman"/>
                <w:b/>
                <w:bCs/>
                <w:sz w:val="18"/>
                <w:szCs w:val="18"/>
                <w:lang w:val="uk-UA" w:eastAsia="ru-RU"/>
              </w:rPr>
              <w:t>у суворій  відповідності з Додатком 1 до тендерної документації «Тендерна пропозиція».</w:t>
            </w:r>
          </w:p>
        </w:tc>
      </w:tr>
      <w:tr w:rsidR="00A207F9" w:rsidRPr="008C7394" w14:paraId="6F5FCB20" w14:textId="77777777" w:rsidTr="004E4E86">
        <w:trPr>
          <w:cantSplit/>
          <w:trHeight w:val="20"/>
        </w:trPr>
        <w:tc>
          <w:tcPr>
            <w:tcW w:w="1701" w:type="dxa"/>
            <w:vMerge/>
            <w:tcBorders>
              <w:right w:val="single" w:sz="4" w:space="0" w:color="auto"/>
            </w:tcBorders>
            <w:shd w:val="clear" w:color="auto" w:fill="auto"/>
            <w:vAlign w:val="center"/>
          </w:tcPr>
          <w:p w14:paraId="5BD4247B"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4887745" w14:textId="024A6562"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254842F" w14:textId="12ACC034"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надає Замовникові зведений кошторисний розрахунок по всіх роботах, передбачених Технічним завданням, відповідно до Додатку №6 та вимог Додатку до тендерної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A207F9" w:rsidRPr="008C7394" w14:paraId="390C93A0" w14:textId="77777777" w:rsidTr="004E4E86">
        <w:trPr>
          <w:cantSplit/>
          <w:trHeight w:val="20"/>
        </w:trPr>
        <w:tc>
          <w:tcPr>
            <w:tcW w:w="1701" w:type="dxa"/>
            <w:vMerge/>
            <w:tcBorders>
              <w:right w:val="single" w:sz="4" w:space="0" w:color="auto"/>
            </w:tcBorders>
            <w:shd w:val="clear" w:color="auto" w:fill="auto"/>
            <w:vAlign w:val="center"/>
          </w:tcPr>
          <w:p w14:paraId="4900727A"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13482DF" w14:textId="35A12663"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68D629A" w14:textId="77777777"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A207F9" w:rsidRPr="008C7394" w14:paraId="0B15F51A" w14:textId="77777777" w:rsidTr="004E4E86">
        <w:trPr>
          <w:cantSplit/>
          <w:trHeight w:val="20"/>
        </w:trPr>
        <w:tc>
          <w:tcPr>
            <w:tcW w:w="1701" w:type="dxa"/>
            <w:vMerge/>
            <w:tcBorders>
              <w:right w:val="single" w:sz="4" w:space="0" w:color="auto"/>
            </w:tcBorders>
            <w:shd w:val="clear" w:color="auto" w:fill="auto"/>
            <w:vAlign w:val="center"/>
          </w:tcPr>
          <w:p w14:paraId="32882742"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C56E96B" w14:textId="5280E369"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D456A91" w14:textId="6E6CFBC9"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Усі податки і збори, які повинен оплачувати Учасник, а також інші витрати, пов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язані з виконанням робіт\поставка Товару відповідно до Технічного завдання, повинні бути включені в ціну пропозиції.</w:t>
            </w:r>
          </w:p>
        </w:tc>
      </w:tr>
      <w:tr w:rsidR="00A207F9" w:rsidRPr="008C7394" w14:paraId="76B495E3" w14:textId="77777777" w:rsidTr="004E4E86">
        <w:trPr>
          <w:cantSplit/>
          <w:trHeight w:val="340"/>
        </w:trPr>
        <w:tc>
          <w:tcPr>
            <w:tcW w:w="1701" w:type="dxa"/>
            <w:vMerge/>
            <w:tcBorders>
              <w:right w:val="single" w:sz="4" w:space="0" w:color="auto"/>
            </w:tcBorders>
            <w:shd w:val="clear" w:color="auto" w:fill="auto"/>
            <w:vAlign w:val="center"/>
          </w:tcPr>
          <w:p w14:paraId="6468914D"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A9B3348" w14:textId="0707D4F1"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F0B11BE" w14:textId="4BDE0D9D"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Ціна (и) пропозиції </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 xml:space="preserve"> підлягають зміні тільки у випадках, передбачених Договором.</w:t>
            </w:r>
          </w:p>
        </w:tc>
      </w:tr>
      <w:tr w:rsidR="00A207F9" w:rsidRPr="008C7394" w14:paraId="67F9F39B" w14:textId="77777777" w:rsidTr="004E4E86">
        <w:trPr>
          <w:cantSplit/>
          <w:trHeight w:val="340"/>
        </w:trPr>
        <w:tc>
          <w:tcPr>
            <w:tcW w:w="1701" w:type="dxa"/>
            <w:vMerge/>
            <w:tcBorders>
              <w:right w:val="single" w:sz="4" w:space="0" w:color="auto"/>
            </w:tcBorders>
            <w:shd w:val="clear" w:color="auto" w:fill="auto"/>
            <w:vAlign w:val="center"/>
          </w:tcPr>
          <w:p w14:paraId="08E72CF0"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7B3B640" w14:textId="26402CEA"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4637E88" w14:textId="207DC28B" w:rsidR="00A207F9" w:rsidRPr="008C7394" w:rsidRDefault="00A207F9" w:rsidP="00A80AD3">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Валютою </w:t>
            </w:r>
            <w:r w:rsidR="005F4A97" w:rsidRPr="008C7394">
              <w:rPr>
                <w:rFonts w:ascii="Times New Roman" w:eastAsia="Times New Roman" w:hAnsi="Times New Roman" w:cs="Times New Roman"/>
                <w:sz w:val="18"/>
                <w:szCs w:val="18"/>
                <w:lang w:val="uk-UA" w:eastAsia="ru-RU"/>
              </w:rPr>
              <w:t>тендер</w:t>
            </w:r>
            <w:r w:rsidRPr="008C7394">
              <w:rPr>
                <w:rFonts w:ascii="Times New Roman" w:eastAsia="Times New Roman" w:hAnsi="Times New Roman" w:cs="Times New Roman"/>
                <w:sz w:val="18"/>
                <w:szCs w:val="18"/>
                <w:lang w:val="uk-UA" w:eastAsia="ru-RU"/>
              </w:rPr>
              <w:t>ної пропозиції є національна валюта України – гривня.</w:t>
            </w:r>
          </w:p>
        </w:tc>
      </w:tr>
      <w:tr w:rsidR="00A207F9" w:rsidRPr="008C7394" w14:paraId="0453007C" w14:textId="77777777" w:rsidTr="004E4E86">
        <w:trPr>
          <w:cantSplit/>
          <w:trHeight w:val="20"/>
        </w:trPr>
        <w:tc>
          <w:tcPr>
            <w:tcW w:w="1701" w:type="dxa"/>
            <w:vMerge w:val="restart"/>
            <w:tcBorders>
              <w:right w:val="single" w:sz="4" w:space="0" w:color="auto"/>
            </w:tcBorders>
            <w:shd w:val="clear" w:color="auto" w:fill="auto"/>
            <w:vAlign w:val="center"/>
          </w:tcPr>
          <w:p w14:paraId="7B03771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8. Порядок подачі Тендерної пропозиції</w:t>
            </w:r>
          </w:p>
        </w:tc>
        <w:tc>
          <w:tcPr>
            <w:tcW w:w="567" w:type="dxa"/>
            <w:tcBorders>
              <w:top w:val="single" w:sz="4" w:space="0" w:color="auto"/>
              <w:left w:val="single" w:sz="4" w:space="0" w:color="auto"/>
              <w:bottom w:val="single" w:sz="4" w:space="0" w:color="auto"/>
              <w:right w:val="single" w:sz="4" w:space="0" w:color="auto"/>
            </w:tcBorders>
            <w:vAlign w:val="center"/>
          </w:tcPr>
          <w:p w14:paraId="51B47500" w14:textId="583C8ED4" w:rsidR="00A207F9" w:rsidRPr="008C7394" w:rsidRDefault="00A207F9" w:rsidP="00A80AD3">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8.1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8462839" w14:textId="7E29F202" w:rsidR="00802573" w:rsidRPr="008C7394" w:rsidRDefault="00A207F9" w:rsidP="0080257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b/>
                <w:sz w:val="18"/>
                <w:szCs w:val="18"/>
                <w:u w:val="single"/>
                <w:lang w:val="uk-UA" w:eastAsia="ru-RU"/>
              </w:rPr>
              <w:t>Комерційну частину «Тендерної пропозиції» Учасник подає</w:t>
            </w:r>
            <w:r w:rsidRPr="008C7394">
              <w:rPr>
                <w:rFonts w:ascii="Times New Roman" w:eastAsia="Times New Roman" w:hAnsi="Times New Roman" w:cs="Times New Roman"/>
                <w:sz w:val="18"/>
                <w:szCs w:val="18"/>
                <w:lang w:val="uk-UA"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 </w:t>
            </w:r>
            <w:r w:rsidR="00802573" w:rsidRPr="008C7394">
              <w:rPr>
                <w:rFonts w:ascii="Times New Roman" w:eastAsia="Times New Roman" w:hAnsi="Times New Roman" w:cs="Times New Roman"/>
                <w:sz w:val="18"/>
                <w:szCs w:val="18"/>
                <w:lang w:val="uk-UA" w:eastAsia="ru-RU"/>
              </w:rPr>
              <w:t>Числові показники, внесені в електро</w:t>
            </w:r>
            <w:r w:rsidR="008A149A" w:rsidRPr="008C7394">
              <w:rPr>
                <w:rFonts w:ascii="Times New Roman" w:eastAsia="Times New Roman" w:hAnsi="Times New Roman" w:cs="Times New Roman"/>
                <w:sz w:val="18"/>
                <w:szCs w:val="18"/>
                <w:lang w:val="uk-UA" w:eastAsia="ru-RU"/>
              </w:rPr>
              <w:t>н</w:t>
            </w:r>
            <w:r w:rsidR="00802573" w:rsidRPr="008C7394">
              <w:rPr>
                <w:rFonts w:ascii="Times New Roman" w:eastAsia="Times New Roman" w:hAnsi="Times New Roman" w:cs="Times New Roman"/>
                <w:sz w:val="18"/>
                <w:szCs w:val="18"/>
                <w:lang w:val="uk-UA" w:eastAsia="ru-RU"/>
              </w:rPr>
              <w:t>ному вигляді на ЕТМ, являються визначальними при здійсненні оцінки тендерних пропозицій.</w:t>
            </w:r>
          </w:p>
          <w:p w14:paraId="061E3940" w14:textId="464EE3F0" w:rsidR="00A207F9" w:rsidRPr="008C7394" w:rsidRDefault="00A207F9" w:rsidP="00A80AD3">
            <w:pPr>
              <w:spacing w:after="0" w:line="240" w:lineRule="auto"/>
              <w:ind w:left="114" w:right="114"/>
              <w:jc w:val="both"/>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u w:val="single"/>
                <w:lang w:val="uk-UA" w:eastAsia="ru-RU"/>
              </w:rPr>
              <w:t xml:space="preserve">Кваліфікаційну (у т.ч. технічну) частину «Тендерної пропозиції» Учасник </w:t>
            </w:r>
            <w:r w:rsidRPr="008C7394">
              <w:rPr>
                <w:rFonts w:ascii="Times New Roman" w:eastAsia="Times New Roman" w:hAnsi="Times New Roman" w:cs="Times New Roman"/>
                <w:b/>
                <w:bCs/>
                <w:sz w:val="18"/>
                <w:szCs w:val="18"/>
                <w:u w:val="single"/>
                <w:lang w:val="uk-UA" w:eastAsia="ru-RU"/>
              </w:rPr>
              <w:t xml:space="preserve">подає </w:t>
            </w:r>
            <w:r w:rsidRPr="008C7394">
              <w:rPr>
                <w:rFonts w:ascii="Times New Roman" w:eastAsia="Times New Roman" w:hAnsi="Times New Roman" w:cs="Times New Roman"/>
                <w:sz w:val="18"/>
                <w:szCs w:val="18"/>
                <w:lang w:val="uk-UA" w:eastAsia="ru-RU"/>
              </w:rPr>
              <w:t xml:space="preserve">на ЕТМ шляхом завантаження пакету документів визначених </w:t>
            </w:r>
            <w:r w:rsidRPr="008C7394">
              <w:rPr>
                <w:rFonts w:ascii="Times New Roman" w:eastAsia="Times New Roman" w:hAnsi="Times New Roman" w:cs="Times New Roman"/>
                <w:b/>
                <w:bCs/>
                <w:sz w:val="18"/>
                <w:szCs w:val="18"/>
                <w:u w:val="single"/>
                <w:lang w:val="uk-UA" w:eastAsia="ru-RU"/>
              </w:rPr>
              <w:t>Додатками  2, 3, 4, 6, 7.</w:t>
            </w:r>
          </w:p>
          <w:p w14:paraId="50870B7D" w14:textId="5B8B4D32"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bookmarkStart w:id="1" w:name="n1463"/>
            <w:bookmarkEnd w:id="1"/>
            <w:r w:rsidRPr="008C7394">
              <w:rPr>
                <w:rFonts w:ascii="Times New Roman" w:eastAsia="Times New Roman" w:hAnsi="Times New Roman" w:cs="Times New Roman"/>
                <w:sz w:val="18"/>
                <w:szCs w:val="18"/>
                <w:lang w:val="uk-UA" w:eastAsia="ru-RU"/>
              </w:rPr>
              <w:t>ЕТМ 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тендерної пропозиції серед всіх учасників тендеру, які подали тендерні пропозиції.</w:t>
            </w:r>
          </w:p>
          <w:p w14:paraId="67D09FF0"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При цьому, Учасник має можливість:</w:t>
            </w:r>
          </w:p>
          <w:p w14:paraId="499498BF" w14:textId="77777777" w:rsidR="00A207F9" w:rsidRPr="008C7394" w:rsidRDefault="00A207F9" w:rsidP="00D00836">
            <w:pPr>
              <w:numPr>
                <w:ilvl w:val="0"/>
                <w:numId w:val="11"/>
              </w:numPr>
              <w:tabs>
                <w:tab w:val="left" w:pos="256"/>
              </w:tabs>
              <w:spacing w:after="0" w:line="240" w:lineRule="auto"/>
              <w:ind w:left="114" w:right="114" w:firstLine="0"/>
              <w:contextualSpacing/>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 відкоригувати свою тендерну пропозицію в бік зменшення з урахуванням кроку пониження пропозиції без обмеження кількості на здійснення таких кроків;</w:t>
            </w:r>
          </w:p>
          <w:p w14:paraId="64B4BA11" w14:textId="77777777" w:rsidR="00A207F9" w:rsidRPr="008C7394" w:rsidRDefault="00A207F9" w:rsidP="00D00836">
            <w:pPr>
              <w:numPr>
                <w:ilvl w:val="0"/>
                <w:numId w:val="11"/>
              </w:numPr>
              <w:tabs>
                <w:tab w:val="left" w:pos="256"/>
              </w:tabs>
              <w:spacing w:after="0" w:line="240" w:lineRule="auto"/>
              <w:ind w:left="114" w:right="114" w:firstLine="0"/>
              <w:contextualSpacing/>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анулювати свою тендерну пропозицію виключно один раз. </w:t>
            </w:r>
          </w:p>
        </w:tc>
      </w:tr>
      <w:tr w:rsidR="00A207F9" w:rsidRPr="008C7394" w14:paraId="595F3666" w14:textId="77777777" w:rsidTr="004E4E86">
        <w:trPr>
          <w:cantSplit/>
          <w:trHeight w:val="340"/>
        </w:trPr>
        <w:tc>
          <w:tcPr>
            <w:tcW w:w="1701" w:type="dxa"/>
            <w:vMerge/>
            <w:tcBorders>
              <w:right w:val="single" w:sz="4" w:space="0" w:color="auto"/>
            </w:tcBorders>
            <w:shd w:val="clear" w:color="auto" w:fill="auto"/>
            <w:vAlign w:val="center"/>
          </w:tcPr>
          <w:p w14:paraId="7F465482"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24F9A9" w14:textId="40C171EE"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8.2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D8A9ABD"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За достовірність поданої інформації відповідальність несе Учасник.</w:t>
            </w:r>
          </w:p>
        </w:tc>
      </w:tr>
      <w:tr w:rsidR="00A207F9" w:rsidRPr="008C7394" w14:paraId="673E90A8" w14:textId="77777777" w:rsidTr="004E4E86">
        <w:trPr>
          <w:cantSplit/>
          <w:trHeight w:val="622"/>
        </w:trPr>
        <w:tc>
          <w:tcPr>
            <w:tcW w:w="1701" w:type="dxa"/>
            <w:vMerge/>
            <w:tcBorders>
              <w:bottom w:val="single" w:sz="4" w:space="0" w:color="auto"/>
              <w:right w:val="single" w:sz="4" w:space="0" w:color="auto"/>
            </w:tcBorders>
            <w:shd w:val="clear" w:color="auto" w:fill="auto"/>
            <w:vAlign w:val="center"/>
          </w:tcPr>
          <w:p w14:paraId="34B6DCEB"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645F27E" w14:textId="0ECBEFF6" w:rsidR="00A207F9" w:rsidRPr="008C7394" w:rsidRDefault="00A207F9" w:rsidP="00A207F9">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8.3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474C4C9" w14:textId="77777777" w:rsidR="00A207F9" w:rsidRPr="008C7394" w:rsidRDefault="00A207F9" w:rsidP="00A80AD3">
            <w:pPr>
              <w:tabs>
                <w:tab w:val="left" w:pos="0"/>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Прийняті ТП залишаються дійсними протягом терміну, зазначеного в ТД.</w:t>
            </w:r>
          </w:p>
          <w:p w14:paraId="2EAE13E9"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Доступ Учасника торгів на ЕТМ до Тендерних пропозицій інших Учасників тендеру – автоматично заблокований.</w:t>
            </w:r>
          </w:p>
        </w:tc>
      </w:tr>
      <w:tr w:rsidR="00A207F9" w:rsidRPr="008C7394" w14:paraId="4D57E1EF" w14:textId="77777777" w:rsidTr="004E4E86">
        <w:trPr>
          <w:cantSplit/>
          <w:trHeight w:val="622"/>
        </w:trPr>
        <w:tc>
          <w:tcPr>
            <w:tcW w:w="1701" w:type="dxa"/>
            <w:vMerge w:val="restart"/>
            <w:tcBorders>
              <w:right w:val="single" w:sz="4" w:space="0" w:color="auto"/>
            </w:tcBorders>
            <w:shd w:val="clear" w:color="auto" w:fill="auto"/>
            <w:vAlign w:val="center"/>
          </w:tcPr>
          <w:p w14:paraId="6640740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9. Роз`яснення Тендерних пропозицій</w:t>
            </w:r>
          </w:p>
        </w:tc>
        <w:tc>
          <w:tcPr>
            <w:tcW w:w="567" w:type="dxa"/>
            <w:tcBorders>
              <w:top w:val="single" w:sz="4" w:space="0" w:color="auto"/>
              <w:left w:val="single" w:sz="4" w:space="0" w:color="auto"/>
              <w:bottom w:val="single" w:sz="4" w:space="0" w:color="auto"/>
              <w:right w:val="single" w:sz="4" w:space="0" w:color="auto"/>
            </w:tcBorders>
            <w:vAlign w:val="center"/>
          </w:tcPr>
          <w:p w14:paraId="51AFA860" w14:textId="31FE95F7" w:rsidR="00A207F9" w:rsidRPr="008C7394" w:rsidRDefault="00A207F9" w:rsidP="00A207F9">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9.1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ADB4C6E" w14:textId="77777777" w:rsidR="00A207F9" w:rsidRPr="008C7394" w:rsidRDefault="00A207F9" w:rsidP="00A80AD3">
            <w:pPr>
              <w:spacing w:after="0" w:line="240" w:lineRule="auto"/>
              <w:ind w:left="114" w:right="114"/>
              <w:jc w:val="both"/>
              <w:rPr>
                <w:rFonts w:ascii="Times New Roman" w:eastAsia="Calibri" w:hAnsi="Times New Roman" w:cs="Times New Roman"/>
                <w:b/>
                <w:bCs/>
                <w:sz w:val="18"/>
                <w:szCs w:val="18"/>
                <w:lang w:val="uk-UA" w:eastAsia="ru-RU"/>
              </w:rPr>
            </w:pPr>
            <w:r w:rsidRPr="008C7394">
              <w:rPr>
                <w:rFonts w:ascii="Times New Roman" w:eastAsia="Calibri" w:hAnsi="Times New Roman" w:cs="Times New Roman"/>
                <w:sz w:val="18"/>
                <w:szCs w:val="18"/>
                <w:lang w:val="uk-UA" w:eastAsia="ru-RU"/>
              </w:rPr>
              <w:t xml:space="preserve">Замовник має право звернутися до Учасників за роз’ясненнями змісту їх тендерних пропозицій з метою спрощення розгляду та оцінки пропозицій. </w:t>
            </w:r>
          </w:p>
          <w:p w14:paraId="2A1004D5" w14:textId="1006EA07" w:rsidR="00A207F9" w:rsidRPr="008C7394" w:rsidRDefault="00A207F9" w:rsidP="00A80AD3">
            <w:pPr>
              <w:spacing w:after="200" w:line="240" w:lineRule="auto"/>
              <w:ind w:left="114" w:right="114"/>
              <w:jc w:val="both"/>
              <w:rPr>
                <w:rFonts w:ascii="Times New Roman" w:eastAsia="Calibri" w:hAnsi="Times New Roman" w:cs="Times New Roman"/>
                <w:sz w:val="18"/>
                <w:szCs w:val="18"/>
                <w:lang w:val="uk-UA" w:eastAsia="ru-RU"/>
              </w:rPr>
            </w:pPr>
            <w:r w:rsidRPr="008C7394">
              <w:rPr>
                <w:rFonts w:ascii="Times New Roman" w:eastAsia="Calibri" w:hAnsi="Times New Roman" w:cs="Times New Roman"/>
                <w:sz w:val="18"/>
                <w:szCs w:val="18"/>
                <w:lang w:val="uk-UA" w:eastAsia="ru-RU"/>
              </w:rPr>
              <w:t>Таке роз</w:t>
            </w:r>
            <w:r w:rsidR="00F94616" w:rsidRPr="008C7394">
              <w:rPr>
                <w:rFonts w:ascii="Times New Roman" w:eastAsia="Calibri" w:hAnsi="Times New Roman" w:cs="Times New Roman"/>
                <w:sz w:val="18"/>
                <w:szCs w:val="18"/>
                <w:lang w:val="uk-UA" w:eastAsia="ru-RU"/>
              </w:rPr>
              <w:t>’</w:t>
            </w:r>
            <w:r w:rsidRPr="008C7394">
              <w:rPr>
                <w:rFonts w:ascii="Times New Roman" w:eastAsia="Calibri" w:hAnsi="Times New Roman" w:cs="Times New Roman"/>
                <w:sz w:val="18"/>
                <w:szCs w:val="18"/>
                <w:lang w:val="uk-UA" w:eastAsia="ru-RU"/>
              </w:rPr>
              <w:t>яснення має місце бути на будь-якій стадії розгляду тендерної пропозиції до прийняття рішення про вибір переможця. Запити Замовника та відповіді Учасника відбуваються за допомогою ЕТМ.</w:t>
            </w:r>
          </w:p>
          <w:p w14:paraId="4396364C" w14:textId="3229F542" w:rsidR="00A207F9" w:rsidRPr="008C7394" w:rsidRDefault="00A207F9" w:rsidP="00A80AD3">
            <w:pPr>
              <w:spacing w:after="200" w:line="240" w:lineRule="auto"/>
              <w:ind w:left="114" w:right="114"/>
              <w:jc w:val="both"/>
              <w:rPr>
                <w:rFonts w:ascii="Times New Roman" w:eastAsia="Calibri"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 разі неповноти або неясності наданих даних, невідповідності об</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ємів робіт\товару Технічному завданню, невірній методології формування ціни тендерної пропозиції тощо, Замовник письмово інформує Учасника про виявлену невідповідність. Учасник тендеру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язаний прийняти/провести відповідне доопрацювання тендерної пропозиції згідно з представленими зауваженнями, уточнити і надати необхідні документи на ЕТМ.</w:t>
            </w:r>
          </w:p>
          <w:p w14:paraId="74ADD00E" w14:textId="64F0304F"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Якщо після перевірки об</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ємів робіт\товару і вартісних показників буде встановлено зниження вартості від вказаної в тендерній пропозиції, Учасник зобов</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язаний прийняти цю вартість і підтвердити її як остаточну.</w:t>
            </w:r>
          </w:p>
          <w:p w14:paraId="4B13B01B" w14:textId="77777777" w:rsidR="00A207F9" w:rsidRPr="008C7394" w:rsidRDefault="00A207F9" w:rsidP="00A80AD3">
            <w:pPr>
              <w:tabs>
                <w:tab w:val="left" w:pos="0"/>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У разі не надання Учасником у встановлені терміни </w:t>
            </w:r>
            <w:proofErr w:type="spellStart"/>
            <w:r w:rsidRPr="008C7394">
              <w:rPr>
                <w:rFonts w:ascii="Times New Roman" w:eastAsia="Times New Roman" w:hAnsi="Times New Roman" w:cs="Times New Roman"/>
                <w:sz w:val="18"/>
                <w:szCs w:val="18"/>
                <w:lang w:val="uk-UA" w:eastAsia="ru-RU"/>
              </w:rPr>
              <w:t>бракуючих</w:t>
            </w:r>
            <w:proofErr w:type="spellEnd"/>
            <w:r w:rsidRPr="008C7394">
              <w:rPr>
                <w:rFonts w:ascii="Times New Roman" w:eastAsia="Times New Roman" w:hAnsi="Times New Roman" w:cs="Times New Roman"/>
                <w:sz w:val="18"/>
                <w:szCs w:val="18"/>
                <w:lang w:val="uk-UA" w:eastAsia="ru-RU"/>
              </w:rPr>
              <w:t>/виправлених/актуалізованих документів, або відмови на запропоновані Замовником виправлення, тендерна пропозиція Учасника може бути відхилена.</w:t>
            </w:r>
          </w:p>
        </w:tc>
      </w:tr>
      <w:tr w:rsidR="00A207F9" w:rsidRPr="008C7394" w14:paraId="72C97DBC" w14:textId="77777777" w:rsidTr="004E4E86">
        <w:trPr>
          <w:cantSplit/>
          <w:trHeight w:val="431"/>
        </w:trPr>
        <w:tc>
          <w:tcPr>
            <w:tcW w:w="1701" w:type="dxa"/>
            <w:vMerge/>
            <w:tcBorders>
              <w:right w:val="single" w:sz="4" w:space="0" w:color="auto"/>
            </w:tcBorders>
            <w:shd w:val="clear" w:color="auto" w:fill="auto"/>
            <w:vAlign w:val="center"/>
          </w:tcPr>
          <w:p w14:paraId="3F837DC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27CB048" w14:textId="0CC9BA59" w:rsidR="00A207F9" w:rsidRPr="008C7394" w:rsidRDefault="00A207F9" w:rsidP="00A207F9">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9.2</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4837918"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Замовник має право на виправлення арифметичних помилок, допущених в результаті арифметично – математичних/методологічних дій, виявлених у поданій тендерної пропозиції під час проведення її оцінки.</w:t>
            </w:r>
          </w:p>
        </w:tc>
      </w:tr>
      <w:tr w:rsidR="00A207F9" w:rsidRPr="008C7394" w14:paraId="1C5822C3" w14:textId="77777777" w:rsidTr="004E4E86">
        <w:trPr>
          <w:cantSplit/>
          <w:trHeight w:val="367"/>
        </w:trPr>
        <w:tc>
          <w:tcPr>
            <w:tcW w:w="1701" w:type="dxa"/>
            <w:vMerge/>
            <w:tcBorders>
              <w:bottom w:val="single" w:sz="4" w:space="0" w:color="auto"/>
              <w:right w:val="single" w:sz="4" w:space="0" w:color="auto"/>
            </w:tcBorders>
            <w:shd w:val="clear" w:color="auto" w:fill="auto"/>
            <w:vAlign w:val="center"/>
          </w:tcPr>
          <w:p w14:paraId="36E9846B"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789BEBC" w14:textId="4E076565" w:rsidR="00A207F9" w:rsidRPr="008C7394" w:rsidRDefault="00A207F9" w:rsidP="00A207F9">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9.3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A66FF2D"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Замовник залишає за собою право провести переговори з Учасником тендеру з метою зниження вартості і поліпшення інших умов його тендерної пропозиції. За результатами проведення переговорів на запит від Замовника на ЕТМ Учасник підтверджує остаточну тендерну пропозицію та прикріплює актуалізовану тендерну пропозицію по формі Додатку 1 в термін, що не перевищує 1 робочий день з дня проведення переговорів. </w:t>
            </w:r>
          </w:p>
        </w:tc>
      </w:tr>
      <w:tr w:rsidR="00A207F9" w:rsidRPr="008C7394" w14:paraId="515D8E76" w14:textId="77777777" w:rsidTr="004E4E86">
        <w:trPr>
          <w:cantSplit/>
          <w:trHeight w:val="20"/>
        </w:trPr>
        <w:tc>
          <w:tcPr>
            <w:tcW w:w="1701" w:type="dxa"/>
            <w:vMerge w:val="restart"/>
            <w:tcBorders>
              <w:right w:val="single" w:sz="4" w:space="0" w:color="auto"/>
            </w:tcBorders>
            <w:shd w:val="clear" w:color="auto" w:fill="auto"/>
            <w:vAlign w:val="center"/>
          </w:tcPr>
          <w:p w14:paraId="7C3A5C4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10. Відхилення Тендерної пропозиції</w:t>
            </w:r>
          </w:p>
        </w:tc>
        <w:tc>
          <w:tcPr>
            <w:tcW w:w="567" w:type="dxa"/>
            <w:tcBorders>
              <w:top w:val="single" w:sz="4" w:space="0" w:color="auto"/>
              <w:left w:val="single" w:sz="4" w:space="0" w:color="auto"/>
              <w:bottom w:val="single" w:sz="4" w:space="0" w:color="auto"/>
              <w:right w:val="single" w:sz="4" w:space="0" w:color="auto"/>
            </w:tcBorders>
            <w:vAlign w:val="center"/>
          </w:tcPr>
          <w:p w14:paraId="65F29D34" w14:textId="3BEEAA48" w:rsidR="00A207F9" w:rsidRPr="008C7394" w:rsidRDefault="00A207F9" w:rsidP="00A207F9">
            <w:pPr>
              <w:spacing w:after="0" w:line="240" w:lineRule="auto"/>
              <w:ind w:left="256" w:hanging="256"/>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10.1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785C183"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У разі, якщо ТП не відповідає умовам ТД, Замовник має право прийняти рішення про відхилення такої ТП, у випадках: </w:t>
            </w:r>
          </w:p>
        </w:tc>
      </w:tr>
      <w:tr w:rsidR="00A207F9" w:rsidRPr="008C7394" w14:paraId="59421E6D" w14:textId="77777777" w:rsidTr="004E4E86">
        <w:trPr>
          <w:cantSplit/>
          <w:trHeight w:val="20"/>
        </w:trPr>
        <w:tc>
          <w:tcPr>
            <w:tcW w:w="1701" w:type="dxa"/>
            <w:vMerge/>
            <w:tcBorders>
              <w:right w:val="single" w:sz="4" w:space="0" w:color="auto"/>
            </w:tcBorders>
            <w:shd w:val="clear" w:color="auto" w:fill="auto"/>
            <w:vAlign w:val="center"/>
          </w:tcPr>
          <w:p w14:paraId="0D2F36D6"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7576DC8" w14:textId="0A29BF43"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01B7AC8"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надав Тендерну пропозицію не по формі</w:t>
            </w:r>
            <w:r w:rsidRPr="008C7394">
              <w:rPr>
                <w:rFonts w:ascii="Times New Roman" w:eastAsia="Times New Roman" w:hAnsi="Times New Roman" w:cs="Times New Roman"/>
                <w:sz w:val="18"/>
                <w:szCs w:val="18"/>
                <w:lang w:val="uk-UA" w:eastAsia="ru-RU" w:bidi="en-US"/>
              </w:rPr>
              <w:t xml:space="preserve">, зазначеної в </w:t>
            </w:r>
            <w:r w:rsidRPr="008C7394">
              <w:rPr>
                <w:rFonts w:ascii="Times New Roman" w:eastAsia="Times New Roman" w:hAnsi="Times New Roman" w:cs="Times New Roman"/>
                <w:sz w:val="18"/>
                <w:szCs w:val="18"/>
                <w:lang w:val="uk-UA" w:eastAsia="ru-RU"/>
              </w:rPr>
              <w:t>Додатку 1, або відмовився від досягнених результатів за переговорами.</w:t>
            </w:r>
          </w:p>
        </w:tc>
      </w:tr>
      <w:tr w:rsidR="00A207F9" w:rsidRPr="008C7394" w14:paraId="3A7F0E7E" w14:textId="77777777" w:rsidTr="004E4E86">
        <w:trPr>
          <w:cantSplit/>
          <w:trHeight w:val="20"/>
        </w:trPr>
        <w:tc>
          <w:tcPr>
            <w:tcW w:w="1701" w:type="dxa"/>
            <w:vMerge/>
            <w:tcBorders>
              <w:right w:val="single" w:sz="4" w:space="0" w:color="auto"/>
            </w:tcBorders>
            <w:shd w:val="clear" w:color="auto" w:fill="auto"/>
            <w:vAlign w:val="center"/>
          </w:tcPr>
          <w:p w14:paraId="5896184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2E7673" w14:textId="52828747"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E82C9A8"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A207F9" w:rsidRPr="008C7394" w14:paraId="3B312AAC" w14:textId="77777777" w:rsidTr="004E4E86">
        <w:trPr>
          <w:cantSplit/>
          <w:trHeight w:val="20"/>
        </w:trPr>
        <w:tc>
          <w:tcPr>
            <w:tcW w:w="1701" w:type="dxa"/>
            <w:vMerge/>
            <w:tcBorders>
              <w:right w:val="single" w:sz="4" w:space="0" w:color="auto"/>
            </w:tcBorders>
            <w:shd w:val="clear" w:color="auto" w:fill="auto"/>
            <w:vAlign w:val="center"/>
          </w:tcPr>
          <w:p w14:paraId="375BD72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959FC23" w14:textId="4D5A0C6C"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C2AA60D"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A207F9" w:rsidRPr="008C7394" w14:paraId="66C86EFF" w14:textId="77777777" w:rsidTr="004E4E86">
        <w:trPr>
          <w:cantSplit/>
          <w:trHeight w:val="20"/>
        </w:trPr>
        <w:tc>
          <w:tcPr>
            <w:tcW w:w="1701" w:type="dxa"/>
            <w:vMerge/>
            <w:tcBorders>
              <w:right w:val="single" w:sz="4" w:space="0" w:color="auto"/>
            </w:tcBorders>
            <w:shd w:val="clear" w:color="auto" w:fill="auto"/>
            <w:vAlign w:val="center"/>
          </w:tcPr>
          <w:p w14:paraId="683EDC54"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E97662B" w14:textId="79C20011"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г)</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1376FCA"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8C7394">
              <w:rPr>
                <w:rFonts w:ascii="Times New Roman" w:eastAsia="Times New Roman" w:hAnsi="Times New Roman" w:cs="Times New Roman"/>
                <w:b/>
                <w:bCs/>
                <w:sz w:val="18"/>
                <w:szCs w:val="18"/>
                <w:u w:val="single"/>
                <w:lang w:val="uk-UA" w:eastAsia="ru-RU"/>
              </w:rPr>
              <w:t>Додатком 6.</w:t>
            </w:r>
          </w:p>
        </w:tc>
      </w:tr>
      <w:tr w:rsidR="00A207F9" w:rsidRPr="008C7394" w14:paraId="4E8A515E" w14:textId="77777777" w:rsidTr="004E4E86">
        <w:trPr>
          <w:cantSplit/>
          <w:trHeight w:val="20"/>
        </w:trPr>
        <w:tc>
          <w:tcPr>
            <w:tcW w:w="1701" w:type="dxa"/>
            <w:vMerge/>
            <w:tcBorders>
              <w:right w:val="single" w:sz="4" w:space="0" w:color="auto"/>
            </w:tcBorders>
            <w:shd w:val="clear" w:color="auto" w:fill="auto"/>
            <w:vAlign w:val="center"/>
          </w:tcPr>
          <w:p w14:paraId="32572BF1"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3D8754" w14:textId="2C15F142"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д)</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47D85FF" w14:textId="3B37446D"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Тендерна пр</w:t>
            </w:r>
            <w:r w:rsidR="00F552A5" w:rsidRPr="008C7394">
              <w:rPr>
                <w:rFonts w:ascii="Times New Roman" w:eastAsia="Calibri" w:hAnsi="Times New Roman" w:cs="Times New Roman"/>
                <w:sz w:val="18"/>
                <w:szCs w:val="18"/>
                <w:lang w:val="uk-UA"/>
              </w:rPr>
              <w:t>о</w:t>
            </w:r>
            <w:r w:rsidR="00735EEA" w:rsidRPr="008C7394">
              <w:rPr>
                <w:rFonts w:ascii="Times New Roman" w:eastAsia="Calibri" w:hAnsi="Times New Roman" w:cs="Times New Roman"/>
                <w:sz w:val="18"/>
                <w:szCs w:val="18"/>
                <w:lang w:val="uk-UA"/>
              </w:rPr>
              <w:t xml:space="preserve">позиція не відповідає </w:t>
            </w:r>
            <w:r w:rsidRPr="008C7394">
              <w:rPr>
                <w:rFonts w:ascii="Times New Roman" w:eastAsia="Calibri" w:hAnsi="Times New Roman" w:cs="Times New Roman"/>
                <w:sz w:val="18"/>
                <w:szCs w:val="18"/>
                <w:lang w:val="uk-UA"/>
              </w:rPr>
              <w:t>умовам, встановленим ТД, в тому числі з урахуванням отриманих роз</w:t>
            </w:r>
            <w:r w:rsidR="00F94616" w:rsidRPr="008C7394">
              <w:rPr>
                <w:rFonts w:ascii="Times New Roman" w:eastAsia="Calibri" w:hAnsi="Times New Roman" w:cs="Times New Roman"/>
                <w:sz w:val="18"/>
                <w:szCs w:val="18"/>
                <w:lang w:val="uk-UA"/>
              </w:rPr>
              <w:t>’</w:t>
            </w:r>
            <w:r w:rsidRPr="008C7394">
              <w:rPr>
                <w:rFonts w:ascii="Times New Roman" w:eastAsia="Calibri" w:hAnsi="Times New Roman" w:cs="Times New Roman"/>
                <w:sz w:val="18"/>
                <w:szCs w:val="18"/>
                <w:lang w:val="uk-UA"/>
              </w:rPr>
              <w:t>яснень, результатів повер</w:t>
            </w:r>
            <w:r w:rsidR="00F552A5" w:rsidRPr="008C7394">
              <w:rPr>
                <w:rFonts w:ascii="Times New Roman" w:eastAsia="Calibri" w:hAnsi="Times New Roman" w:cs="Times New Roman"/>
                <w:sz w:val="18"/>
                <w:szCs w:val="18"/>
                <w:lang w:val="uk-UA"/>
              </w:rPr>
              <w:t>нення на етап «Прийом про</w:t>
            </w:r>
            <w:r w:rsidRPr="008C7394">
              <w:rPr>
                <w:rFonts w:ascii="Times New Roman" w:eastAsia="Calibri" w:hAnsi="Times New Roman" w:cs="Times New Roman"/>
                <w:sz w:val="18"/>
                <w:szCs w:val="18"/>
                <w:lang w:val="uk-UA"/>
              </w:rPr>
              <w:t>позицій»/Переговорів.</w:t>
            </w:r>
          </w:p>
        </w:tc>
      </w:tr>
      <w:tr w:rsidR="00A207F9" w:rsidRPr="008C7394" w14:paraId="37B118F7" w14:textId="77777777" w:rsidTr="004E4E86">
        <w:trPr>
          <w:cantSplit/>
          <w:trHeight w:val="20"/>
        </w:trPr>
        <w:tc>
          <w:tcPr>
            <w:tcW w:w="1701" w:type="dxa"/>
            <w:vMerge/>
            <w:tcBorders>
              <w:right w:val="single" w:sz="4" w:space="0" w:color="auto"/>
            </w:tcBorders>
            <w:shd w:val="clear" w:color="auto" w:fill="auto"/>
            <w:vAlign w:val="center"/>
          </w:tcPr>
          <w:p w14:paraId="2B6052CC"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55392C" w14:textId="3C4E39BD"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є)</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57F1763"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тендеру  не погоджується з виправленням виявленої *арифметично-математичної / **методологічної помилки.</w:t>
            </w:r>
          </w:p>
        </w:tc>
      </w:tr>
      <w:tr w:rsidR="00A207F9" w:rsidRPr="008C7394" w14:paraId="48B6039E" w14:textId="77777777" w:rsidTr="004E4E86">
        <w:trPr>
          <w:cantSplit/>
          <w:trHeight w:val="20"/>
        </w:trPr>
        <w:tc>
          <w:tcPr>
            <w:tcW w:w="1701" w:type="dxa"/>
            <w:vMerge/>
            <w:tcBorders>
              <w:right w:val="single" w:sz="4" w:space="0" w:color="auto"/>
            </w:tcBorders>
            <w:shd w:val="clear" w:color="auto" w:fill="auto"/>
            <w:vAlign w:val="center"/>
          </w:tcPr>
          <w:p w14:paraId="20179A11"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47E4BF4" w14:textId="3B17ADAA"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ж)</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C3497F2" w14:textId="1C8D7988"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тендеру не надав документи у встановлені термін на запит Замовника.</w:t>
            </w:r>
          </w:p>
        </w:tc>
      </w:tr>
      <w:tr w:rsidR="00A207F9" w:rsidRPr="008C7394" w14:paraId="05B407C6" w14:textId="77777777" w:rsidTr="004E4E86">
        <w:trPr>
          <w:cantSplit/>
          <w:trHeight w:val="20"/>
        </w:trPr>
        <w:tc>
          <w:tcPr>
            <w:tcW w:w="1701" w:type="dxa"/>
            <w:vMerge/>
            <w:tcBorders>
              <w:right w:val="single" w:sz="4" w:space="0" w:color="auto"/>
            </w:tcBorders>
            <w:shd w:val="clear" w:color="auto" w:fill="auto"/>
            <w:vAlign w:val="center"/>
          </w:tcPr>
          <w:p w14:paraId="09B5A30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83C538F" w14:textId="33A7FA09" w:rsidR="00A207F9" w:rsidRPr="008C7394" w:rsidRDefault="005A1EBE"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D5E4CC5"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Тендерні пропозиції подані від афілійованих Учасників тендеру.</w:t>
            </w:r>
          </w:p>
        </w:tc>
      </w:tr>
      <w:tr w:rsidR="00A207F9" w:rsidRPr="008C7394" w14:paraId="5916367D" w14:textId="77777777" w:rsidTr="004E4E86">
        <w:trPr>
          <w:cantSplit/>
          <w:trHeight w:val="20"/>
        </w:trPr>
        <w:tc>
          <w:tcPr>
            <w:tcW w:w="1701" w:type="dxa"/>
            <w:vMerge/>
            <w:tcBorders>
              <w:right w:val="single" w:sz="4" w:space="0" w:color="auto"/>
            </w:tcBorders>
            <w:shd w:val="clear" w:color="auto" w:fill="auto"/>
            <w:vAlign w:val="center"/>
          </w:tcPr>
          <w:p w14:paraId="669AE11D"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EBAF97D" w14:textId="59FDF456" w:rsidR="00A207F9" w:rsidRPr="008C7394" w:rsidRDefault="005A1EBE" w:rsidP="00A80AD3">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і)</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6021616"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У складі Тендерної пропозиції присутні товари, роботи або послуги походженням з Російської Федерації</w:t>
            </w:r>
          </w:p>
        </w:tc>
      </w:tr>
      <w:tr w:rsidR="00A207F9" w:rsidRPr="008C7394" w14:paraId="1363BD7A" w14:textId="77777777" w:rsidTr="004E4E86">
        <w:trPr>
          <w:cantSplit/>
          <w:trHeight w:val="20"/>
        </w:trPr>
        <w:tc>
          <w:tcPr>
            <w:tcW w:w="1701" w:type="dxa"/>
            <w:vMerge/>
            <w:tcBorders>
              <w:right w:val="single" w:sz="4" w:space="0" w:color="auto"/>
            </w:tcBorders>
            <w:shd w:val="clear" w:color="auto" w:fill="auto"/>
            <w:vAlign w:val="center"/>
          </w:tcPr>
          <w:p w14:paraId="443533D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12EEE3" w14:textId="7700344C" w:rsidR="00A207F9" w:rsidRPr="008C7394" w:rsidRDefault="005A1EBE" w:rsidP="00A80AD3">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ї)</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9635940" w14:textId="3150374D"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Учасник тендеру підпадає під критерії, визначені ПКМУ №187 від 03.03.2022 року, для контрагентів на укладення договірних зобов</w:t>
            </w:r>
            <w:r w:rsidR="00F552A5"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 xml:space="preserve">язань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A207F9" w:rsidRPr="008C7394" w14:paraId="15A148DC" w14:textId="77777777" w:rsidTr="004E4E86">
        <w:trPr>
          <w:cantSplit/>
          <w:trHeight w:val="20"/>
        </w:trPr>
        <w:tc>
          <w:tcPr>
            <w:tcW w:w="1701" w:type="dxa"/>
            <w:vMerge/>
            <w:tcBorders>
              <w:right w:val="single" w:sz="4" w:space="0" w:color="auto"/>
            </w:tcBorders>
            <w:shd w:val="clear" w:color="auto" w:fill="auto"/>
            <w:vAlign w:val="center"/>
          </w:tcPr>
          <w:p w14:paraId="7468A0E6"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F17E81" w14:textId="0D3D4BE5" w:rsidR="00A207F9" w:rsidRPr="008C7394" w:rsidRDefault="005A1EBE" w:rsidP="00A80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к)</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78F0AE3"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A207F9" w:rsidRPr="008C7394" w14:paraId="16A73AF6" w14:textId="77777777" w:rsidTr="004E4E86">
        <w:trPr>
          <w:cantSplit/>
          <w:trHeight w:val="20"/>
        </w:trPr>
        <w:tc>
          <w:tcPr>
            <w:tcW w:w="1701" w:type="dxa"/>
            <w:vMerge/>
            <w:tcBorders>
              <w:right w:val="single" w:sz="4" w:space="0" w:color="auto"/>
            </w:tcBorders>
            <w:shd w:val="clear" w:color="auto" w:fill="auto"/>
            <w:vAlign w:val="center"/>
          </w:tcPr>
          <w:p w14:paraId="6774E1B5"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tcPr>
          <w:p w14:paraId="0A03C907" w14:textId="77777777" w:rsidR="00A207F9" w:rsidRPr="008C7394" w:rsidRDefault="00A207F9" w:rsidP="00A80AD3">
            <w:pPr>
              <w:spacing w:after="0" w:line="240" w:lineRule="auto"/>
              <w:ind w:left="398" w:hanging="398"/>
              <w:jc w:val="center"/>
              <w:rPr>
                <w:rFonts w:ascii="Times New Roman" w:eastAsia="Calibri" w:hAnsi="Times New Roman" w:cs="Times New Roman"/>
                <w:i/>
                <w:noProof/>
                <w:sz w:val="18"/>
                <w:szCs w:val="18"/>
                <w:lang w:val="uk-UA"/>
              </w:rPr>
            </w:pPr>
            <w:r w:rsidRPr="008C7394">
              <w:rPr>
                <w:rFonts w:ascii="Times New Roman" w:eastAsia="Calibri" w:hAnsi="Times New Roman" w:cs="Times New Roman"/>
                <w:i/>
                <w:noProof/>
                <w:sz w:val="18"/>
                <w:szCs w:val="18"/>
                <w:lang w:val="uk-UA"/>
              </w:rPr>
              <w:t>*</w:t>
            </w:r>
          </w:p>
          <w:p w14:paraId="4E43D713" w14:textId="77777777" w:rsidR="00A207F9" w:rsidRPr="008C7394" w:rsidRDefault="00A207F9" w:rsidP="00A80AD3">
            <w:pPr>
              <w:spacing w:after="0" w:line="240" w:lineRule="auto"/>
              <w:ind w:left="398" w:hanging="398"/>
              <w:jc w:val="center"/>
              <w:rPr>
                <w:rFonts w:ascii="Times New Roman" w:eastAsia="Calibri" w:hAnsi="Times New Roman" w:cs="Times New Roman"/>
                <w:i/>
                <w:noProof/>
                <w:sz w:val="18"/>
                <w:szCs w:val="18"/>
                <w:lang w:val="uk-UA"/>
              </w:rPr>
            </w:pPr>
          </w:p>
          <w:p w14:paraId="39839E73" w14:textId="77777777" w:rsidR="00A207F9" w:rsidRPr="008C7394" w:rsidRDefault="00A207F9" w:rsidP="00A80AD3">
            <w:pPr>
              <w:spacing w:after="0" w:line="240" w:lineRule="auto"/>
              <w:ind w:left="398" w:hanging="398"/>
              <w:jc w:val="center"/>
              <w:rPr>
                <w:rFonts w:ascii="Times New Roman" w:eastAsia="Calibri" w:hAnsi="Times New Roman" w:cs="Times New Roman"/>
                <w:i/>
                <w:noProof/>
                <w:sz w:val="18"/>
                <w:szCs w:val="18"/>
                <w:lang w:val="uk-UA"/>
              </w:rPr>
            </w:pPr>
          </w:p>
          <w:p w14:paraId="3190CCCD" w14:textId="77777777" w:rsidR="00A80AD3" w:rsidRPr="008C7394" w:rsidRDefault="00A80AD3" w:rsidP="00A80AD3">
            <w:pPr>
              <w:spacing w:after="0" w:line="240" w:lineRule="auto"/>
              <w:ind w:left="398" w:hanging="398"/>
              <w:jc w:val="center"/>
              <w:rPr>
                <w:rFonts w:ascii="Times New Roman" w:eastAsia="Calibri" w:hAnsi="Times New Roman" w:cs="Times New Roman"/>
                <w:i/>
                <w:noProof/>
                <w:sz w:val="18"/>
                <w:szCs w:val="18"/>
                <w:lang w:val="uk-UA"/>
              </w:rPr>
            </w:pPr>
          </w:p>
          <w:p w14:paraId="1B0DB4C2" w14:textId="77777777" w:rsidR="00A80AD3" w:rsidRPr="008C7394" w:rsidRDefault="00A80AD3" w:rsidP="00A80AD3">
            <w:pPr>
              <w:spacing w:after="0" w:line="240" w:lineRule="auto"/>
              <w:ind w:left="398" w:hanging="398"/>
              <w:jc w:val="center"/>
              <w:rPr>
                <w:rFonts w:ascii="Times New Roman" w:eastAsia="Calibri" w:hAnsi="Times New Roman" w:cs="Times New Roman"/>
                <w:i/>
                <w:noProof/>
                <w:sz w:val="18"/>
                <w:szCs w:val="18"/>
                <w:lang w:val="uk-UA"/>
              </w:rPr>
            </w:pPr>
          </w:p>
          <w:p w14:paraId="09627D91" w14:textId="77777777" w:rsidR="00A207F9" w:rsidRPr="008C7394" w:rsidRDefault="00A207F9" w:rsidP="00A80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i/>
                <w:noProof/>
                <w:sz w:val="18"/>
                <w:szCs w:val="18"/>
                <w:lang w:val="uk-UA"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277EAB6"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i/>
                <w:sz w:val="18"/>
                <w:szCs w:val="18"/>
                <w:lang w:val="uk-UA" w:eastAsia="ru-RU"/>
              </w:rPr>
            </w:pPr>
            <w:r w:rsidRPr="008C7394">
              <w:rPr>
                <w:rFonts w:ascii="Times New Roman" w:eastAsia="Times New Roman" w:hAnsi="Times New Roman" w:cs="Times New Roman"/>
                <w:i/>
                <w:sz w:val="18"/>
                <w:szCs w:val="18"/>
                <w:lang w:val="uk-UA" w:eastAsia="ru-RU"/>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6D740315" w14:textId="4D7A8555"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i/>
                <w:sz w:val="18"/>
                <w:szCs w:val="18"/>
                <w:lang w:val="uk-UA" w:eastAsia="ru-RU"/>
              </w:rPr>
              <w:t xml:space="preserve">**Методологічна помилка </w:t>
            </w:r>
            <w:r w:rsidR="00F94616" w:rsidRPr="008C7394">
              <w:rPr>
                <w:rFonts w:ascii="Times New Roman" w:eastAsia="Times New Roman" w:hAnsi="Times New Roman" w:cs="Times New Roman"/>
                <w:i/>
                <w:sz w:val="18"/>
                <w:szCs w:val="18"/>
                <w:lang w:val="uk-UA" w:eastAsia="ru-RU"/>
              </w:rPr>
              <w:t>–</w:t>
            </w:r>
            <w:r w:rsidRPr="008C7394">
              <w:rPr>
                <w:rFonts w:ascii="Times New Roman" w:eastAsia="Times New Roman" w:hAnsi="Times New Roman" w:cs="Times New Roman"/>
                <w:i/>
                <w:sz w:val="18"/>
                <w:szCs w:val="18"/>
                <w:lang w:val="uk-UA" w:eastAsia="ru-RU"/>
              </w:rPr>
              <w:t xml:space="preserve">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обов</w:t>
            </w:r>
            <w:r w:rsidR="00F552A5" w:rsidRPr="008C7394">
              <w:rPr>
                <w:rFonts w:ascii="Times New Roman" w:eastAsia="Times New Roman" w:hAnsi="Times New Roman" w:cs="Times New Roman"/>
                <w:i/>
                <w:sz w:val="18"/>
                <w:szCs w:val="18"/>
                <w:lang w:val="uk-UA" w:eastAsia="ru-RU"/>
              </w:rPr>
              <w:t>’</w:t>
            </w:r>
            <w:r w:rsidRPr="008C7394">
              <w:rPr>
                <w:rFonts w:ascii="Times New Roman" w:eastAsia="Times New Roman" w:hAnsi="Times New Roman" w:cs="Times New Roman"/>
                <w:i/>
                <w:sz w:val="18"/>
                <w:szCs w:val="18"/>
                <w:lang w:val="uk-UA" w:eastAsia="ru-RU"/>
              </w:rPr>
              <w:t>язкових податків і платежів, зміни встановлених коефіцієнтів.</w:t>
            </w:r>
            <w:r w:rsidRPr="008C7394">
              <w:rPr>
                <w:rFonts w:ascii="Times New Roman" w:eastAsia="Times New Roman" w:hAnsi="Times New Roman" w:cs="Times New Roman"/>
                <w:i/>
                <w:color w:val="292B2C"/>
                <w:sz w:val="18"/>
                <w:szCs w:val="18"/>
                <w:lang w:val="uk-UA" w:eastAsia="ru-RU"/>
              </w:rPr>
              <w:t xml:space="preserve"> </w:t>
            </w:r>
          </w:p>
        </w:tc>
      </w:tr>
      <w:tr w:rsidR="00A207F9" w:rsidRPr="008C7394" w14:paraId="465A43C6" w14:textId="77777777" w:rsidTr="004E4E86">
        <w:trPr>
          <w:cantSplit/>
          <w:trHeight w:val="340"/>
        </w:trPr>
        <w:tc>
          <w:tcPr>
            <w:tcW w:w="1701" w:type="dxa"/>
            <w:vMerge w:val="restart"/>
            <w:tcBorders>
              <w:right w:val="single" w:sz="4" w:space="0" w:color="auto"/>
            </w:tcBorders>
            <w:shd w:val="clear" w:color="auto" w:fill="auto"/>
            <w:vAlign w:val="center"/>
          </w:tcPr>
          <w:p w14:paraId="288DAC6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bCs/>
                <w:sz w:val="18"/>
                <w:szCs w:val="18"/>
                <w:lang w:val="uk-UA" w:eastAsia="ru-RU"/>
              </w:rPr>
              <w:t xml:space="preserve">11. Відміна торгів </w:t>
            </w:r>
          </w:p>
        </w:tc>
        <w:tc>
          <w:tcPr>
            <w:tcW w:w="567" w:type="dxa"/>
            <w:tcBorders>
              <w:top w:val="single" w:sz="4" w:space="0" w:color="auto"/>
              <w:left w:val="single" w:sz="4" w:space="0" w:color="auto"/>
              <w:bottom w:val="single" w:sz="4" w:space="0" w:color="auto"/>
              <w:right w:val="single" w:sz="4" w:space="0" w:color="auto"/>
            </w:tcBorders>
            <w:vAlign w:val="center"/>
          </w:tcPr>
          <w:p w14:paraId="5E1CF996" w14:textId="77777777" w:rsidR="00A207F9" w:rsidRPr="008C7394" w:rsidRDefault="00A207F9" w:rsidP="00A207F9">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11.1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89FD27A" w14:textId="77777777" w:rsidR="00A207F9" w:rsidRPr="008C7394" w:rsidRDefault="00A207F9" w:rsidP="00A80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Замовник залишає за собою право відмінити тендер у разі:</w:t>
            </w:r>
          </w:p>
        </w:tc>
      </w:tr>
      <w:tr w:rsidR="00A207F9" w:rsidRPr="008C7394" w14:paraId="6EA5A747" w14:textId="77777777" w:rsidTr="004E4E86">
        <w:trPr>
          <w:cantSplit/>
          <w:trHeight w:val="340"/>
        </w:trPr>
        <w:tc>
          <w:tcPr>
            <w:tcW w:w="1701" w:type="dxa"/>
            <w:vMerge/>
            <w:tcBorders>
              <w:right w:val="single" w:sz="4" w:space="0" w:color="auto"/>
            </w:tcBorders>
            <w:shd w:val="clear" w:color="auto" w:fill="auto"/>
            <w:vAlign w:val="center"/>
          </w:tcPr>
          <w:p w14:paraId="0FE6D847"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603CB00" w14:textId="39C5F951" w:rsidR="00A207F9" w:rsidRPr="008C7394" w:rsidRDefault="001944D5" w:rsidP="00A80AD3">
            <w:pPr>
              <w:spacing w:after="0" w:line="240" w:lineRule="auto"/>
              <w:ind w:left="398" w:hanging="398"/>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A8F831B" w14:textId="77777777" w:rsidR="00A207F9" w:rsidRPr="008C7394" w:rsidRDefault="00A207F9" w:rsidP="00A80A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Відсутність подальшої потреби у закупівлі товарів, робіт, послуг.</w:t>
            </w:r>
          </w:p>
        </w:tc>
      </w:tr>
      <w:tr w:rsidR="00A207F9" w:rsidRPr="008C7394" w14:paraId="2C1AF712" w14:textId="77777777" w:rsidTr="004E4E86">
        <w:trPr>
          <w:cantSplit/>
          <w:trHeight w:val="340"/>
        </w:trPr>
        <w:tc>
          <w:tcPr>
            <w:tcW w:w="1701" w:type="dxa"/>
            <w:vMerge/>
            <w:tcBorders>
              <w:right w:val="single" w:sz="4" w:space="0" w:color="auto"/>
            </w:tcBorders>
            <w:shd w:val="clear" w:color="auto" w:fill="auto"/>
            <w:vAlign w:val="center"/>
          </w:tcPr>
          <w:p w14:paraId="640F5463"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B255513" w14:textId="532AB8F5" w:rsidR="00A207F9" w:rsidRPr="008C7394" w:rsidRDefault="001944D5" w:rsidP="00A80AD3">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23D7E17"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Відхилення всіх ТП за підсумками оцінки.</w:t>
            </w:r>
          </w:p>
        </w:tc>
      </w:tr>
      <w:tr w:rsidR="00A207F9" w:rsidRPr="008C7394" w14:paraId="368FBBF1" w14:textId="77777777" w:rsidTr="004E4E86">
        <w:trPr>
          <w:cantSplit/>
          <w:trHeight w:val="340"/>
        </w:trPr>
        <w:tc>
          <w:tcPr>
            <w:tcW w:w="1701" w:type="dxa"/>
            <w:vMerge/>
            <w:tcBorders>
              <w:right w:val="single" w:sz="4" w:space="0" w:color="auto"/>
            </w:tcBorders>
            <w:shd w:val="clear" w:color="auto" w:fill="auto"/>
            <w:vAlign w:val="center"/>
          </w:tcPr>
          <w:p w14:paraId="218548A7"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14103B7" w14:textId="0DA2ADE3" w:rsidR="00A207F9" w:rsidRPr="008C7394" w:rsidRDefault="001944D5" w:rsidP="00A80AD3">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в)</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6383D2E"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Необхідність коригування початкових умов закупівлі (ТД).</w:t>
            </w:r>
          </w:p>
        </w:tc>
      </w:tr>
      <w:tr w:rsidR="00A207F9" w:rsidRPr="008C7394" w14:paraId="7070730E" w14:textId="77777777" w:rsidTr="004E4E86">
        <w:trPr>
          <w:cantSplit/>
          <w:trHeight w:val="340"/>
        </w:trPr>
        <w:tc>
          <w:tcPr>
            <w:tcW w:w="1701" w:type="dxa"/>
            <w:vMerge/>
            <w:tcBorders>
              <w:right w:val="single" w:sz="4" w:space="0" w:color="auto"/>
            </w:tcBorders>
            <w:shd w:val="clear" w:color="auto" w:fill="auto"/>
            <w:vAlign w:val="center"/>
          </w:tcPr>
          <w:p w14:paraId="4329E92A"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9E2B737" w14:textId="57D155E4" w:rsidR="00A207F9" w:rsidRPr="008C7394" w:rsidRDefault="001944D5" w:rsidP="00A80AD3">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г)</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99B9358"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Виявлення порушень (шахрайство / корупція / змову, але не виключно) при проведенні процедури закупівлі.</w:t>
            </w:r>
          </w:p>
        </w:tc>
      </w:tr>
      <w:tr w:rsidR="00A207F9" w:rsidRPr="008C7394" w14:paraId="59BCEDC3" w14:textId="77777777" w:rsidTr="004E4E86">
        <w:trPr>
          <w:cantSplit/>
          <w:trHeight w:val="340"/>
        </w:trPr>
        <w:tc>
          <w:tcPr>
            <w:tcW w:w="1701" w:type="dxa"/>
            <w:vMerge/>
            <w:tcBorders>
              <w:right w:val="single" w:sz="4" w:space="0" w:color="auto"/>
            </w:tcBorders>
            <w:shd w:val="clear" w:color="auto" w:fill="auto"/>
            <w:vAlign w:val="center"/>
          </w:tcPr>
          <w:p w14:paraId="24FAC2FE"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3175B1F" w14:textId="33B6023A" w:rsidR="00A207F9" w:rsidRPr="008C7394" w:rsidRDefault="001944D5" w:rsidP="00A80AD3">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д)</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20F8DB9" w14:textId="77777777"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В разі якщо ціна найбільш вигідної ТП з урахуванням результатів </w:t>
            </w:r>
            <w:r w:rsidRPr="008C7394">
              <w:rPr>
                <w:rFonts w:ascii="Times New Roman" w:eastAsia="Calibri" w:hAnsi="Times New Roman" w:cs="Times New Roman"/>
                <w:sz w:val="18"/>
                <w:szCs w:val="18"/>
                <w:lang w:val="uk-UA"/>
              </w:rPr>
              <w:t>«ПЕРЕГОВОРІВ»,</w:t>
            </w:r>
            <w:r w:rsidRPr="008C7394">
              <w:rPr>
                <w:rFonts w:ascii="Times New Roman" w:eastAsia="Calibri" w:hAnsi="Times New Roman" w:cs="Times New Roman"/>
                <w:strike/>
                <w:sz w:val="18"/>
                <w:szCs w:val="18"/>
                <w:lang w:val="uk-UA"/>
              </w:rPr>
              <w:t xml:space="preserve">  </w:t>
            </w:r>
            <w:r w:rsidRPr="008C7394">
              <w:rPr>
                <w:rFonts w:ascii="Times New Roman" w:eastAsia="Times New Roman" w:hAnsi="Times New Roman" w:cs="Times New Roman"/>
                <w:sz w:val="18"/>
                <w:szCs w:val="18"/>
                <w:lang w:val="uk-UA" w:eastAsia="ru-RU"/>
              </w:rPr>
              <w:t>перевищує ціну, передбачену Замовником на фінансування закупівлі.</w:t>
            </w:r>
          </w:p>
        </w:tc>
      </w:tr>
      <w:tr w:rsidR="00A207F9" w:rsidRPr="008C7394" w14:paraId="1D8AFF41" w14:textId="77777777" w:rsidTr="004E4E86">
        <w:trPr>
          <w:cantSplit/>
          <w:trHeight w:val="340"/>
        </w:trPr>
        <w:tc>
          <w:tcPr>
            <w:tcW w:w="1701" w:type="dxa"/>
            <w:vMerge/>
            <w:tcBorders>
              <w:right w:val="single" w:sz="4" w:space="0" w:color="auto"/>
            </w:tcBorders>
            <w:shd w:val="clear" w:color="auto" w:fill="auto"/>
            <w:vAlign w:val="center"/>
          </w:tcPr>
          <w:p w14:paraId="3FFA3FE9"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right w:val="single" w:sz="4" w:space="0" w:color="auto"/>
            </w:tcBorders>
            <w:vAlign w:val="center"/>
          </w:tcPr>
          <w:p w14:paraId="0E95FCF9" w14:textId="6E4A4E5C" w:rsidR="00A207F9" w:rsidRPr="008C7394" w:rsidRDefault="001944D5" w:rsidP="00A80AD3">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noProof/>
                <w:sz w:val="18"/>
                <w:szCs w:val="18"/>
                <w:lang w:val="uk-UA" w:eastAsia="ru-RU"/>
              </w:rPr>
              <w:t>є)</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B169CD2" w14:textId="64CB50A1" w:rsidR="00A207F9" w:rsidRPr="008C7394" w:rsidRDefault="00A207F9" w:rsidP="00A80AD3">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 xml:space="preserve">У тендері взяли участь афілійовані Учасники, при цьому кількість пропозицій, поданих не афілійовані з ними Учасниками </w:t>
            </w:r>
            <w:r w:rsidR="00F94616" w:rsidRPr="008C7394">
              <w:rPr>
                <w:rFonts w:ascii="Times New Roman" w:eastAsia="Calibri" w:hAnsi="Times New Roman" w:cs="Times New Roman"/>
                <w:sz w:val="18"/>
                <w:szCs w:val="18"/>
                <w:lang w:val="uk-UA"/>
              </w:rPr>
              <w:t>–</w:t>
            </w:r>
            <w:r w:rsidRPr="008C7394">
              <w:rPr>
                <w:rFonts w:ascii="Times New Roman" w:eastAsia="Calibri" w:hAnsi="Times New Roman" w:cs="Times New Roman"/>
                <w:sz w:val="18"/>
                <w:szCs w:val="18"/>
                <w:lang w:val="uk-UA"/>
              </w:rPr>
              <w:t xml:space="preserve"> менше двох.</w:t>
            </w:r>
          </w:p>
        </w:tc>
      </w:tr>
      <w:tr w:rsidR="006B7D1A" w:rsidRPr="008C7394" w14:paraId="051F7B2A" w14:textId="77777777" w:rsidTr="004E4E86">
        <w:trPr>
          <w:cantSplit/>
          <w:trHeight w:val="340"/>
        </w:trPr>
        <w:tc>
          <w:tcPr>
            <w:tcW w:w="1701" w:type="dxa"/>
            <w:vMerge/>
            <w:tcBorders>
              <w:right w:val="single" w:sz="4" w:space="0" w:color="auto"/>
            </w:tcBorders>
            <w:shd w:val="clear" w:color="auto" w:fill="auto"/>
            <w:vAlign w:val="center"/>
          </w:tcPr>
          <w:p w14:paraId="5B30BD2A" w14:textId="77777777" w:rsidR="006B7D1A" w:rsidRPr="008C7394" w:rsidRDefault="006B7D1A"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right w:val="single" w:sz="4" w:space="0" w:color="auto"/>
            </w:tcBorders>
            <w:vAlign w:val="center"/>
          </w:tcPr>
          <w:p w14:paraId="77D5DEE1" w14:textId="455636A4" w:rsidR="006B7D1A" w:rsidRPr="008C7394" w:rsidRDefault="001944D5" w:rsidP="00A80AD3">
            <w:pPr>
              <w:tabs>
                <w:tab w:val="left" w:pos="426"/>
              </w:tabs>
              <w:spacing w:after="0" w:line="240" w:lineRule="auto"/>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ж)</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CA1EF8D" w14:textId="77777777" w:rsidR="006B7D1A" w:rsidRPr="008C7394" w:rsidRDefault="006B7D1A" w:rsidP="006B7D1A">
            <w:pPr>
              <w:tabs>
                <w:tab w:val="left" w:pos="426"/>
              </w:tabs>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Подано чи допущено до оцінки одна ТП.</w:t>
            </w:r>
          </w:p>
          <w:p w14:paraId="62D449C8" w14:textId="0B6FBC02" w:rsidR="006B7D1A" w:rsidRPr="008C7394" w:rsidRDefault="006B7D1A" w:rsidP="006B7D1A">
            <w:pPr>
              <w:tabs>
                <w:tab w:val="left" w:pos="426"/>
              </w:tabs>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Тендер може бути відмінено частково (за лотом).</w:t>
            </w:r>
          </w:p>
        </w:tc>
      </w:tr>
      <w:tr w:rsidR="006B7D1A" w:rsidRPr="008C7394" w14:paraId="16E20C4A" w14:textId="77777777" w:rsidTr="004E4E86">
        <w:trPr>
          <w:cantSplit/>
          <w:trHeight w:val="340"/>
        </w:trPr>
        <w:tc>
          <w:tcPr>
            <w:tcW w:w="1701" w:type="dxa"/>
            <w:vMerge/>
            <w:tcBorders>
              <w:right w:val="single" w:sz="4" w:space="0" w:color="auto"/>
            </w:tcBorders>
            <w:shd w:val="clear" w:color="auto" w:fill="auto"/>
            <w:vAlign w:val="center"/>
          </w:tcPr>
          <w:p w14:paraId="38F41A1F" w14:textId="77777777" w:rsidR="006B7D1A" w:rsidRPr="008C7394" w:rsidRDefault="006B7D1A" w:rsidP="006B7D1A">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right w:val="single" w:sz="4" w:space="0" w:color="auto"/>
            </w:tcBorders>
            <w:vAlign w:val="center"/>
          </w:tcPr>
          <w:p w14:paraId="079AF11B" w14:textId="2B0FAA9C" w:rsidR="006B7D1A" w:rsidRPr="008C7394" w:rsidRDefault="001944D5" w:rsidP="006B7D1A">
            <w:pPr>
              <w:tabs>
                <w:tab w:val="left" w:pos="426"/>
              </w:tabs>
              <w:spacing w:after="0" w:line="240" w:lineRule="auto"/>
              <w:jc w:val="center"/>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E20441E" w14:textId="25B31972" w:rsidR="006B7D1A" w:rsidRPr="008C7394" w:rsidRDefault="006B7D1A" w:rsidP="006B7D1A">
            <w:pPr>
              <w:tabs>
                <w:tab w:val="left" w:pos="426"/>
              </w:tabs>
              <w:spacing w:after="0" w:line="240" w:lineRule="auto"/>
              <w:ind w:left="114" w:right="114"/>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Подано чи допущено до оцінки одна ТП.</w:t>
            </w:r>
          </w:p>
        </w:tc>
      </w:tr>
      <w:tr w:rsidR="00A207F9" w:rsidRPr="008C7394" w14:paraId="33B7A848" w14:textId="77777777" w:rsidTr="004E4E86">
        <w:trPr>
          <w:cantSplit/>
          <w:trHeight w:val="210"/>
        </w:trPr>
        <w:tc>
          <w:tcPr>
            <w:tcW w:w="1701" w:type="dxa"/>
            <w:vMerge w:val="restart"/>
            <w:tcBorders>
              <w:right w:val="single" w:sz="4" w:space="0" w:color="auto"/>
            </w:tcBorders>
            <w:shd w:val="clear" w:color="auto" w:fill="auto"/>
            <w:vAlign w:val="center"/>
          </w:tcPr>
          <w:p w14:paraId="3719E7FC"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sz w:val="18"/>
                <w:szCs w:val="18"/>
                <w:lang w:val="uk-UA" w:eastAsia="ru-RU"/>
              </w:rPr>
              <w:t>12. Вибір переможця торгів</w:t>
            </w:r>
          </w:p>
        </w:tc>
        <w:tc>
          <w:tcPr>
            <w:tcW w:w="567" w:type="dxa"/>
            <w:tcBorders>
              <w:top w:val="single" w:sz="4" w:space="0" w:color="auto"/>
              <w:left w:val="single" w:sz="4" w:space="0" w:color="auto"/>
              <w:bottom w:val="single" w:sz="4" w:space="0" w:color="auto"/>
              <w:right w:val="single" w:sz="4" w:space="0" w:color="auto"/>
            </w:tcBorders>
            <w:vAlign w:val="center"/>
          </w:tcPr>
          <w:p w14:paraId="77E57786"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9274CBC"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Вибір Переможця тендеру здійснюється за допомогою розгляду та оцінки поданих ТП у порядку визначеному Розділом 8 цієї ТД з урахуванням відповідності\не відповідності встановленим вимогам ТД в цілому.</w:t>
            </w:r>
          </w:p>
        </w:tc>
      </w:tr>
      <w:tr w:rsidR="00A207F9" w:rsidRPr="008C7394" w14:paraId="78E0BEAD" w14:textId="77777777" w:rsidTr="004E4E86">
        <w:trPr>
          <w:cantSplit/>
          <w:trHeight w:val="210"/>
        </w:trPr>
        <w:tc>
          <w:tcPr>
            <w:tcW w:w="1701" w:type="dxa"/>
            <w:vMerge/>
            <w:tcBorders>
              <w:right w:val="single" w:sz="4" w:space="0" w:color="auto"/>
            </w:tcBorders>
            <w:shd w:val="clear" w:color="auto" w:fill="auto"/>
            <w:vAlign w:val="center"/>
          </w:tcPr>
          <w:p w14:paraId="27BF9FC9"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619C63" w14:textId="1310E1EA"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12.2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4B96EEA" w14:textId="4D9E18C1"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Замовник проводить технічну\кваліфікаційну оцінку Тендерних пропозицій на</w:t>
            </w:r>
            <w:r w:rsidR="006B7D1A" w:rsidRPr="008C7394">
              <w:rPr>
                <w:rFonts w:ascii="Times New Roman" w:eastAsia="Times New Roman" w:hAnsi="Times New Roman" w:cs="Times New Roman"/>
                <w:sz w:val="18"/>
                <w:szCs w:val="18"/>
                <w:lang w:val="uk-UA" w:eastAsia="ru-RU"/>
              </w:rPr>
              <w:t xml:space="preserve"> відповідність\не відповідність установленим вимогам ТД.</w:t>
            </w:r>
            <w:r w:rsidRPr="008C7394">
              <w:rPr>
                <w:rFonts w:ascii="Times New Roman" w:eastAsia="Times New Roman" w:hAnsi="Times New Roman" w:cs="Times New Roman"/>
                <w:sz w:val="18"/>
                <w:szCs w:val="18"/>
                <w:lang w:val="uk-UA" w:eastAsia="ru-RU"/>
              </w:rPr>
              <w:t xml:space="preserve">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5. </w:t>
            </w:r>
          </w:p>
        </w:tc>
      </w:tr>
      <w:tr w:rsidR="00A207F9" w:rsidRPr="008C7394" w14:paraId="38106261" w14:textId="77777777" w:rsidTr="004E4E86">
        <w:trPr>
          <w:cantSplit/>
          <w:trHeight w:val="210"/>
        </w:trPr>
        <w:tc>
          <w:tcPr>
            <w:tcW w:w="1701" w:type="dxa"/>
            <w:vMerge/>
            <w:tcBorders>
              <w:right w:val="single" w:sz="4" w:space="0" w:color="auto"/>
            </w:tcBorders>
            <w:shd w:val="clear" w:color="auto" w:fill="auto"/>
            <w:vAlign w:val="center"/>
          </w:tcPr>
          <w:p w14:paraId="60FFF17A"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55DFAE42"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12D0B1F" w14:textId="70CDDEA0"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w:t>
            </w:r>
            <w:r w:rsidR="00D36032" w:rsidRPr="008C7394">
              <w:rPr>
                <w:rFonts w:ascii="Times New Roman" w:eastAsia="Times New Roman" w:hAnsi="Times New Roman" w:cs="Times New Roman"/>
                <w:sz w:val="18"/>
                <w:szCs w:val="18"/>
                <w:lang w:val="uk-UA" w:eastAsia="ru-RU"/>
              </w:rPr>
              <w:t>тості, починаючи з найкращої.</w:t>
            </w:r>
          </w:p>
        </w:tc>
      </w:tr>
      <w:tr w:rsidR="00A207F9" w:rsidRPr="008C7394" w14:paraId="59897717" w14:textId="77777777" w:rsidTr="004E4E86">
        <w:trPr>
          <w:cantSplit/>
          <w:trHeight w:val="210"/>
        </w:trPr>
        <w:tc>
          <w:tcPr>
            <w:tcW w:w="1701" w:type="dxa"/>
            <w:vMerge/>
            <w:tcBorders>
              <w:right w:val="single" w:sz="4" w:space="0" w:color="auto"/>
            </w:tcBorders>
            <w:shd w:val="clear" w:color="auto" w:fill="auto"/>
            <w:vAlign w:val="center"/>
          </w:tcPr>
          <w:p w14:paraId="679AECF8"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D81C135" w14:textId="77777777" w:rsidR="00A207F9" w:rsidRPr="008C7394" w:rsidRDefault="00A207F9" w:rsidP="00A207F9">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12.4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5DDE34C"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1C65BAAC"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05B706B8" w14:textId="3D46CD62"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8C7394">
              <w:rPr>
                <w:rFonts w:ascii="Times New Roman" w:eastAsia="Calibri" w:hAnsi="Times New Roman" w:cs="Times New Roman"/>
                <w:sz w:val="18"/>
                <w:szCs w:val="18"/>
                <w:lang w:val="uk-UA"/>
              </w:rPr>
              <w:t xml:space="preserve"> Замовник визнав найбільш економічно вигідною за рез</w:t>
            </w:r>
            <w:r w:rsidR="006B7D1A" w:rsidRPr="008C7394">
              <w:rPr>
                <w:rFonts w:ascii="Times New Roman" w:eastAsia="Calibri" w:hAnsi="Times New Roman" w:cs="Times New Roman"/>
                <w:sz w:val="18"/>
                <w:szCs w:val="18"/>
                <w:lang w:val="uk-UA"/>
              </w:rPr>
              <w:t>ультатами процедури закупівлі.</w:t>
            </w:r>
          </w:p>
        </w:tc>
      </w:tr>
      <w:tr w:rsidR="00A207F9" w:rsidRPr="008C7394" w14:paraId="5FD8645F" w14:textId="77777777" w:rsidTr="004E4E86">
        <w:trPr>
          <w:cantSplit/>
          <w:trHeight w:val="340"/>
        </w:trPr>
        <w:tc>
          <w:tcPr>
            <w:tcW w:w="1701" w:type="dxa"/>
            <w:vMerge/>
            <w:tcBorders>
              <w:right w:val="single" w:sz="4" w:space="0" w:color="auto"/>
            </w:tcBorders>
            <w:shd w:val="clear" w:color="auto" w:fill="auto"/>
            <w:vAlign w:val="center"/>
          </w:tcPr>
          <w:p w14:paraId="09AA9AAE"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right w:val="single" w:sz="4" w:space="0" w:color="auto"/>
            </w:tcBorders>
            <w:vAlign w:val="center"/>
          </w:tcPr>
          <w:p w14:paraId="70FCB935" w14:textId="09B78D2D" w:rsidR="00A207F9" w:rsidRPr="008C7394" w:rsidRDefault="00A207F9" w:rsidP="00A80AD3">
            <w:pPr>
              <w:tabs>
                <w:tab w:val="left" w:pos="426"/>
              </w:tabs>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12.5</w:t>
            </w:r>
          </w:p>
        </w:tc>
        <w:tc>
          <w:tcPr>
            <w:tcW w:w="8080" w:type="dxa"/>
            <w:tcBorders>
              <w:top w:val="single" w:sz="4" w:space="0" w:color="auto"/>
              <w:left w:val="single" w:sz="4" w:space="0" w:color="auto"/>
              <w:right w:val="single" w:sz="4" w:space="0" w:color="auto"/>
            </w:tcBorders>
            <w:shd w:val="clear" w:color="auto" w:fill="auto"/>
            <w:vAlign w:val="center"/>
          </w:tcPr>
          <w:p w14:paraId="2A5A28B5"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Повідомлення про результати тендеру\визначення переможця – ЕТМ направляє автоматично.</w:t>
            </w:r>
          </w:p>
        </w:tc>
      </w:tr>
      <w:tr w:rsidR="00A207F9" w:rsidRPr="008C7394" w14:paraId="223229E3" w14:textId="77777777" w:rsidTr="004E4E86">
        <w:trPr>
          <w:cantSplit/>
          <w:trHeight w:val="435"/>
        </w:trPr>
        <w:tc>
          <w:tcPr>
            <w:tcW w:w="1701" w:type="dxa"/>
            <w:vMerge w:val="restart"/>
            <w:tcBorders>
              <w:right w:val="single" w:sz="4" w:space="0" w:color="auto"/>
            </w:tcBorders>
            <w:shd w:val="clear" w:color="auto" w:fill="auto"/>
            <w:vAlign w:val="center"/>
          </w:tcPr>
          <w:p w14:paraId="0B8F6855"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13. Укладення договору</w:t>
            </w:r>
          </w:p>
        </w:tc>
        <w:tc>
          <w:tcPr>
            <w:tcW w:w="567" w:type="dxa"/>
            <w:tcBorders>
              <w:top w:val="single" w:sz="4" w:space="0" w:color="auto"/>
              <w:left w:val="single" w:sz="4" w:space="0" w:color="auto"/>
              <w:bottom w:val="single" w:sz="4" w:space="0" w:color="auto"/>
              <w:right w:val="single" w:sz="4" w:space="0" w:color="auto"/>
            </w:tcBorders>
            <w:vAlign w:val="center"/>
          </w:tcPr>
          <w:p w14:paraId="17A233DD" w14:textId="61AFAF8B" w:rsidR="00A207F9" w:rsidRPr="008C7394" w:rsidRDefault="00A207F9" w:rsidP="00A80AD3">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13.1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44AC547D" w14:textId="77777777" w:rsidR="00A207F9" w:rsidRPr="008C7394" w:rsidRDefault="00A207F9" w:rsidP="00D008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A207F9" w:rsidRPr="008C7394" w14:paraId="3AE14FBC" w14:textId="77777777" w:rsidTr="004E4E86">
        <w:trPr>
          <w:cantSplit/>
          <w:trHeight w:val="435"/>
        </w:trPr>
        <w:tc>
          <w:tcPr>
            <w:tcW w:w="1701" w:type="dxa"/>
            <w:vMerge/>
            <w:tcBorders>
              <w:right w:val="single" w:sz="4" w:space="0" w:color="auto"/>
            </w:tcBorders>
            <w:shd w:val="clear" w:color="auto" w:fill="auto"/>
            <w:vAlign w:val="center"/>
          </w:tcPr>
          <w:p w14:paraId="797DA135"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39E73D9" w14:textId="2BEE4A2E"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13.2</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50CF46F0" w14:textId="77777777" w:rsidR="00A207F9" w:rsidRPr="008C7394" w:rsidRDefault="00A207F9" w:rsidP="00D00836">
            <w:pPr>
              <w:tabs>
                <w:tab w:val="left" w:pos="426"/>
              </w:tabs>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Замовник та Переможець тендеру укладають Договір про закупівлю, відповідно до проекту Основних умов договору, який викладено в даній ТД (Додаток 2.1.).</w:t>
            </w:r>
          </w:p>
        </w:tc>
      </w:tr>
      <w:tr w:rsidR="00A207F9" w:rsidRPr="008C7394" w14:paraId="7902BA9E" w14:textId="77777777" w:rsidTr="004E4E86">
        <w:trPr>
          <w:cantSplit/>
          <w:trHeight w:val="435"/>
        </w:trPr>
        <w:tc>
          <w:tcPr>
            <w:tcW w:w="1701" w:type="dxa"/>
            <w:vMerge/>
            <w:tcBorders>
              <w:right w:val="single" w:sz="4" w:space="0" w:color="auto"/>
            </w:tcBorders>
            <w:shd w:val="clear" w:color="auto" w:fill="auto"/>
            <w:vAlign w:val="center"/>
          </w:tcPr>
          <w:p w14:paraId="70BCC45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14C671FE" w14:textId="6FA082A7"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13.3</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1C0FCBF5" w14:textId="3FF4661F" w:rsidR="00A207F9" w:rsidRPr="008C7394" w:rsidRDefault="00A207F9" w:rsidP="00D00836">
            <w:pPr>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Умови акцептованої Тендерної пропозиції </w:t>
            </w:r>
            <w:r w:rsidRPr="008C7394">
              <w:rPr>
                <w:rFonts w:ascii="Times New Roman" w:eastAsia="Times New Roman" w:hAnsi="Times New Roman" w:cs="Times New Roman"/>
                <w:sz w:val="18"/>
                <w:szCs w:val="18"/>
                <w:lang w:val="uk-UA" w:eastAsia="ru-RU"/>
              </w:rPr>
              <w:t xml:space="preserve">з урахуванням виправлення арифметично </w:t>
            </w:r>
            <w:r w:rsidR="00F94616" w:rsidRPr="008C7394">
              <w:rPr>
                <w:rFonts w:ascii="Times New Roman" w:eastAsia="Times New Roman" w:hAnsi="Times New Roman" w:cs="Times New Roman"/>
                <w:sz w:val="18"/>
                <w:szCs w:val="18"/>
                <w:lang w:val="uk-UA" w:eastAsia="ru-RU"/>
              </w:rPr>
              <w:t>–</w:t>
            </w:r>
            <w:r w:rsidRPr="008C7394">
              <w:rPr>
                <w:rFonts w:ascii="Times New Roman" w:eastAsia="Times New Roman" w:hAnsi="Times New Roman" w:cs="Times New Roman"/>
                <w:sz w:val="18"/>
                <w:szCs w:val="18"/>
                <w:lang w:val="uk-UA" w:eastAsia="ru-RU"/>
              </w:rPr>
              <w:t xml:space="preserve"> математичних, методологічних помилок та результатів </w:t>
            </w:r>
            <w:r w:rsidRPr="008C7394">
              <w:rPr>
                <w:rFonts w:ascii="Times New Roman" w:eastAsia="Calibri" w:hAnsi="Times New Roman" w:cs="Times New Roman"/>
                <w:sz w:val="18"/>
                <w:szCs w:val="18"/>
                <w:lang w:val="uk-UA"/>
              </w:rPr>
              <w:t>«ПЕРЕГОВОРІВ» (у разі наявності) – не повин</w:t>
            </w:r>
            <w:r w:rsidR="00F552A5" w:rsidRPr="008C7394">
              <w:rPr>
                <w:rFonts w:ascii="Times New Roman" w:eastAsia="Calibri" w:hAnsi="Times New Roman" w:cs="Times New Roman"/>
                <w:sz w:val="18"/>
                <w:szCs w:val="18"/>
                <w:lang w:val="uk-UA"/>
              </w:rPr>
              <w:t>н</w:t>
            </w:r>
            <w:r w:rsidRPr="008C7394">
              <w:rPr>
                <w:rFonts w:ascii="Times New Roman" w:eastAsia="Calibri" w:hAnsi="Times New Roman" w:cs="Times New Roman"/>
                <w:sz w:val="18"/>
                <w:szCs w:val="18"/>
                <w:lang w:val="uk-UA"/>
              </w:rPr>
              <w:t>і відрізнятись від умов  Договору про закупівлю.</w:t>
            </w:r>
          </w:p>
          <w:p w14:paraId="25102FB3" w14:textId="13DFF5E9" w:rsidR="00A207F9" w:rsidRPr="008C7394" w:rsidRDefault="00A207F9" w:rsidP="00D00836">
            <w:pPr>
              <w:tabs>
                <w:tab w:val="left" w:pos="426"/>
              </w:tabs>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зобов</w:t>
            </w:r>
            <w:r w:rsidR="00F552A5" w:rsidRPr="008C7394">
              <w:rPr>
                <w:rFonts w:ascii="Times New Roman" w:eastAsia="Calibri" w:hAnsi="Times New Roman" w:cs="Times New Roman"/>
                <w:sz w:val="18"/>
                <w:szCs w:val="18"/>
                <w:lang w:val="uk-UA"/>
              </w:rPr>
              <w:t>’</w:t>
            </w:r>
            <w:r w:rsidRPr="008C7394">
              <w:rPr>
                <w:rFonts w:ascii="Times New Roman" w:eastAsia="Calibri" w:hAnsi="Times New Roman" w:cs="Times New Roman"/>
                <w:sz w:val="18"/>
                <w:szCs w:val="18"/>
                <w:lang w:val="uk-UA"/>
              </w:rPr>
              <w:t>язаний надати відповідний Графік у складі Тендерної</w:t>
            </w:r>
            <w:r w:rsidR="006B7D1A" w:rsidRPr="008C7394">
              <w:rPr>
                <w:rFonts w:ascii="Times New Roman" w:eastAsia="Calibri" w:hAnsi="Times New Roman" w:cs="Times New Roman"/>
                <w:sz w:val="18"/>
                <w:szCs w:val="18"/>
                <w:lang w:val="uk-UA"/>
              </w:rPr>
              <w:t xml:space="preserve"> пропозиції.</w:t>
            </w:r>
          </w:p>
        </w:tc>
      </w:tr>
      <w:tr w:rsidR="00A207F9" w:rsidRPr="008C7394" w14:paraId="718D40FA" w14:textId="77777777" w:rsidTr="004E4E86">
        <w:trPr>
          <w:cantSplit/>
          <w:trHeight w:val="435"/>
        </w:trPr>
        <w:tc>
          <w:tcPr>
            <w:tcW w:w="1701" w:type="dxa"/>
            <w:vMerge/>
            <w:tcBorders>
              <w:right w:val="single" w:sz="4" w:space="0" w:color="auto"/>
            </w:tcBorders>
            <w:shd w:val="clear" w:color="auto" w:fill="auto"/>
            <w:vAlign w:val="center"/>
          </w:tcPr>
          <w:p w14:paraId="78BE425F"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360523D5" w14:textId="7BC1267E"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13.4</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E3C7CD0" w14:textId="1ED0AD9A"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rPr>
            </w:pPr>
            <w:r w:rsidRPr="008C7394">
              <w:rPr>
                <w:rFonts w:ascii="Times New Roman" w:eastAsia="Times New Roman" w:hAnsi="Times New Roman" w:cs="Times New Roman"/>
                <w:sz w:val="18"/>
                <w:szCs w:val="18"/>
                <w:lang w:val="uk-UA"/>
              </w:rPr>
              <w:t>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як відмова  від укладення Договору з настанням подальших наслідків визначених п</w:t>
            </w:r>
            <w:r w:rsidR="00F552A5" w:rsidRPr="008C7394">
              <w:rPr>
                <w:rFonts w:ascii="Times New Roman" w:eastAsia="Times New Roman" w:hAnsi="Times New Roman" w:cs="Times New Roman"/>
                <w:sz w:val="18"/>
                <w:szCs w:val="18"/>
                <w:lang w:val="uk-UA"/>
              </w:rPr>
              <w:t>унктом 12.3. Тендерної документа</w:t>
            </w:r>
            <w:r w:rsidRPr="008C7394">
              <w:rPr>
                <w:rFonts w:ascii="Times New Roman" w:eastAsia="Times New Roman" w:hAnsi="Times New Roman" w:cs="Times New Roman"/>
                <w:sz w:val="18"/>
                <w:szCs w:val="18"/>
                <w:lang w:val="uk-UA"/>
              </w:rPr>
              <w:t xml:space="preserve">ції. </w:t>
            </w:r>
          </w:p>
        </w:tc>
      </w:tr>
      <w:tr w:rsidR="00A207F9" w:rsidRPr="008C7394" w14:paraId="04B53666" w14:textId="77777777" w:rsidTr="004E4E86">
        <w:trPr>
          <w:cantSplit/>
          <w:trHeight w:val="662"/>
        </w:trPr>
        <w:tc>
          <w:tcPr>
            <w:tcW w:w="1701" w:type="dxa"/>
            <w:tcBorders>
              <w:right w:val="single" w:sz="4" w:space="0" w:color="auto"/>
            </w:tcBorders>
            <w:shd w:val="clear" w:color="auto" w:fill="auto"/>
            <w:vAlign w:val="center"/>
          </w:tcPr>
          <w:p w14:paraId="5302BC1E" w14:textId="77777777" w:rsidR="00A207F9" w:rsidRPr="008C7394" w:rsidRDefault="00A207F9" w:rsidP="00A207F9">
            <w:pPr>
              <w:spacing w:after="0" w:line="240" w:lineRule="auto"/>
              <w:jc w:val="center"/>
              <w:rPr>
                <w:rFonts w:ascii="Times New Roman" w:eastAsia="Calibri" w:hAnsi="Times New Roman" w:cs="Times New Roman"/>
                <w:b/>
                <w:sz w:val="18"/>
                <w:szCs w:val="18"/>
                <w:lang w:val="uk-UA"/>
              </w:rPr>
            </w:pPr>
            <w:r w:rsidRPr="008C7394">
              <w:rPr>
                <w:rFonts w:ascii="Times New Roman" w:eastAsia="Times New Roman" w:hAnsi="Times New Roman" w:cs="Times New Roman"/>
                <w:b/>
                <w:bCs/>
                <w:sz w:val="18"/>
                <w:szCs w:val="18"/>
                <w:lang w:val="uk-UA" w:eastAsia="ru-RU"/>
              </w:rPr>
              <w:t xml:space="preserve">14. Забезпечення виконання договору / </w:t>
            </w:r>
            <w:r w:rsidRPr="008C7394">
              <w:rPr>
                <w:rFonts w:ascii="Times New Roman" w:eastAsia="Calibri" w:hAnsi="Times New Roman" w:cs="Times New Roman"/>
                <w:b/>
                <w:sz w:val="18"/>
                <w:szCs w:val="18"/>
                <w:lang w:val="uk-UA"/>
              </w:rPr>
              <w:t>Гарантійних зобов`язань по договору</w:t>
            </w:r>
          </w:p>
        </w:tc>
        <w:tc>
          <w:tcPr>
            <w:tcW w:w="567" w:type="dxa"/>
            <w:tcBorders>
              <w:top w:val="single" w:sz="4" w:space="0" w:color="auto"/>
              <w:left w:val="single" w:sz="4" w:space="0" w:color="auto"/>
              <w:bottom w:val="single" w:sz="4" w:space="0" w:color="auto"/>
              <w:right w:val="single" w:sz="4" w:space="0" w:color="auto"/>
            </w:tcBorders>
            <w:vAlign w:val="center"/>
          </w:tcPr>
          <w:p w14:paraId="2AF7AA22" w14:textId="1497D098"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14.1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A46AF04" w14:textId="77777777" w:rsidR="00A207F9" w:rsidRPr="008C7394" w:rsidRDefault="00A207F9" w:rsidP="00A80AD3">
            <w:pPr>
              <w:spacing w:after="0" w:line="240" w:lineRule="auto"/>
              <w:ind w:left="114" w:right="114"/>
              <w:jc w:val="both"/>
              <w:rPr>
                <w:rFonts w:ascii="Times New Roman" w:eastAsia="Times New Roman" w:hAnsi="Times New Roman" w:cs="Times New Roman"/>
                <w:sz w:val="18"/>
                <w:szCs w:val="18"/>
                <w:lang w:val="uk-UA"/>
              </w:rPr>
            </w:pPr>
            <w:r w:rsidRPr="008C7394">
              <w:rPr>
                <w:rFonts w:ascii="Times New Roman" w:eastAsia="Times New Roman" w:hAnsi="Times New Roman" w:cs="Times New Roman"/>
                <w:sz w:val="18"/>
                <w:szCs w:val="18"/>
                <w:lang w:val="uk-UA" w:eastAsia="ru-RU"/>
              </w:rPr>
              <w:t>Не вимагається.</w:t>
            </w:r>
          </w:p>
        </w:tc>
      </w:tr>
      <w:tr w:rsidR="00A207F9" w:rsidRPr="008C7394" w14:paraId="672F0A06" w14:textId="77777777" w:rsidTr="004E4E86">
        <w:trPr>
          <w:cantSplit/>
          <w:trHeight w:val="662"/>
        </w:trPr>
        <w:tc>
          <w:tcPr>
            <w:tcW w:w="1701" w:type="dxa"/>
            <w:tcBorders>
              <w:right w:val="single" w:sz="4" w:space="0" w:color="auto"/>
            </w:tcBorders>
            <w:shd w:val="clear" w:color="auto" w:fill="auto"/>
            <w:vAlign w:val="center"/>
          </w:tcPr>
          <w:p w14:paraId="36F4A9F7" w14:textId="77777777" w:rsidR="00A207F9" w:rsidRPr="008C7394" w:rsidRDefault="00A207F9" w:rsidP="00FD29A5">
            <w:pPr>
              <w:spacing w:after="0" w:line="240" w:lineRule="auto"/>
              <w:ind w:left="-28" w:hanging="2"/>
              <w:jc w:val="center"/>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bCs/>
                <w:sz w:val="18"/>
                <w:szCs w:val="18"/>
                <w:lang w:val="uk-UA" w:eastAsia="ru-RU"/>
              </w:rPr>
              <w:t>15. Конфіденційність</w:t>
            </w:r>
          </w:p>
        </w:tc>
        <w:tc>
          <w:tcPr>
            <w:tcW w:w="567" w:type="dxa"/>
            <w:tcBorders>
              <w:top w:val="single" w:sz="4" w:space="0" w:color="auto"/>
              <w:left w:val="single" w:sz="4" w:space="0" w:color="auto"/>
              <w:bottom w:val="single" w:sz="4" w:space="0" w:color="auto"/>
              <w:right w:val="single" w:sz="4" w:space="0" w:color="auto"/>
            </w:tcBorders>
            <w:vAlign w:val="center"/>
          </w:tcPr>
          <w:p w14:paraId="63294A6F" w14:textId="1F2A212D"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15.1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42197F22" w14:textId="77777777" w:rsidR="00A207F9" w:rsidRPr="008C7394" w:rsidRDefault="00A207F9" w:rsidP="00D00836">
            <w:pPr>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Замовник протягом усього процесу здійснення закупівлі забезпечує конфіденційність інформації, наданої Учасниками.</w:t>
            </w:r>
          </w:p>
        </w:tc>
      </w:tr>
      <w:tr w:rsidR="00A207F9" w:rsidRPr="008C7394" w14:paraId="4A4DF8B9" w14:textId="77777777" w:rsidTr="004E4E86">
        <w:trPr>
          <w:cantSplit/>
          <w:trHeight w:val="537"/>
        </w:trPr>
        <w:tc>
          <w:tcPr>
            <w:tcW w:w="1701" w:type="dxa"/>
            <w:vMerge w:val="restart"/>
            <w:tcBorders>
              <w:right w:val="single" w:sz="4" w:space="0" w:color="auto"/>
            </w:tcBorders>
            <w:shd w:val="clear" w:color="auto" w:fill="auto"/>
            <w:vAlign w:val="center"/>
          </w:tcPr>
          <w:p w14:paraId="12A07DBF"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bCs/>
                <w:sz w:val="18"/>
                <w:szCs w:val="18"/>
                <w:lang w:val="uk-UA" w:eastAsia="ru-RU"/>
              </w:rPr>
              <w:t>16. Порядок подання та розгляд скарг</w:t>
            </w:r>
          </w:p>
        </w:tc>
        <w:tc>
          <w:tcPr>
            <w:tcW w:w="567" w:type="dxa"/>
            <w:tcBorders>
              <w:top w:val="single" w:sz="4" w:space="0" w:color="auto"/>
              <w:left w:val="single" w:sz="4" w:space="0" w:color="auto"/>
              <w:bottom w:val="single" w:sz="4" w:space="0" w:color="auto"/>
              <w:right w:val="single" w:sz="4" w:space="0" w:color="auto"/>
            </w:tcBorders>
            <w:vAlign w:val="center"/>
          </w:tcPr>
          <w:p w14:paraId="3204BBA4" w14:textId="2E47798A" w:rsidR="00A207F9" w:rsidRPr="008C7394" w:rsidRDefault="00A207F9" w:rsidP="00A207F9">
            <w:pPr>
              <w:spacing w:after="0" w:line="240" w:lineRule="auto"/>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16.1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A9F3F57" w14:textId="77777777" w:rsidR="00A207F9" w:rsidRPr="008C7394" w:rsidRDefault="00A207F9" w:rsidP="00D00836">
            <w:pPr>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A207F9" w:rsidRPr="008C7394" w14:paraId="321850D9" w14:textId="77777777" w:rsidTr="004E4E86">
        <w:trPr>
          <w:cantSplit/>
          <w:trHeight w:val="276"/>
        </w:trPr>
        <w:tc>
          <w:tcPr>
            <w:tcW w:w="1701" w:type="dxa"/>
            <w:vMerge/>
            <w:tcBorders>
              <w:right w:val="single" w:sz="4" w:space="0" w:color="auto"/>
            </w:tcBorders>
            <w:shd w:val="clear" w:color="auto" w:fill="auto"/>
            <w:vAlign w:val="center"/>
          </w:tcPr>
          <w:p w14:paraId="2C4B9E76"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6C0AD2C1" w14:textId="0B053ED7" w:rsidR="00A207F9" w:rsidRPr="008C7394" w:rsidRDefault="00A207F9" w:rsidP="00A207F9">
            <w:pPr>
              <w:spacing w:after="0" w:line="240" w:lineRule="auto"/>
              <w:ind w:left="398" w:hanging="398"/>
              <w:jc w:val="center"/>
              <w:rPr>
                <w:rFonts w:ascii="Times New Roman" w:eastAsia="Times New Roman" w:hAnsi="Times New Roman" w:cs="Times New Roman"/>
                <w:strike/>
                <w:sz w:val="18"/>
                <w:szCs w:val="18"/>
                <w:lang w:val="uk-UA" w:eastAsia="ru-RU"/>
              </w:rPr>
            </w:pPr>
            <w:r w:rsidRPr="008C7394">
              <w:rPr>
                <w:rFonts w:ascii="Times New Roman" w:eastAsia="Times New Roman" w:hAnsi="Times New Roman" w:cs="Times New Roman"/>
                <w:sz w:val="18"/>
                <w:szCs w:val="18"/>
                <w:lang w:val="uk-UA" w:eastAsia="ru-RU"/>
              </w:rPr>
              <w:t>16.2</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64437A9" w14:textId="77777777" w:rsidR="00A207F9" w:rsidRPr="008C7394" w:rsidRDefault="00A207F9" w:rsidP="00D00836">
            <w:pPr>
              <w:spacing w:after="0" w:line="240" w:lineRule="auto"/>
              <w:ind w:left="114" w:right="114"/>
              <w:jc w:val="both"/>
              <w:rPr>
                <w:rFonts w:ascii="Times New Roman" w:eastAsia="Times New Roman" w:hAnsi="Times New Roman" w:cs="Times New Roman"/>
                <w:strike/>
                <w:sz w:val="18"/>
                <w:szCs w:val="18"/>
                <w:lang w:val="uk-UA" w:eastAsia="ru-RU"/>
              </w:rPr>
            </w:pPr>
            <w:r w:rsidRPr="008C7394">
              <w:rPr>
                <w:rFonts w:ascii="Times New Roman" w:eastAsia="Calibri" w:hAnsi="Times New Roman" w:cs="Times New Roman"/>
                <w:sz w:val="18"/>
                <w:szCs w:val="18"/>
                <w:lang w:val="uk-UA"/>
              </w:rPr>
              <w:t xml:space="preserve">Поняття «Скарга»: Виключно подається на адресу: Parkhomenko Tetiana </w:t>
            </w:r>
            <w:hyperlink r:id="rId15" w:history="1">
              <w:r w:rsidRPr="008C7394">
                <w:rPr>
                  <w:rFonts w:ascii="Times New Roman" w:eastAsia="Calibri" w:hAnsi="Times New Roman" w:cs="Times New Roman"/>
                  <w:color w:val="0000FF"/>
                  <w:sz w:val="18"/>
                  <w:szCs w:val="18"/>
                  <w:u w:val="single"/>
                  <w:lang w:val="uk-UA"/>
                </w:rPr>
                <w:t>ParkhomenkoTVi@dtek.com</w:t>
              </w:r>
            </w:hyperlink>
            <w:r w:rsidRPr="008C7394">
              <w:rPr>
                <w:rFonts w:ascii="Times New Roman" w:eastAsia="Calibri" w:hAnsi="Times New Roman" w:cs="Times New Roman"/>
                <w:sz w:val="18"/>
                <w:szCs w:val="18"/>
                <w:lang w:val="uk-UA"/>
              </w:rPr>
              <w:t xml:space="preserve"> та містить:</w:t>
            </w:r>
          </w:p>
        </w:tc>
      </w:tr>
      <w:tr w:rsidR="00A207F9" w:rsidRPr="008C7394" w14:paraId="0F9195E2" w14:textId="77777777" w:rsidTr="004E4E86">
        <w:trPr>
          <w:cantSplit/>
          <w:trHeight w:val="421"/>
        </w:trPr>
        <w:tc>
          <w:tcPr>
            <w:tcW w:w="1701" w:type="dxa"/>
            <w:vMerge/>
            <w:tcBorders>
              <w:right w:val="single" w:sz="4" w:space="0" w:color="auto"/>
            </w:tcBorders>
            <w:shd w:val="clear" w:color="auto" w:fill="auto"/>
            <w:vAlign w:val="center"/>
          </w:tcPr>
          <w:p w14:paraId="69E25172"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A5B8098" w14:textId="77777777" w:rsidR="00A207F9" w:rsidRPr="008C7394" w:rsidRDefault="00A207F9" w:rsidP="00A207F9">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а)</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13611C91" w14:textId="5B7B1D25"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ефективність, відкритість та прозорість, не дискримінація, об</w:t>
            </w:r>
            <w:r w:rsidR="003F77C8" w:rsidRPr="008C7394">
              <w:rPr>
                <w:rFonts w:ascii="Times New Roman" w:eastAsia="Calibri" w:hAnsi="Times New Roman" w:cs="Times New Roman"/>
                <w:sz w:val="18"/>
                <w:szCs w:val="18"/>
                <w:lang w:val="uk-UA"/>
              </w:rPr>
              <w:t>’</w:t>
            </w:r>
            <w:r w:rsidRPr="008C7394">
              <w:rPr>
                <w:rFonts w:ascii="Times New Roman" w:eastAsia="Calibri" w:hAnsi="Times New Roman" w:cs="Times New Roman"/>
                <w:sz w:val="18"/>
                <w:szCs w:val="18"/>
                <w:lang w:val="uk-UA"/>
              </w:rPr>
              <w:t>єктивна та неупереджена оцінка запобігання корупційних дій та зловживання);</w:t>
            </w:r>
          </w:p>
        </w:tc>
      </w:tr>
      <w:tr w:rsidR="00A207F9" w:rsidRPr="008C7394" w14:paraId="71C8E581" w14:textId="77777777" w:rsidTr="004E4E86">
        <w:trPr>
          <w:cantSplit/>
          <w:trHeight w:val="421"/>
        </w:trPr>
        <w:tc>
          <w:tcPr>
            <w:tcW w:w="1701" w:type="dxa"/>
            <w:vMerge/>
            <w:tcBorders>
              <w:right w:val="single" w:sz="4" w:space="0" w:color="auto"/>
            </w:tcBorders>
            <w:shd w:val="clear" w:color="auto" w:fill="auto"/>
            <w:vAlign w:val="center"/>
          </w:tcPr>
          <w:p w14:paraId="5F2FC336"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660CCBA" w14:textId="77777777" w:rsidR="00A207F9" w:rsidRPr="008C7394" w:rsidRDefault="00A207F9" w:rsidP="00A207F9">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б)</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0A9ADACF" w14:textId="55E838A3" w:rsidR="00A207F9" w:rsidRPr="008C7394" w:rsidRDefault="00A207F9" w:rsidP="00D00836">
            <w:pPr>
              <w:spacing w:after="0" w:line="276"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Calibri" w:hAnsi="Times New Roman" w:cs="Times New Roman"/>
                <w:sz w:val="18"/>
                <w:szCs w:val="18"/>
                <w:lang w:val="uk-UA"/>
              </w:rPr>
              <w:t xml:space="preserve">Підстави подання Скарги, посилання на порушення у процесі проведення </w:t>
            </w:r>
            <w:proofErr w:type="spellStart"/>
            <w:r w:rsidRPr="008C7394">
              <w:rPr>
                <w:rFonts w:ascii="Times New Roman" w:eastAsia="Calibri" w:hAnsi="Times New Roman" w:cs="Times New Roman"/>
                <w:sz w:val="18"/>
                <w:szCs w:val="18"/>
                <w:lang w:val="uk-UA"/>
              </w:rPr>
              <w:t>закупівель</w:t>
            </w:r>
            <w:proofErr w:type="spellEnd"/>
            <w:r w:rsidRPr="008C7394">
              <w:rPr>
                <w:rFonts w:ascii="Times New Roman" w:eastAsia="Calibri" w:hAnsi="Times New Roman" w:cs="Times New Roman"/>
                <w:sz w:val="18"/>
                <w:szCs w:val="18"/>
                <w:lang w:val="uk-UA"/>
              </w:rPr>
              <w:t>, фактичні обставини, що підтверджуються документально</w:t>
            </w:r>
            <w:r w:rsidR="00F5521D" w:rsidRPr="008C7394">
              <w:rPr>
                <w:rFonts w:ascii="Times New Roman" w:eastAsia="Calibri" w:hAnsi="Times New Roman" w:cs="Times New Roman"/>
                <w:sz w:val="18"/>
                <w:szCs w:val="18"/>
                <w:lang w:val="uk-UA"/>
              </w:rPr>
              <w:t>.</w:t>
            </w:r>
          </w:p>
        </w:tc>
      </w:tr>
      <w:tr w:rsidR="00A207F9" w:rsidRPr="008C7394" w14:paraId="64D3DE5D" w14:textId="77777777" w:rsidTr="004E4E86">
        <w:trPr>
          <w:cantSplit/>
          <w:trHeight w:val="340"/>
        </w:trPr>
        <w:tc>
          <w:tcPr>
            <w:tcW w:w="1701" w:type="dxa"/>
            <w:vMerge/>
            <w:tcBorders>
              <w:right w:val="single" w:sz="4" w:space="0" w:color="auto"/>
            </w:tcBorders>
            <w:shd w:val="clear" w:color="auto" w:fill="auto"/>
            <w:vAlign w:val="center"/>
          </w:tcPr>
          <w:p w14:paraId="43196971"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0EEFD53" w14:textId="63488729" w:rsidR="00A207F9" w:rsidRPr="008C7394" w:rsidRDefault="00A207F9" w:rsidP="00A207F9">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16.3</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2B793ADC"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rPr>
            </w:pPr>
            <w:r w:rsidRPr="008C7394">
              <w:rPr>
                <w:rFonts w:ascii="Times New Roman" w:eastAsia="Calibri" w:hAnsi="Times New Roman" w:cs="Times New Roman"/>
                <w:sz w:val="18"/>
                <w:szCs w:val="18"/>
                <w:lang w:val="uk-UA"/>
              </w:rPr>
              <w:t>Строки подання «Скарги»:</w:t>
            </w:r>
          </w:p>
        </w:tc>
      </w:tr>
      <w:tr w:rsidR="00A207F9" w:rsidRPr="008C7394" w14:paraId="76982354" w14:textId="77777777" w:rsidTr="004E4E86">
        <w:trPr>
          <w:cantSplit/>
          <w:trHeight w:val="421"/>
        </w:trPr>
        <w:tc>
          <w:tcPr>
            <w:tcW w:w="1701" w:type="dxa"/>
            <w:vMerge/>
            <w:tcBorders>
              <w:right w:val="single" w:sz="4" w:space="0" w:color="auto"/>
            </w:tcBorders>
            <w:shd w:val="clear" w:color="auto" w:fill="auto"/>
            <w:vAlign w:val="center"/>
          </w:tcPr>
          <w:p w14:paraId="2F068AD3" w14:textId="77777777" w:rsidR="00A207F9" w:rsidRPr="008C7394" w:rsidRDefault="00A207F9" w:rsidP="00A207F9">
            <w:pPr>
              <w:spacing w:after="0" w:line="240" w:lineRule="auto"/>
              <w:jc w:val="center"/>
              <w:rPr>
                <w:rFonts w:ascii="Times New Roman" w:eastAsia="Times New Roman" w:hAnsi="Times New Roman" w:cs="Times New Roman"/>
                <w:b/>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29088FDA" w14:textId="77777777" w:rsidR="00A207F9" w:rsidRPr="008C7394" w:rsidRDefault="00A207F9" w:rsidP="00A207F9">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а)</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488377CF" w14:textId="77777777" w:rsidR="00A207F9" w:rsidRPr="008C7394" w:rsidRDefault="00A207F9" w:rsidP="00D00836">
            <w:pPr>
              <w:spacing w:after="0" w:line="240" w:lineRule="auto"/>
              <w:ind w:left="114" w:right="114"/>
              <w:jc w:val="both"/>
              <w:rPr>
                <w:rFonts w:ascii="Times New Roman" w:eastAsia="Times New Roman" w:hAnsi="Times New Roman" w:cs="Times New Roman"/>
                <w:sz w:val="18"/>
                <w:szCs w:val="18"/>
                <w:lang w:val="uk-UA" w:eastAsia="ru-RU"/>
              </w:rPr>
            </w:pPr>
            <w:r w:rsidRPr="008C7394">
              <w:rPr>
                <w:rFonts w:ascii="Times New Roman" w:eastAsia="Times New Roman" w:hAnsi="Times New Roman" w:cs="Times New Roman"/>
                <w:sz w:val="18"/>
                <w:szCs w:val="18"/>
                <w:lang w:val="uk-UA" w:eastAsia="ru-RU"/>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A207F9" w:rsidRPr="008C7394" w14:paraId="6DB0BC65" w14:textId="77777777" w:rsidTr="004E4E86">
        <w:trPr>
          <w:cantSplit/>
          <w:trHeight w:val="20"/>
        </w:trPr>
        <w:tc>
          <w:tcPr>
            <w:tcW w:w="1701" w:type="dxa"/>
            <w:vMerge/>
            <w:tcBorders>
              <w:right w:val="single" w:sz="4" w:space="0" w:color="auto"/>
            </w:tcBorders>
            <w:shd w:val="clear" w:color="auto" w:fill="auto"/>
            <w:vAlign w:val="center"/>
          </w:tcPr>
          <w:p w14:paraId="45903345" w14:textId="77777777" w:rsidR="00A207F9" w:rsidRPr="008C7394" w:rsidRDefault="00A207F9" w:rsidP="00A207F9">
            <w:pPr>
              <w:spacing w:after="0" w:line="240" w:lineRule="auto"/>
              <w:jc w:val="center"/>
              <w:rPr>
                <w:rFonts w:ascii="Times New Roman" w:eastAsia="Times New Roman" w:hAnsi="Times New Roman" w:cs="Times New Roman"/>
                <w:b/>
                <w:bCs/>
                <w:sz w:val="18"/>
                <w:szCs w:val="18"/>
                <w:lang w:val="uk-UA"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480BAB51" w14:textId="70760D8D" w:rsidR="00A207F9" w:rsidRPr="008C7394" w:rsidRDefault="00477943" w:rsidP="00A207F9">
            <w:pPr>
              <w:spacing w:after="0" w:line="240" w:lineRule="auto"/>
              <w:ind w:left="398" w:hanging="398"/>
              <w:jc w:val="center"/>
              <w:rPr>
                <w:rFonts w:ascii="Times New Roman" w:eastAsia="Times New Roman" w:hAnsi="Times New Roman" w:cs="Times New Roman"/>
                <w:sz w:val="18"/>
                <w:szCs w:val="18"/>
                <w:lang w:val="uk-UA" w:eastAsia="ru-RU"/>
              </w:rPr>
            </w:pPr>
            <w:r w:rsidRPr="008C7394">
              <w:rPr>
                <w:rFonts w:ascii="Times New Roman" w:eastAsia="Calibri" w:hAnsi="Times New Roman" w:cs="Times New Roman"/>
                <w:noProof/>
                <w:sz w:val="18"/>
                <w:szCs w:val="18"/>
                <w:lang w:val="uk-UA"/>
              </w:rPr>
              <w:t>16.4</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02B826AF" w14:textId="77777777" w:rsidR="00A207F9" w:rsidRPr="008C7394" w:rsidRDefault="00A207F9" w:rsidP="00D00836">
            <w:pPr>
              <w:spacing w:after="0" w:line="240" w:lineRule="auto"/>
              <w:ind w:left="114" w:right="114"/>
              <w:jc w:val="both"/>
              <w:rPr>
                <w:rFonts w:ascii="Times New Roman" w:eastAsia="Calibri" w:hAnsi="Times New Roman" w:cs="Times New Roman"/>
                <w:sz w:val="18"/>
                <w:szCs w:val="18"/>
                <w:lang w:val="uk-UA"/>
              </w:rPr>
            </w:pPr>
            <w:r w:rsidRPr="008C7394">
              <w:rPr>
                <w:rFonts w:ascii="Times New Roman" w:eastAsia="Calibri" w:hAnsi="Times New Roman" w:cs="Times New Roman"/>
                <w:noProof/>
                <w:sz w:val="18"/>
                <w:szCs w:val="18"/>
                <w:lang w:val="uk-UA"/>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30387112" w14:textId="77777777" w:rsidR="00A207F9" w:rsidRPr="008C7394" w:rsidRDefault="00A207F9" w:rsidP="00A207F9">
      <w:pPr>
        <w:spacing w:after="0" w:line="240" w:lineRule="auto"/>
        <w:rPr>
          <w:rFonts w:ascii="Times New Roman" w:eastAsia="Times New Roman" w:hAnsi="Times New Roman" w:cs="Times New Roman"/>
          <w:b/>
          <w:sz w:val="18"/>
          <w:szCs w:val="18"/>
          <w:lang w:val="uk-UA" w:eastAsia="ru-RU"/>
        </w:rPr>
      </w:pPr>
    </w:p>
    <w:p w14:paraId="492FF969" w14:textId="77777777" w:rsidR="00A207F9" w:rsidRPr="008C7394" w:rsidRDefault="00A207F9" w:rsidP="00A207F9">
      <w:pPr>
        <w:spacing w:after="0" w:line="240" w:lineRule="auto"/>
        <w:rPr>
          <w:rFonts w:ascii="Times New Roman" w:eastAsia="Times New Roman" w:hAnsi="Times New Roman" w:cs="Times New Roman"/>
          <w:b/>
          <w:caps/>
          <w:sz w:val="18"/>
          <w:szCs w:val="18"/>
          <w:lang w:val="uk-UA" w:eastAsia="ru-RU"/>
        </w:rPr>
      </w:pPr>
    </w:p>
    <w:p w14:paraId="134D06AD" w14:textId="77777777" w:rsidR="00A207F9" w:rsidRPr="008C7394" w:rsidRDefault="00A207F9" w:rsidP="00666C0E">
      <w:pPr>
        <w:spacing w:after="0" w:line="240" w:lineRule="auto"/>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caps/>
          <w:sz w:val="18"/>
          <w:szCs w:val="18"/>
          <w:lang w:val="uk-UA" w:eastAsia="ru-RU"/>
        </w:rPr>
        <w:t>додатки</w:t>
      </w:r>
    </w:p>
    <w:p w14:paraId="0D05CA48" w14:textId="77777777" w:rsidR="00A207F9" w:rsidRPr="008C7394" w:rsidRDefault="00A207F9" w:rsidP="00A207F9">
      <w:pPr>
        <w:spacing w:after="0" w:line="240" w:lineRule="auto"/>
        <w:jc w:val="right"/>
        <w:rPr>
          <w:rFonts w:ascii="Times New Roman" w:eastAsia="Times New Roman" w:hAnsi="Times New Roman" w:cs="Times New Roman"/>
          <w:b/>
          <w:sz w:val="18"/>
          <w:szCs w:val="18"/>
          <w:lang w:val="uk-UA" w:eastAsia="ru-RU"/>
        </w:rPr>
      </w:pPr>
    </w:p>
    <w:tbl>
      <w:tblPr>
        <w:tblStyle w:val="14"/>
        <w:tblW w:w="0" w:type="auto"/>
        <w:tblInd w:w="-5" w:type="dxa"/>
        <w:tblLook w:val="04A0" w:firstRow="1" w:lastRow="0" w:firstColumn="1" w:lastColumn="0" w:noHBand="0" w:noVBand="1"/>
      </w:tblPr>
      <w:tblGrid>
        <w:gridCol w:w="2268"/>
        <w:gridCol w:w="6330"/>
      </w:tblGrid>
      <w:tr w:rsidR="00A207F9" w:rsidRPr="008C7394" w14:paraId="7A0900D2" w14:textId="77777777" w:rsidTr="004E490E">
        <w:trPr>
          <w:trHeight w:val="340"/>
        </w:trPr>
        <w:tc>
          <w:tcPr>
            <w:tcW w:w="2268" w:type="dxa"/>
            <w:vAlign w:val="center"/>
          </w:tcPr>
          <w:p w14:paraId="322DED2D"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1</w:t>
            </w:r>
          </w:p>
        </w:tc>
        <w:tc>
          <w:tcPr>
            <w:tcW w:w="6330" w:type="dxa"/>
            <w:vAlign w:val="center"/>
          </w:tcPr>
          <w:p w14:paraId="26F0AC26"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Форма «Тендерної пропозиції»</w:t>
            </w:r>
          </w:p>
        </w:tc>
      </w:tr>
      <w:tr w:rsidR="00A207F9" w:rsidRPr="008C7394" w14:paraId="2334A73E" w14:textId="77777777" w:rsidTr="004E490E">
        <w:trPr>
          <w:trHeight w:val="340"/>
        </w:trPr>
        <w:tc>
          <w:tcPr>
            <w:tcW w:w="2268" w:type="dxa"/>
            <w:vAlign w:val="center"/>
          </w:tcPr>
          <w:p w14:paraId="46718262"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2</w:t>
            </w:r>
          </w:p>
        </w:tc>
        <w:tc>
          <w:tcPr>
            <w:tcW w:w="6330" w:type="dxa"/>
            <w:vAlign w:val="center"/>
          </w:tcPr>
          <w:p w14:paraId="0BA3BA74"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Лист-згода Учасника на підписання Договору в редакції Замовника</w:t>
            </w:r>
          </w:p>
        </w:tc>
      </w:tr>
      <w:tr w:rsidR="00A207F9" w:rsidRPr="008C7394" w14:paraId="27E460AD" w14:textId="77777777" w:rsidTr="004E490E">
        <w:trPr>
          <w:trHeight w:val="340"/>
        </w:trPr>
        <w:tc>
          <w:tcPr>
            <w:tcW w:w="2268" w:type="dxa"/>
            <w:vAlign w:val="center"/>
          </w:tcPr>
          <w:p w14:paraId="3600CAB8" w14:textId="6EC692FC"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2.1</w:t>
            </w:r>
          </w:p>
        </w:tc>
        <w:tc>
          <w:tcPr>
            <w:tcW w:w="6330" w:type="dxa"/>
            <w:vAlign w:val="center"/>
          </w:tcPr>
          <w:p w14:paraId="576DBC79"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Основні умови договору</w:t>
            </w:r>
          </w:p>
        </w:tc>
      </w:tr>
      <w:tr w:rsidR="00A207F9" w:rsidRPr="008C7394" w14:paraId="79D605FA" w14:textId="77777777" w:rsidTr="004E490E">
        <w:trPr>
          <w:trHeight w:val="340"/>
        </w:trPr>
        <w:tc>
          <w:tcPr>
            <w:tcW w:w="2268" w:type="dxa"/>
            <w:vAlign w:val="center"/>
          </w:tcPr>
          <w:p w14:paraId="7F5D83D7"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3</w:t>
            </w:r>
          </w:p>
        </w:tc>
        <w:tc>
          <w:tcPr>
            <w:tcW w:w="6330" w:type="dxa"/>
            <w:vAlign w:val="center"/>
          </w:tcPr>
          <w:p w14:paraId="4197DBBF" w14:textId="2822B5C8" w:rsidR="00A207F9" w:rsidRPr="008C7394" w:rsidRDefault="0095144C"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 xml:space="preserve">Форма «Анкета знай свого клієнта», </w:t>
            </w:r>
            <w:r w:rsidR="00F21AEA" w:rsidRPr="008C7394">
              <w:rPr>
                <w:rFonts w:ascii="Times New Roman" w:eastAsia="Calibri" w:hAnsi="Times New Roman" w:cs="Times New Roman"/>
                <w:noProof/>
                <w:sz w:val="18"/>
                <w:szCs w:val="18"/>
                <w:lang w:val="uk-UA"/>
              </w:rPr>
              <w:t>«</w:t>
            </w:r>
            <w:r w:rsidRPr="008C7394">
              <w:rPr>
                <w:rFonts w:ascii="Times New Roman" w:eastAsia="Calibri" w:hAnsi="Times New Roman" w:cs="Times New Roman"/>
                <w:noProof/>
                <w:sz w:val="18"/>
                <w:szCs w:val="18"/>
                <w:lang w:val="uk-UA"/>
              </w:rPr>
              <w:t>Комплаєнс-анкета для юридичної особи»</w:t>
            </w:r>
          </w:p>
        </w:tc>
      </w:tr>
      <w:tr w:rsidR="00A207F9" w:rsidRPr="008C7394" w14:paraId="0AA54EA7" w14:textId="77777777" w:rsidTr="004E490E">
        <w:trPr>
          <w:trHeight w:val="340"/>
        </w:trPr>
        <w:tc>
          <w:tcPr>
            <w:tcW w:w="2268" w:type="dxa"/>
            <w:vAlign w:val="center"/>
          </w:tcPr>
          <w:p w14:paraId="22B02EA0"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4</w:t>
            </w:r>
          </w:p>
        </w:tc>
        <w:tc>
          <w:tcPr>
            <w:tcW w:w="6330" w:type="dxa"/>
            <w:vAlign w:val="center"/>
          </w:tcPr>
          <w:p w14:paraId="5BF96BB1" w14:textId="053633C0" w:rsidR="00A207F9" w:rsidRPr="008C7394" w:rsidRDefault="0095144C" w:rsidP="0095144C">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Документи необхідні для аналізу ризиків надійності Учасників</w:t>
            </w:r>
          </w:p>
        </w:tc>
      </w:tr>
      <w:tr w:rsidR="00A207F9" w:rsidRPr="008C7394" w14:paraId="0A1C7148" w14:textId="77777777" w:rsidTr="004E490E">
        <w:trPr>
          <w:trHeight w:val="340"/>
        </w:trPr>
        <w:tc>
          <w:tcPr>
            <w:tcW w:w="2268" w:type="dxa"/>
            <w:vAlign w:val="center"/>
          </w:tcPr>
          <w:p w14:paraId="02C71EFC"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5</w:t>
            </w:r>
          </w:p>
        </w:tc>
        <w:tc>
          <w:tcPr>
            <w:tcW w:w="6330" w:type="dxa"/>
            <w:vAlign w:val="center"/>
          </w:tcPr>
          <w:p w14:paraId="2BFC5382"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Критерії та методика оцінки тендерних пропозицій</w:t>
            </w:r>
          </w:p>
        </w:tc>
      </w:tr>
      <w:tr w:rsidR="00A207F9" w:rsidRPr="008C7394" w14:paraId="3B2FCF2B" w14:textId="77777777" w:rsidTr="007B47ED">
        <w:trPr>
          <w:trHeight w:val="340"/>
        </w:trPr>
        <w:tc>
          <w:tcPr>
            <w:tcW w:w="2268" w:type="dxa"/>
            <w:tcBorders>
              <w:bottom w:val="single" w:sz="4" w:space="0" w:color="auto"/>
            </w:tcBorders>
            <w:vAlign w:val="center"/>
          </w:tcPr>
          <w:p w14:paraId="0032937A" w14:textId="77777777" w:rsidR="00A207F9" w:rsidRPr="008C7394" w:rsidRDefault="00A207F9" w:rsidP="00A676F6">
            <w:pPr>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Додаток 6</w:t>
            </w:r>
          </w:p>
        </w:tc>
        <w:tc>
          <w:tcPr>
            <w:tcW w:w="6330" w:type="dxa"/>
            <w:tcBorders>
              <w:bottom w:val="single" w:sz="4" w:space="0" w:color="auto"/>
            </w:tcBorders>
            <w:vAlign w:val="center"/>
          </w:tcPr>
          <w:p w14:paraId="2F506B44"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Технічне завдання</w:t>
            </w:r>
          </w:p>
        </w:tc>
      </w:tr>
      <w:tr w:rsidR="00A207F9" w:rsidRPr="008C7394" w14:paraId="1A0386F3" w14:textId="77777777" w:rsidTr="007B47ED">
        <w:trPr>
          <w:trHeight w:val="340"/>
        </w:trPr>
        <w:tc>
          <w:tcPr>
            <w:tcW w:w="2268" w:type="dxa"/>
            <w:tcBorders>
              <w:bottom w:val="single" w:sz="4" w:space="0" w:color="auto"/>
            </w:tcBorders>
            <w:vAlign w:val="center"/>
          </w:tcPr>
          <w:p w14:paraId="342B8714"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Times New Roman" w:hAnsi="Times New Roman" w:cs="Times New Roman"/>
                <w:iCs/>
                <w:noProof/>
                <w:sz w:val="18"/>
                <w:szCs w:val="18"/>
                <w:lang w:val="uk-UA" w:eastAsia="ru-RU"/>
              </w:rPr>
              <w:t>Додаток 7</w:t>
            </w:r>
          </w:p>
        </w:tc>
        <w:tc>
          <w:tcPr>
            <w:tcW w:w="6330" w:type="dxa"/>
            <w:tcBorders>
              <w:bottom w:val="single" w:sz="4" w:space="0" w:color="auto"/>
            </w:tcBorders>
            <w:vAlign w:val="center"/>
          </w:tcPr>
          <w:p w14:paraId="04E9D7AC" w14:textId="77777777" w:rsidR="00A207F9" w:rsidRPr="008C7394" w:rsidRDefault="00A207F9" w:rsidP="00A676F6">
            <w:pPr>
              <w:widowControl w:val="0"/>
              <w:autoSpaceDE w:val="0"/>
              <w:autoSpaceDN w:val="0"/>
              <w:adjustRightInd w:val="0"/>
              <w:outlineLvl w:val="0"/>
              <w:rPr>
                <w:rFonts w:ascii="Times New Roman" w:eastAsia="Calibri" w:hAnsi="Times New Roman" w:cs="Times New Roman"/>
                <w:noProof/>
                <w:sz w:val="18"/>
                <w:szCs w:val="18"/>
                <w:lang w:val="uk-UA"/>
              </w:rPr>
            </w:pPr>
            <w:r w:rsidRPr="008C7394">
              <w:rPr>
                <w:rFonts w:ascii="Times New Roman" w:eastAsia="Times New Roman" w:hAnsi="Times New Roman" w:cs="Times New Roman"/>
                <w:iCs/>
                <w:noProof/>
                <w:sz w:val="18"/>
                <w:szCs w:val="18"/>
                <w:lang w:val="uk-UA" w:eastAsia="ru-RU"/>
              </w:rPr>
              <w:t>Довідка про відповідність вимогам ПКМУ від 3 березня 2022 р. № 187</w:t>
            </w:r>
          </w:p>
        </w:tc>
      </w:tr>
    </w:tbl>
    <w:p w14:paraId="2E7C47B2" w14:textId="77777777" w:rsidR="00A207F9" w:rsidRPr="008C7394" w:rsidRDefault="00A207F9" w:rsidP="00A207F9">
      <w:pPr>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br w:type="page"/>
      </w:r>
    </w:p>
    <w:p w14:paraId="70D74E34" w14:textId="77777777" w:rsidR="00A207F9" w:rsidRPr="008C7394" w:rsidRDefault="00A207F9" w:rsidP="00A207F9">
      <w:pPr>
        <w:spacing w:after="0" w:line="240" w:lineRule="auto"/>
        <w:jc w:val="right"/>
        <w:rPr>
          <w:rFonts w:ascii="Times New Roman" w:eastAsia="Times New Roman" w:hAnsi="Times New Roman" w:cs="Times New Roman"/>
          <w:b/>
          <w:noProof/>
          <w:sz w:val="20"/>
          <w:szCs w:val="20"/>
          <w:lang w:val="uk-UA" w:eastAsia="ru-RU"/>
        </w:rPr>
      </w:pPr>
      <w:r w:rsidRPr="008C7394">
        <w:rPr>
          <w:rFonts w:ascii="Times New Roman" w:eastAsia="Times New Roman" w:hAnsi="Times New Roman" w:cs="Times New Roman"/>
          <w:b/>
          <w:noProof/>
          <w:sz w:val="20"/>
          <w:szCs w:val="20"/>
          <w:lang w:val="uk-UA" w:eastAsia="ru-RU"/>
        </w:rPr>
        <w:t>Додаток 1</w:t>
      </w:r>
    </w:p>
    <w:p w14:paraId="0EE0193B" w14:textId="77777777" w:rsidR="00A207F9" w:rsidRPr="008C7394" w:rsidRDefault="00A207F9" w:rsidP="00A207F9">
      <w:pPr>
        <w:spacing w:after="0" w:line="240" w:lineRule="auto"/>
        <w:jc w:val="right"/>
        <w:rPr>
          <w:rFonts w:ascii="Times New Roman" w:eastAsia="Times New Roman" w:hAnsi="Times New Roman" w:cs="Times New Roman"/>
          <w:b/>
          <w:noProof/>
          <w:sz w:val="20"/>
          <w:szCs w:val="20"/>
          <w:lang w:val="uk-UA" w:eastAsia="ru-RU"/>
        </w:rPr>
      </w:pPr>
      <w:r w:rsidRPr="008C7394">
        <w:rPr>
          <w:rFonts w:ascii="Times New Roman" w:eastAsia="Times New Roman" w:hAnsi="Times New Roman" w:cs="Times New Roman"/>
          <w:b/>
          <w:noProof/>
          <w:sz w:val="20"/>
          <w:szCs w:val="20"/>
          <w:lang w:val="uk-UA" w:eastAsia="ru-RU"/>
        </w:rPr>
        <w:t>до Тендерної документації</w:t>
      </w:r>
    </w:p>
    <w:p w14:paraId="6A4991F0" w14:textId="77777777" w:rsidR="00A207F9" w:rsidRPr="008C7394" w:rsidRDefault="00A207F9" w:rsidP="00A207F9">
      <w:pPr>
        <w:spacing w:after="0" w:line="240" w:lineRule="auto"/>
        <w:jc w:val="both"/>
        <w:rPr>
          <w:rFonts w:ascii="Times New Roman" w:eastAsia="Calibri" w:hAnsi="Times New Roman" w:cs="Times New Roman"/>
          <w:noProof/>
          <w:sz w:val="20"/>
          <w:szCs w:val="20"/>
          <w:lang w:val="uk-UA"/>
        </w:rPr>
      </w:pPr>
    </w:p>
    <w:p w14:paraId="23708F90" w14:textId="0BDDEDBA" w:rsidR="00A207F9" w:rsidRPr="008C7394" w:rsidRDefault="00A207F9" w:rsidP="00CE7AC4">
      <w:pPr>
        <w:spacing w:after="200" w:line="276" w:lineRule="auto"/>
        <w:jc w:val="center"/>
        <w:rPr>
          <w:rFonts w:ascii="Times New Roman" w:eastAsia="Calibri" w:hAnsi="Times New Roman" w:cs="Times New Roman"/>
          <w:b/>
          <w:noProof/>
          <w:sz w:val="20"/>
          <w:szCs w:val="20"/>
          <w:lang w:val="uk-UA"/>
        </w:rPr>
      </w:pPr>
      <w:r w:rsidRPr="008C7394">
        <w:rPr>
          <w:rFonts w:ascii="Times New Roman" w:eastAsia="Calibri" w:hAnsi="Times New Roman" w:cs="Times New Roman"/>
          <w:b/>
          <w:noProof/>
          <w:sz w:val="20"/>
          <w:szCs w:val="20"/>
          <w:lang w:val="uk-UA"/>
        </w:rPr>
        <w:t xml:space="preserve">Форма Тендерної пропозиції додається окремим файлом до Тендерної документації та є обов’язковою для заповнення Учасниками у форматі </w:t>
      </w:r>
      <w:r w:rsidR="0034183A" w:rsidRPr="008C7394">
        <w:rPr>
          <w:rFonts w:ascii="Times New Roman" w:hAnsi="Times New Roman" w:cs="Times New Roman"/>
          <w:b/>
          <w:sz w:val="20"/>
          <w:szCs w:val="20"/>
          <w:shd w:val="clear" w:color="auto" w:fill="FFFFFF"/>
          <w:lang w:val="uk-UA"/>
        </w:rPr>
        <w:t>Word</w:t>
      </w:r>
      <w:r w:rsidRPr="008C7394">
        <w:rPr>
          <w:rFonts w:ascii="Times New Roman" w:eastAsia="Calibri" w:hAnsi="Times New Roman" w:cs="Times New Roman"/>
          <w:b/>
          <w:noProof/>
          <w:sz w:val="20"/>
          <w:szCs w:val="20"/>
          <w:lang w:val="uk-UA"/>
        </w:rPr>
        <w:t xml:space="preserve"> для завантаження на ЕТМ</w:t>
      </w:r>
    </w:p>
    <w:p w14:paraId="23030F90" w14:textId="77777777" w:rsidR="000733F5" w:rsidRPr="008C7394" w:rsidRDefault="000733F5" w:rsidP="000733F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lang w:val="uk-UA" w:eastAsia="ru-RU"/>
        </w:rPr>
      </w:pPr>
      <w:r w:rsidRPr="008C7394">
        <w:rPr>
          <w:rFonts w:ascii="Times New Roman" w:eastAsia="Times New Roman" w:hAnsi="Times New Roman" w:cs="Times New Roman"/>
          <w:i/>
          <w:caps/>
          <w:lang w:val="uk-UA" w:eastAsia="ru-RU"/>
        </w:rPr>
        <w:t>Додатки для формування Тендерної докуменції (Комерційна Частина)</w:t>
      </w:r>
    </w:p>
    <w:p w14:paraId="4778DD54" w14:textId="77777777" w:rsidR="000733F5" w:rsidRPr="008C7394" w:rsidRDefault="000733F5" w:rsidP="000733F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lang w:val="uk-UA" w:eastAsia="ru-RU"/>
        </w:rPr>
      </w:pPr>
    </w:p>
    <w:p w14:paraId="02CFCD71" w14:textId="77777777" w:rsidR="000733F5" w:rsidRPr="008C7394" w:rsidRDefault="000733F5" w:rsidP="000733F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i/>
          <w:caps/>
          <w:lang w:val="uk-UA" w:eastAsia="ru-RU"/>
        </w:rPr>
      </w:pPr>
      <w:r w:rsidRPr="008C7394">
        <w:rPr>
          <w:rFonts w:ascii="Times New Roman" w:eastAsia="Times New Roman" w:hAnsi="Times New Roman" w:cs="Times New Roman"/>
          <w:i/>
          <w:caps/>
          <w:lang w:val="uk-UA" w:eastAsia="ru-RU"/>
        </w:rPr>
        <w:t>Форма «ТенДЕРНОЇ ПРОПОЗИЦІЇ»</w:t>
      </w:r>
    </w:p>
    <w:p w14:paraId="79090711" w14:textId="77777777" w:rsidR="000733F5" w:rsidRPr="008C7394" w:rsidRDefault="000733F5" w:rsidP="000733F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b/>
          <w:caps/>
          <w:lang w:val="uk-UA" w:eastAsia="ru-RU"/>
        </w:rPr>
      </w:pPr>
      <w:r w:rsidRPr="008C7394">
        <w:rPr>
          <w:rFonts w:ascii="Times New Roman" w:eastAsia="Times New Roman" w:hAnsi="Times New Roman" w:cs="Times New Roman"/>
          <w:b/>
          <w:caps/>
          <w:lang w:val="uk-UA" w:eastAsia="ru-RU"/>
        </w:rPr>
        <w:t xml:space="preserve"> </w:t>
      </w:r>
    </w:p>
    <w:p w14:paraId="6A611F05"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jc w:val="right"/>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 xml:space="preserve">від «__» ______ </w:t>
      </w:r>
    </w:p>
    <w:p w14:paraId="2AEFFFB9" w14:textId="77777777" w:rsidR="000733F5" w:rsidRPr="008C7394" w:rsidRDefault="000733F5" w:rsidP="000733F5">
      <w:pPr>
        <w:widowControl w:val="0"/>
        <w:numPr>
          <w:ilvl w:val="1"/>
          <w:numId w:val="0"/>
        </w:numPr>
        <w:shd w:val="clear" w:color="auto" w:fill="FFFFFF"/>
        <w:tabs>
          <w:tab w:val="num" w:pos="900"/>
          <w:tab w:val="left" w:pos="993"/>
        </w:tabs>
        <w:autoSpaceDE w:val="0"/>
        <w:autoSpaceDN w:val="0"/>
        <w:adjustRightInd w:val="0"/>
        <w:spacing w:after="0" w:line="240" w:lineRule="auto"/>
        <w:jc w:val="center"/>
        <w:rPr>
          <w:rFonts w:ascii="Times New Roman" w:eastAsia="Times New Roman" w:hAnsi="Times New Roman" w:cs="Times New Roman"/>
          <w:b/>
          <w:caps/>
          <w:lang w:val="uk-UA" w:eastAsia="ru-RU"/>
        </w:rPr>
      </w:pPr>
    </w:p>
    <w:p w14:paraId="54322E2D" w14:textId="77777777" w:rsidR="000733F5" w:rsidRPr="008C7394" w:rsidRDefault="000733F5" w:rsidP="000733F5">
      <w:pPr>
        <w:widowControl w:val="0"/>
        <w:numPr>
          <w:ilvl w:val="1"/>
          <w:numId w:val="0"/>
        </w:numPr>
        <w:shd w:val="clear" w:color="auto" w:fill="FFFFFF"/>
        <w:tabs>
          <w:tab w:val="left" w:pos="0"/>
          <w:tab w:val="num" w:pos="900"/>
        </w:tabs>
        <w:autoSpaceDE w:val="0"/>
        <w:autoSpaceDN w:val="0"/>
        <w:adjustRightInd w:val="0"/>
        <w:spacing w:after="0" w:line="240" w:lineRule="auto"/>
        <w:contextualSpacing/>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 xml:space="preserve">Ми, ______________________________ </w:t>
      </w:r>
      <w:r w:rsidRPr="008C7394">
        <w:rPr>
          <w:rFonts w:ascii="Times New Roman" w:eastAsia="Times New Roman" w:hAnsi="Times New Roman" w:cs="Times New Roman"/>
          <w:i/>
          <w:lang w:val="uk-UA" w:eastAsia="ru-RU"/>
        </w:rPr>
        <w:t xml:space="preserve">(повна назва Учасника), </w:t>
      </w:r>
      <w:r w:rsidRPr="008C7394">
        <w:rPr>
          <w:rFonts w:ascii="Times New Roman" w:eastAsia="Times New Roman" w:hAnsi="Times New Roman" w:cs="Times New Roman"/>
          <w:lang w:val="uk-UA" w:eastAsia="ru-RU"/>
        </w:rPr>
        <w:t xml:space="preserve">надаємо свою Тендерну пропозицію щодо участі із закупівлі: </w:t>
      </w:r>
      <w:r w:rsidRPr="008C7394">
        <w:rPr>
          <w:rFonts w:ascii="Times New Roman" w:eastAsia="Times New Roman" w:hAnsi="Times New Roman" w:cs="Times New Roman"/>
          <w:b/>
          <w:lang w:val="uk-UA" w:eastAsia="ru-RU"/>
        </w:rPr>
        <w:t>«__________________________________».</w:t>
      </w:r>
    </w:p>
    <w:p w14:paraId="2422699D" w14:textId="77777777" w:rsidR="000733F5" w:rsidRPr="008C7394" w:rsidRDefault="000733F5" w:rsidP="000733F5">
      <w:pPr>
        <w:widowControl w:val="0"/>
        <w:numPr>
          <w:ilvl w:val="1"/>
          <w:numId w:val="0"/>
        </w:numPr>
        <w:shd w:val="clear" w:color="auto" w:fill="FFFFFF"/>
        <w:tabs>
          <w:tab w:val="left" w:pos="360"/>
          <w:tab w:val="num" w:pos="900"/>
        </w:tabs>
        <w:autoSpaceDE w:val="0"/>
        <w:autoSpaceDN w:val="0"/>
        <w:adjustRightInd w:val="0"/>
        <w:spacing w:after="0" w:line="240" w:lineRule="auto"/>
        <w:ind w:left="284" w:hanging="284"/>
        <w:contextualSpacing/>
        <w:jc w:val="both"/>
        <w:rPr>
          <w:rFonts w:ascii="Times New Roman" w:eastAsia="Times New Roman" w:hAnsi="Times New Roman" w:cs="Times New Roman"/>
          <w:lang w:val="uk-UA" w:eastAsia="ru-RU"/>
        </w:rPr>
      </w:pPr>
    </w:p>
    <w:p w14:paraId="573A69C6" w14:textId="77777777" w:rsidR="000733F5" w:rsidRPr="008C7394" w:rsidRDefault="000733F5" w:rsidP="000733F5">
      <w:pPr>
        <w:widowControl w:val="0"/>
        <w:numPr>
          <w:ilvl w:val="0"/>
          <w:numId w:val="12"/>
        </w:numPr>
        <w:shd w:val="clear" w:color="auto" w:fill="FFFFFF"/>
        <w:tabs>
          <w:tab w:val="left" w:pos="0"/>
        </w:tabs>
        <w:autoSpaceDE w:val="0"/>
        <w:autoSpaceDN w:val="0"/>
        <w:adjustRightInd w:val="0"/>
        <w:spacing w:after="0" w:line="240" w:lineRule="auto"/>
        <w:contextualSpacing/>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Розглянувши Тендерну документацію</w:t>
      </w:r>
      <w:r w:rsidRPr="008C7394">
        <w:rPr>
          <w:rFonts w:ascii="Times New Roman" w:eastAsia="Times New Roman" w:hAnsi="Times New Roman" w:cs="Times New Roman"/>
          <w:strike/>
          <w:lang w:val="uk-UA" w:eastAsia="ru-RU"/>
        </w:rPr>
        <w:t xml:space="preserve"> </w:t>
      </w:r>
      <w:r w:rsidRPr="008C7394">
        <w:rPr>
          <w:rFonts w:ascii="Times New Roman" w:eastAsia="Times New Roman" w:hAnsi="Times New Roman" w:cs="Times New Roman"/>
          <w:lang w:val="uk-UA" w:eastAsia="ru-RU"/>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8C7394">
        <w:rPr>
          <w:rFonts w:ascii="Times New Roman" w:eastAsia="Times New Roman" w:hAnsi="Times New Roman" w:cs="Times New Roman"/>
          <w:strike/>
          <w:lang w:val="uk-UA" w:eastAsia="ru-RU"/>
        </w:rPr>
        <w:t xml:space="preserve"> </w:t>
      </w:r>
      <w:r w:rsidRPr="008C7394">
        <w:rPr>
          <w:rFonts w:ascii="Times New Roman" w:eastAsia="Times New Roman" w:hAnsi="Times New Roman" w:cs="Times New Roman"/>
          <w:lang w:val="uk-UA" w:eastAsia="ru-RU"/>
        </w:rPr>
        <w:t>за такою ціною:</w:t>
      </w:r>
    </w:p>
    <w:p w14:paraId="1AED475C" w14:textId="77777777" w:rsidR="000733F5" w:rsidRPr="008C7394" w:rsidRDefault="000733F5" w:rsidP="000733F5">
      <w:pPr>
        <w:widowControl w:val="0"/>
        <w:numPr>
          <w:ilvl w:val="1"/>
          <w:numId w:val="0"/>
        </w:numPr>
        <w:shd w:val="clear" w:color="auto" w:fill="FFFFFF"/>
        <w:tabs>
          <w:tab w:val="left" w:pos="0"/>
          <w:tab w:val="num" w:pos="900"/>
        </w:tabs>
        <w:autoSpaceDE w:val="0"/>
        <w:autoSpaceDN w:val="0"/>
        <w:adjustRightInd w:val="0"/>
        <w:spacing w:after="0" w:line="240" w:lineRule="auto"/>
        <w:jc w:val="both"/>
        <w:rPr>
          <w:rFonts w:ascii="Times New Roman" w:eastAsia="Times New Roman" w:hAnsi="Times New Roman" w:cs="Times New Roman"/>
          <w:b/>
          <w:bCs/>
          <w:lang w:val="uk-UA" w:eastAsia="ru-RU"/>
        </w:rPr>
      </w:pPr>
    </w:p>
    <w:p w14:paraId="5AA0C89C" w14:textId="7C8F49EA" w:rsidR="001356BA" w:rsidRPr="008C7394" w:rsidRDefault="00CD67FA" w:rsidP="001356BA">
      <w:pPr>
        <w:tabs>
          <w:tab w:val="left" w:pos="284"/>
          <w:tab w:val="left" w:pos="851"/>
        </w:tabs>
        <w:spacing w:after="0" w:line="240" w:lineRule="auto"/>
        <w:rPr>
          <w:rFonts w:ascii="Times New Roman" w:eastAsia="Calibri" w:hAnsi="Times New Roman" w:cs="Times New Roman"/>
          <w:lang w:val="uk-UA"/>
        </w:rPr>
      </w:pPr>
      <w:r>
        <w:rPr>
          <w:rFonts w:ascii="Times New Roman" w:eastAsia="Calibri" w:hAnsi="Times New Roman" w:cs="Times New Roman"/>
          <w:lang w:val="uk-UA"/>
        </w:rPr>
        <w:tab/>
      </w:r>
      <w:r w:rsidR="001356BA" w:rsidRPr="008C7394">
        <w:rPr>
          <w:rFonts w:ascii="Times New Roman" w:eastAsia="Calibri" w:hAnsi="Times New Roman" w:cs="Times New Roman"/>
          <w:lang w:val="uk-UA"/>
        </w:rPr>
        <w:t xml:space="preserve">__________________________________________________________  грн. з ПДВ/ </w:t>
      </w:r>
      <w:r w:rsidR="001356BA" w:rsidRPr="008C7394">
        <w:rPr>
          <w:rFonts w:ascii="Times New Roman" w:eastAsia="Calibri" w:hAnsi="Times New Roman" w:cs="Times New Roman"/>
          <w:b/>
          <w:bCs/>
          <w:lang w:val="uk-UA"/>
        </w:rPr>
        <w:t>без ПДВ</w:t>
      </w:r>
    </w:p>
    <w:p w14:paraId="653CE6A1" w14:textId="77777777" w:rsidR="001356BA" w:rsidRPr="008C7394" w:rsidRDefault="001356BA" w:rsidP="001356BA">
      <w:pPr>
        <w:tabs>
          <w:tab w:val="left" w:pos="284"/>
          <w:tab w:val="left" w:pos="851"/>
        </w:tabs>
        <w:spacing w:after="0" w:line="240" w:lineRule="auto"/>
        <w:rPr>
          <w:rFonts w:ascii="Times New Roman" w:eastAsia="Calibri" w:hAnsi="Times New Roman" w:cs="Times New Roman"/>
          <w:lang w:val="uk-UA"/>
        </w:rPr>
      </w:pPr>
    </w:p>
    <w:p w14:paraId="45BF5D16" w14:textId="77777777" w:rsidR="000733F5" w:rsidRPr="008C7394" w:rsidRDefault="000733F5" w:rsidP="000733F5">
      <w:pPr>
        <w:widowControl w:val="0"/>
        <w:numPr>
          <w:ilvl w:val="1"/>
          <w:numId w:val="0"/>
        </w:numPr>
        <w:shd w:val="clear" w:color="auto" w:fill="FFFFFF"/>
        <w:tabs>
          <w:tab w:val="left" w:pos="142"/>
          <w:tab w:val="num" w:pos="900"/>
        </w:tabs>
        <w:autoSpaceDE w:val="0"/>
        <w:autoSpaceDN w:val="0"/>
        <w:adjustRightInd w:val="0"/>
        <w:spacing w:after="0" w:line="240" w:lineRule="auto"/>
        <w:ind w:left="142" w:hanging="142"/>
        <w:jc w:val="both"/>
        <w:rPr>
          <w:rFonts w:ascii="Times New Roman" w:eastAsia="Times New Roman" w:hAnsi="Times New Roman" w:cs="Times New Roman"/>
          <w:b/>
          <w:bCs/>
          <w:lang w:val="uk-UA" w:eastAsia="ru-RU"/>
        </w:rPr>
      </w:pPr>
    </w:p>
    <w:p w14:paraId="45DB373F" w14:textId="77777777" w:rsidR="000733F5" w:rsidRPr="008C7394" w:rsidRDefault="000733F5" w:rsidP="000733F5">
      <w:pPr>
        <w:widowControl w:val="0"/>
        <w:numPr>
          <w:ilvl w:val="1"/>
          <w:numId w:val="0"/>
        </w:numPr>
        <w:shd w:val="clear" w:color="auto" w:fill="FFFFFF"/>
        <w:tabs>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iCs/>
          <w:lang w:val="uk-UA" w:eastAsia="uk-UA"/>
        </w:rPr>
      </w:pPr>
      <w:r w:rsidRPr="008C7394">
        <w:rPr>
          <w:rFonts w:ascii="Times New Roman" w:eastAsia="Times New Roman" w:hAnsi="Times New Roman" w:cs="Times New Roman"/>
          <w:lang w:val="uk-UA" w:eastAsia="ru-RU"/>
        </w:rPr>
        <w:t>1.1. Вартість товару зазначена на умовах постачання DDP згідно з правилами Інкотермс (згідно «ІНКОТЕРМС – 2010»).</w:t>
      </w:r>
    </w:p>
    <w:p w14:paraId="05E3419C" w14:textId="77777777" w:rsidR="000733F5" w:rsidRPr="008C7394" w:rsidRDefault="000733F5" w:rsidP="000733F5">
      <w:pPr>
        <w:widowControl w:val="0"/>
        <w:numPr>
          <w:ilvl w:val="1"/>
          <w:numId w:val="0"/>
        </w:numPr>
        <w:shd w:val="clear" w:color="auto" w:fill="FFFFFF"/>
        <w:tabs>
          <w:tab w:val="left" w:pos="0"/>
          <w:tab w:val="left" w:pos="284"/>
          <w:tab w:val="center" w:pos="360"/>
          <w:tab w:val="left" w:pos="851"/>
          <w:tab w:val="num" w:pos="900"/>
        </w:tabs>
        <w:autoSpaceDE w:val="0"/>
        <w:autoSpaceDN w:val="0"/>
        <w:adjustRightInd w:val="0"/>
        <w:spacing w:after="0" w:line="240" w:lineRule="auto"/>
        <w:ind w:left="426" w:hanging="426"/>
        <w:jc w:val="both"/>
        <w:rPr>
          <w:rFonts w:ascii="Times New Roman" w:eastAsia="Calibri" w:hAnsi="Times New Roman" w:cs="Times New Roman"/>
          <w:b/>
          <w:lang w:val="uk-UA" w:eastAsia="ru-RU"/>
        </w:rPr>
      </w:pPr>
    </w:p>
    <w:p w14:paraId="7A58A95A" w14:textId="77777777" w:rsidR="000733F5" w:rsidRPr="008C7394" w:rsidRDefault="000733F5" w:rsidP="000733F5">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w:t>
      </w:r>
    </w:p>
    <w:p w14:paraId="3665DDED" w14:textId="77777777" w:rsidR="000733F5" w:rsidRPr="008C7394" w:rsidRDefault="000733F5" w:rsidP="000733F5">
      <w:pPr>
        <w:widowControl w:val="0"/>
        <w:numPr>
          <w:ilvl w:val="1"/>
          <w:numId w:val="0"/>
        </w:numPr>
        <w:shd w:val="clear" w:color="auto" w:fill="FFFFFF"/>
        <w:tabs>
          <w:tab w:val="left" w:pos="0"/>
          <w:tab w:val="left" w:pos="284"/>
          <w:tab w:val="center" w:pos="360"/>
          <w:tab w:val="left" w:pos="851"/>
          <w:tab w:val="num" w:pos="900"/>
        </w:tabs>
        <w:autoSpaceDE w:val="0"/>
        <w:autoSpaceDN w:val="0"/>
        <w:adjustRightInd w:val="0"/>
        <w:spacing w:after="0" w:line="240" w:lineRule="auto"/>
        <w:ind w:left="284" w:hanging="284"/>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 xml:space="preserve"> </w:t>
      </w:r>
    </w:p>
    <w:p w14:paraId="7CFFAD3A" w14:textId="77777777" w:rsidR="000733F5" w:rsidRPr="008C7394" w:rsidRDefault="000733F5" w:rsidP="000733F5">
      <w:pPr>
        <w:widowControl w:val="0"/>
        <w:numPr>
          <w:ilvl w:val="0"/>
          <w:numId w:val="12"/>
        </w:num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b/>
          <w:lang w:val="uk-UA" w:eastAsia="ru-RU"/>
        </w:rPr>
      </w:pPr>
      <w:r w:rsidRPr="008C7394">
        <w:rPr>
          <w:rFonts w:ascii="Times New Roman" w:eastAsia="Times New Roman" w:hAnsi="Times New Roman" w:cs="Times New Roman"/>
          <w:b/>
          <w:lang w:val="uk-UA" w:eastAsia="ru-RU"/>
        </w:rPr>
        <w:t>Умови та порядок оплати:</w:t>
      </w:r>
    </w:p>
    <w:p w14:paraId="77A58BFE" w14:textId="77777777" w:rsidR="000733F5" w:rsidRPr="008C7394" w:rsidRDefault="000733F5" w:rsidP="000733F5">
      <w:pPr>
        <w:widowControl w:val="0"/>
        <w:numPr>
          <w:ilvl w:val="1"/>
          <w:numId w:val="12"/>
        </w:num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 xml:space="preserve"> </w:t>
      </w:r>
      <w:r w:rsidRPr="008C7394">
        <w:rPr>
          <w:rFonts w:ascii="Times New Roman" w:eastAsia="Times New Roman" w:hAnsi="Times New Roman" w:cs="Times New Roman"/>
          <w:iCs/>
          <w:u w:val="single"/>
          <w:lang w:val="uk-UA" w:eastAsia="ru-RU"/>
        </w:rPr>
        <w:t>зазначає учасник на свій розсуд</w:t>
      </w:r>
      <w:r w:rsidRPr="008C7394">
        <w:rPr>
          <w:rFonts w:ascii="Times New Roman" w:eastAsia="Times New Roman" w:hAnsi="Times New Roman" w:cs="Times New Roman"/>
          <w:lang w:val="uk-UA" w:eastAsia="ru-RU"/>
        </w:rPr>
        <w:t xml:space="preserve">: </w:t>
      </w:r>
    </w:p>
    <w:p w14:paraId="24F88E47" w14:textId="77777777" w:rsidR="000733F5" w:rsidRPr="008C7394" w:rsidRDefault="000733F5" w:rsidP="000733F5">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_____% авансу від ЦП (</w:t>
      </w:r>
      <w:r w:rsidRPr="008C7394">
        <w:rPr>
          <w:rFonts w:ascii="Times New Roman" w:eastAsia="Times New Roman" w:hAnsi="Times New Roman" w:cs="Times New Roman"/>
          <w:b/>
          <w:bCs/>
          <w:lang w:val="uk-UA" w:eastAsia="ru-RU"/>
        </w:rPr>
        <w:t>не більше 40%),</w:t>
      </w:r>
      <w:r w:rsidRPr="008C7394">
        <w:rPr>
          <w:rFonts w:ascii="Times New Roman" w:eastAsia="Times New Roman" w:hAnsi="Times New Roman" w:cs="Times New Roman"/>
          <w:lang w:val="uk-UA" w:eastAsia="ru-RU"/>
        </w:rPr>
        <w:t xml:space="preserve"> </w:t>
      </w:r>
    </w:p>
    <w:p w14:paraId="6E770F22" w14:textId="77777777" w:rsidR="000733F5" w:rsidRPr="008C7394" w:rsidRDefault="000733F5" w:rsidP="000733F5">
      <w:pPr>
        <w:widowControl w:val="0"/>
        <w:numPr>
          <w:ilvl w:val="1"/>
          <w:numId w:val="0"/>
        </w:numPr>
        <w:shd w:val="clear" w:color="auto" w:fill="FFFFFF"/>
        <w:tabs>
          <w:tab w:val="left" w:pos="0"/>
          <w:tab w:val="left" w:pos="284"/>
          <w:tab w:val="left" w:pos="851"/>
          <w:tab w:val="num" w:pos="900"/>
        </w:tabs>
        <w:autoSpaceDE w:val="0"/>
        <w:autoSpaceDN w:val="0"/>
        <w:adjustRightInd w:val="0"/>
        <w:spacing w:after="0" w:line="240" w:lineRule="auto"/>
        <w:ind w:left="426" w:hanging="426"/>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___% (залишок) від ЦП -  відтермінування платежу _____ к. д. (Замовник: рекомендує не менше 90 к/д)</w:t>
      </w:r>
    </w:p>
    <w:p w14:paraId="688C8748" w14:textId="77777777" w:rsidR="000733F5" w:rsidRPr="008C7394" w:rsidRDefault="000733F5" w:rsidP="000733F5">
      <w:pPr>
        <w:widowControl w:val="0"/>
        <w:numPr>
          <w:ilvl w:val="1"/>
          <w:numId w:val="12"/>
        </w:numPr>
        <w:shd w:val="clear" w:color="auto" w:fill="FFFFFF"/>
        <w:tabs>
          <w:tab w:val="left" w:pos="0"/>
          <w:tab w:val="left" w:pos="284"/>
          <w:tab w:val="left" w:pos="851"/>
        </w:tabs>
        <w:autoSpaceDE w:val="0"/>
        <w:autoSpaceDN w:val="0"/>
        <w:adjustRightInd w:val="0"/>
        <w:spacing w:after="0" w:line="240" w:lineRule="auto"/>
        <w:contextualSpacing/>
        <w:jc w:val="both"/>
        <w:rPr>
          <w:rFonts w:ascii="Times New Roman" w:eastAsia="Times New Roman" w:hAnsi="Times New Roman" w:cs="Times New Roman"/>
          <w:b/>
          <w:lang w:val="uk-UA" w:eastAsia="ru-RU"/>
        </w:rPr>
      </w:pPr>
      <w:r w:rsidRPr="008C7394">
        <w:rPr>
          <w:rFonts w:ascii="Times New Roman" w:eastAsia="Times New Roman" w:hAnsi="Times New Roman" w:cs="Times New Roman"/>
          <w:b/>
          <w:lang w:val="uk-UA" w:eastAsia="ru-RU"/>
        </w:rPr>
        <w:t>Умова Замовника:</w:t>
      </w:r>
    </w:p>
    <w:p w14:paraId="722EBFC7"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b/>
          <w:lang w:val="uk-UA" w:eastAsia="ru-RU"/>
        </w:rPr>
      </w:pPr>
      <w:r w:rsidRPr="008C7394">
        <w:rPr>
          <w:rFonts w:ascii="Times New Roman" w:eastAsia="Times New Roman" w:hAnsi="Times New Roman" w:cs="Times New Roman"/>
          <w:b/>
          <w:i/>
          <w:iCs/>
          <w:lang w:val="uk-UA" w:eastAsia="ru-RU"/>
        </w:rPr>
        <w:t>К/</w:t>
      </w:r>
      <w:proofErr w:type="spellStart"/>
      <w:r w:rsidRPr="008C7394">
        <w:rPr>
          <w:rFonts w:ascii="Times New Roman" w:eastAsia="Times New Roman" w:hAnsi="Times New Roman" w:cs="Times New Roman"/>
          <w:b/>
          <w:i/>
          <w:iCs/>
          <w:lang w:val="uk-UA" w:eastAsia="ru-RU"/>
        </w:rPr>
        <w:t>дЗА</w:t>
      </w:r>
      <w:proofErr w:type="spellEnd"/>
      <w:r w:rsidRPr="008C7394">
        <w:rPr>
          <w:rFonts w:ascii="Times New Roman" w:eastAsia="Times New Roman" w:hAnsi="Times New Roman" w:cs="Times New Roman"/>
          <w:b/>
          <w:i/>
          <w:iCs/>
          <w:lang w:val="uk-UA" w:eastAsia="ru-RU"/>
        </w:rPr>
        <w:t xml:space="preserve"> – ½ від строку виконання робіт </w:t>
      </w:r>
      <w:r w:rsidRPr="008C7394">
        <w:rPr>
          <w:rFonts w:ascii="Times New Roman" w:eastAsia="Times New Roman" w:hAnsi="Times New Roman" w:cs="Times New Roman"/>
          <w:strike/>
          <w:lang w:val="uk-UA" w:eastAsia="ru-RU"/>
        </w:rPr>
        <w:t>(</w:t>
      </w:r>
      <w:r w:rsidRPr="008C7394">
        <w:rPr>
          <w:rFonts w:ascii="Times New Roman" w:eastAsia="Times New Roman" w:hAnsi="Times New Roman" w:cs="Times New Roman"/>
          <w:lang w:val="uk-UA" w:eastAsia="ru-RU"/>
        </w:rPr>
        <w:t>Замовником РЕКОМЕНДОВАНО</w:t>
      </w:r>
      <w:r w:rsidRPr="008C7394">
        <w:rPr>
          <w:rFonts w:ascii="Times New Roman" w:eastAsia="Times New Roman" w:hAnsi="Times New Roman" w:cs="Times New Roman"/>
          <w:b/>
          <w:bCs/>
          <w:i/>
          <w:iCs/>
          <w:strike/>
          <w:lang w:val="uk-UA" w:eastAsia="ru-RU"/>
        </w:rPr>
        <w:t>)</w:t>
      </w:r>
      <w:r w:rsidRPr="008C7394">
        <w:rPr>
          <w:rFonts w:ascii="Times New Roman" w:eastAsia="Times New Roman" w:hAnsi="Times New Roman" w:cs="Times New Roman"/>
          <w:b/>
          <w:i/>
          <w:iCs/>
          <w:lang w:val="uk-UA" w:eastAsia="ru-RU"/>
        </w:rPr>
        <w:t>, зазначеного в п.3 цієї  форми.</w:t>
      </w:r>
    </w:p>
    <w:p w14:paraId="06802158"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right"/>
        <w:rPr>
          <w:rFonts w:ascii="Times New Roman" w:eastAsia="Times New Roman" w:hAnsi="Times New Roman" w:cs="Times New Roman"/>
          <w:b/>
          <w:bCs/>
          <w:lang w:val="uk-UA" w:eastAsia="ru-RU"/>
        </w:rPr>
      </w:pPr>
    </w:p>
    <w:p w14:paraId="7C8BDDBE" w14:textId="77777777" w:rsidR="000733F5" w:rsidRPr="008C7394" w:rsidRDefault="000733F5" w:rsidP="00BD2A4F">
      <w:pPr>
        <w:widowControl w:val="0"/>
        <w:numPr>
          <w:ilvl w:val="1"/>
          <w:numId w:val="0"/>
        </w:numPr>
        <w:shd w:val="clear" w:color="auto" w:fill="FFFFFF"/>
        <w:tabs>
          <w:tab w:val="left" w:pos="284"/>
          <w:tab w:val="num" w:pos="900"/>
        </w:tabs>
        <w:autoSpaceDE w:val="0"/>
        <w:autoSpaceDN w:val="0"/>
        <w:adjustRightInd w:val="0"/>
        <w:spacing w:line="240" w:lineRule="auto"/>
        <w:jc w:val="right"/>
        <w:rPr>
          <w:rFonts w:ascii="Times New Roman" w:eastAsia="Times New Roman" w:hAnsi="Times New Roman" w:cs="Times New Roman"/>
          <w:b/>
          <w:bCs/>
          <w:lang w:val="uk-UA" w:eastAsia="ru-RU"/>
        </w:rPr>
      </w:pPr>
      <w:r w:rsidRPr="008C7394">
        <w:rPr>
          <w:rFonts w:ascii="Times New Roman" w:eastAsia="Times New Roman" w:hAnsi="Times New Roman" w:cs="Times New Roman"/>
          <w:b/>
          <w:bCs/>
          <w:lang w:val="uk-UA" w:eastAsia="ru-RU"/>
        </w:rPr>
        <w:t>Таблиця по формулі *****</w:t>
      </w:r>
    </w:p>
    <w:tbl>
      <w:tblPr>
        <w:tblW w:w="5000" w:type="pct"/>
        <w:jc w:val="center"/>
        <w:tblCellMar>
          <w:left w:w="0" w:type="dxa"/>
          <w:right w:w="0" w:type="dxa"/>
        </w:tblCellMar>
        <w:tblLook w:val="04A0" w:firstRow="1" w:lastRow="0" w:firstColumn="1" w:lastColumn="0" w:noHBand="0" w:noVBand="1"/>
      </w:tblPr>
      <w:tblGrid>
        <w:gridCol w:w="2009"/>
        <w:gridCol w:w="2009"/>
        <w:gridCol w:w="2009"/>
        <w:gridCol w:w="2009"/>
        <w:gridCol w:w="2009"/>
      </w:tblGrid>
      <w:tr w:rsidR="00BD2A4F" w:rsidRPr="00FE73DB" w14:paraId="3866E621" w14:textId="77777777" w:rsidTr="009E65CA">
        <w:trPr>
          <w:trHeight w:val="397"/>
          <w:jc w:val="center"/>
        </w:trPr>
        <w:tc>
          <w:tcPr>
            <w:tcW w:w="10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D7C8E9B"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b/>
                <w:bCs/>
                <w:sz w:val="18"/>
                <w:szCs w:val="18"/>
                <w:lang w:val="uk-UA"/>
              </w:rPr>
              <w:t>ЦП, грн.</w:t>
            </w:r>
          </w:p>
          <w:p w14:paraId="6E77A7D3"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sz w:val="18"/>
                <w:szCs w:val="18"/>
                <w:lang w:val="uk-UA"/>
              </w:rPr>
              <w:t>(без ПДВ)</w:t>
            </w:r>
          </w:p>
        </w:tc>
        <w:tc>
          <w:tcPr>
            <w:tcW w:w="10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6E297B"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b/>
                <w:bCs/>
                <w:sz w:val="18"/>
                <w:szCs w:val="18"/>
                <w:lang w:val="uk-UA"/>
              </w:rPr>
              <w:t>А, грн.</w:t>
            </w:r>
          </w:p>
          <w:p w14:paraId="403A602D"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sz w:val="18"/>
                <w:szCs w:val="18"/>
                <w:lang w:val="uk-UA"/>
              </w:rPr>
              <w:t>(без ПДВ)</w:t>
            </w:r>
          </w:p>
        </w:tc>
        <w:tc>
          <w:tcPr>
            <w:tcW w:w="10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886801"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b/>
                <w:bCs/>
                <w:sz w:val="18"/>
                <w:szCs w:val="18"/>
                <w:lang w:val="uk-UA"/>
              </w:rPr>
              <w:t>К/д ЗА</w:t>
            </w:r>
          </w:p>
        </w:tc>
        <w:tc>
          <w:tcPr>
            <w:tcW w:w="10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E0AB70A" w14:textId="77777777" w:rsidR="00BD2A4F" w:rsidRPr="00FE73DB" w:rsidRDefault="00BD2A4F" w:rsidP="009E65CA">
            <w:pPr>
              <w:tabs>
                <w:tab w:val="left" w:pos="284"/>
              </w:tabs>
              <w:spacing w:after="0" w:line="240" w:lineRule="auto"/>
              <w:jc w:val="center"/>
              <w:rPr>
                <w:rFonts w:ascii="Times New Roman" w:hAnsi="Times New Roman" w:cs="Times New Roman"/>
                <w:sz w:val="18"/>
                <w:szCs w:val="18"/>
                <w:lang w:val="uk-UA"/>
              </w:rPr>
            </w:pPr>
            <w:proofErr w:type="spellStart"/>
            <w:r w:rsidRPr="00FE73DB">
              <w:rPr>
                <w:rFonts w:ascii="Times New Roman" w:hAnsi="Times New Roman" w:cs="Times New Roman"/>
                <w:b/>
                <w:bCs/>
                <w:sz w:val="18"/>
                <w:szCs w:val="18"/>
                <w:lang w:val="uk-UA"/>
              </w:rPr>
              <w:t>Ор</w:t>
            </w:r>
            <w:proofErr w:type="spellEnd"/>
            <w:r w:rsidRPr="00FE73DB">
              <w:rPr>
                <w:rFonts w:ascii="Times New Roman" w:hAnsi="Times New Roman" w:cs="Times New Roman"/>
                <w:b/>
                <w:bCs/>
                <w:sz w:val="18"/>
                <w:szCs w:val="18"/>
                <w:lang w:val="uk-UA"/>
              </w:rPr>
              <w:t>, грн</w:t>
            </w:r>
            <w:r w:rsidRPr="00FE73DB">
              <w:rPr>
                <w:rFonts w:ascii="Times New Roman" w:hAnsi="Times New Roman" w:cs="Times New Roman"/>
                <w:sz w:val="18"/>
                <w:szCs w:val="18"/>
                <w:lang w:val="uk-UA"/>
              </w:rPr>
              <w:t>.</w:t>
            </w:r>
          </w:p>
          <w:p w14:paraId="7C1D022D"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sz w:val="18"/>
                <w:szCs w:val="18"/>
                <w:lang w:val="uk-UA"/>
              </w:rPr>
              <w:t>(без ПДВ)</w:t>
            </w:r>
          </w:p>
        </w:tc>
        <w:tc>
          <w:tcPr>
            <w:tcW w:w="10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E968D0" w14:textId="77777777" w:rsidR="00BD2A4F" w:rsidRPr="00FE73DB" w:rsidRDefault="00BD2A4F" w:rsidP="009E65CA">
            <w:pPr>
              <w:tabs>
                <w:tab w:val="left" w:pos="284"/>
              </w:tabs>
              <w:spacing w:after="0" w:line="240" w:lineRule="auto"/>
              <w:jc w:val="center"/>
              <w:rPr>
                <w:rFonts w:ascii="Times New Roman" w:hAnsi="Times New Roman" w:cs="Times New Roman"/>
                <w:b/>
                <w:bCs/>
                <w:sz w:val="18"/>
                <w:szCs w:val="18"/>
                <w:lang w:val="uk-UA"/>
              </w:rPr>
            </w:pPr>
            <w:r w:rsidRPr="00FE73DB">
              <w:rPr>
                <w:rFonts w:ascii="Times New Roman" w:hAnsi="Times New Roman" w:cs="Times New Roman"/>
                <w:b/>
                <w:bCs/>
                <w:sz w:val="18"/>
                <w:szCs w:val="18"/>
                <w:lang w:val="uk-UA"/>
              </w:rPr>
              <w:t xml:space="preserve">К/д </w:t>
            </w:r>
            <w:proofErr w:type="spellStart"/>
            <w:r w:rsidRPr="00FE73DB">
              <w:rPr>
                <w:rFonts w:ascii="Times New Roman" w:hAnsi="Times New Roman" w:cs="Times New Roman"/>
                <w:b/>
                <w:bCs/>
                <w:sz w:val="18"/>
                <w:szCs w:val="18"/>
                <w:lang w:val="uk-UA"/>
              </w:rPr>
              <w:t>Ор</w:t>
            </w:r>
            <w:proofErr w:type="spellEnd"/>
          </w:p>
        </w:tc>
      </w:tr>
      <w:tr w:rsidR="00BD2A4F" w:rsidRPr="00FE73DB" w14:paraId="5EB02712" w14:textId="77777777" w:rsidTr="009E65CA">
        <w:trPr>
          <w:jc w:val="center"/>
        </w:trPr>
        <w:tc>
          <w:tcPr>
            <w:tcW w:w="10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974F7C" w14:textId="77777777" w:rsidR="00BD2A4F" w:rsidRPr="00FE73DB" w:rsidRDefault="00BD2A4F" w:rsidP="009E65CA">
            <w:pPr>
              <w:tabs>
                <w:tab w:val="left" w:pos="284"/>
              </w:tabs>
              <w:spacing w:after="0" w:line="240" w:lineRule="auto"/>
              <w:rPr>
                <w:rFonts w:ascii="Times New Roman" w:hAnsi="Times New Roman" w:cs="Times New Roman"/>
                <w:sz w:val="18"/>
                <w:szCs w:val="18"/>
                <w:lang w:val="uk-UA"/>
              </w:rPr>
            </w:pPr>
          </w:p>
        </w:tc>
        <w:tc>
          <w:tcPr>
            <w:tcW w:w="10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DD13D88" w14:textId="77777777" w:rsidR="00BD2A4F" w:rsidRPr="00FE73DB" w:rsidRDefault="00BD2A4F" w:rsidP="009E65CA">
            <w:pPr>
              <w:tabs>
                <w:tab w:val="left" w:pos="284"/>
              </w:tabs>
              <w:spacing w:after="0" w:line="240" w:lineRule="auto"/>
              <w:rPr>
                <w:rFonts w:ascii="Times New Roman" w:hAnsi="Times New Roman" w:cs="Times New Roman"/>
                <w:b/>
                <w:bCs/>
                <w:sz w:val="18"/>
                <w:szCs w:val="18"/>
                <w:lang w:val="uk-UA"/>
              </w:rPr>
            </w:pPr>
            <w:r w:rsidRPr="00FE73DB">
              <w:rPr>
                <w:rFonts w:ascii="Times New Roman" w:hAnsi="Times New Roman" w:cs="Times New Roman"/>
                <w:i/>
                <w:iCs/>
                <w:sz w:val="18"/>
                <w:szCs w:val="18"/>
                <w:lang w:val="uk-UA"/>
              </w:rPr>
              <w:t>*</w:t>
            </w:r>
          </w:p>
        </w:tc>
        <w:tc>
          <w:tcPr>
            <w:tcW w:w="10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32836B" w14:textId="77777777" w:rsidR="00BD2A4F" w:rsidRPr="00FE73DB" w:rsidRDefault="00BD2A4F" w:rsidP="009E65CA">
            <w:pPr>
              <w:tabs>
                <w:tab w:val="left" w:pos="284"/>
              </w:tabs>
              <w:spacing w:after="0" w:line="240" w:lineRule="auto"/>
              <w:rPr>
                <w:rFonts w:ascii="Times New Roman" w:hAnsi="Times New Roman" w:cs="Times New Roman"/>
                <w:b/>
                <w:bCs/>
                <w:sz w:val="18"/>
                <w:szCs w:val="18"/>
                <w:lang w:val="uk-UA"/>
              </w:rPr>
            </w:pPr>
            <w:r w:rsidRPr="00FE73DB">
              <w:rPr>
                <w:rFonts w:ascii="Times New Roman" w:hAnsi="Times New Roman" w:cs="Times New Roman"/>
                <w:i/>
                <w:iCs/>
                <w:sz w:val="18"/>
                <w:szCs w:val="18"/>
                <w:lang w:val="uk-UA"/>
              </w:rPr>
              <w:t>**</w:t>
            </w:r>
          </w:p>
        </w:tc>
        <w:tc>
          <w:tcPr>
            <w:tcW w:w="10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FE860D6" w14:textId="77777777" w:rsidR="00BD2A4F" w:rsidRPr="00FE73DB" w:rsidRDefault="00BD2A4F" w:rsidP="009E65CA">
            <w:pPr>
              <w:tabs>
                <w:tab w:val="left" w:pos="284"/>
              </w:tabs>
              <w:spacing w:after="0" w:line="240" w:lineRule="auto"/>
              <w:rPr>
                <w:rFonts w:ascii="Times New Roman" w:hAnsi="Times New Roman" w:cs="Times New Roman"/>
                <w:b/>
                <w:bCs/>
                <w:sz w:val="18"/>
                <w:szCs w:val="18"/>
                <w:lang w:val="uk-UA"/>
              </w:rPr>
            </w:pPr>
            <w:r w:rsidRPr="00FE73DB">
              <w:rPr>
                <w:rFonts w:ascii="Times New Roman" w:hAnsi="Times New Roman" w:cs="Times New Roman"/>
                <w:i/>
                <w:iCs/>
                <w:sz w:val="18"/>
                <w:szCs w:val="18"/>
                <w:lang w:val="uk-UA"/>
              </w:rPr>
              <w:t>***</w:t>
            </w:r>
          </w:p>
        </w:tc>
        <w:tc>
          <w:tcPr>
            <w:tcW w:w="10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0D7B7BA" w14:textId="77777777" w:rsidR="00BD2A4F" w:rsidRPr="00FE73DB" w:rsidRDefault="00BD2A4F" w:rsidP="009E65CA">
            <w:pPr>
              <w:tabs>
                <w:tab w:val="left" w:pos="284"/>
              </w:tabs>
              <w:spacing w:after="0" w:line="240" w:lineRule="auto"/>
              <w:rPr>
                <w:rFonts w:ascii="Times New Roman" w:hAnsi="Times New Roman" w:cs="Times New Roman"/>
                <w:b/>
                <w:bCs/>
                <w:sz w:val="18"/>
                <w:szCs w:val="18"/>
                <w:lang w:val="uk-UA"/>
              </w:rPr>
            </w:pPr>
            <w:r w:rsidRPr="00FE73DB">
              <w:rPr>
                <w:rFonts w:ascii="Times New Roman" w:hAnsi="Times New Roman" w:cs="Times New Roman"/>
                <w:i/>
                <w:iCs/>
                <w:sz w:val="18"/>
                <w:szCs w:val="18"/>
                <w:lang w:val="uk-UA"/>
              </w:rPr>
              <w:t>****</w:t>
            </w:r>
          </w:p>
        </w:tc>
      </w:tr>
    </w:tbl>
    <w:p w14:paraId="34C9FF17" w14:textId="77777777" w:rsidR="000733F5" w:rsidRPr="008C7394" w:rsidRDefault="000733F5" w:rsidP="00050998">
      <w:pPr>
        <w:widowControl w:val="0"/>
        <w:numPr>
          <w:ilvl w:val="1"/>
          <w:numId w:val="0"/>
        </w:numPr>
        <w:shd w:val="clear" w:color="auto" w:fill="FFFFFF"/>
        <w:tabs>
          <w:tab w:val="left" w:pos="284"/>
          <w:tab w:val="num" w:pos="900"/>
        </w:tabs>
        <w:autoSpaceDE w:val="0"/>
        <w:autoSpaceDN w:val="0"/>
        <w:adjustRightInd w:val="0"/>
        <w:spacing w:before="240" w:after="0" w:line="240" w:lineRule="auto"/>
        <w:jc w:val="both"/>
        <w:rPr>
          <w:rFonts w:ascii="Times New Roman" w:eastAsia="Times New Roman" w:hAnsi="Times New Roman" w:cs="Times New Roman"/>
          <w:i/>
          <w:iCs/>
          <w:lang w:val="uk-UA" w:eastAsia="ru-RU"/>
        </w:rPr>
      </w:pPr>
      <w:r w:rsidRPr="008C7394">
        <w:rPr>
          <w:rFonts w:ascii="Times New Roman" w:eastAsia="Times New Roman" w:hAnsi="Times New Roman" w:cs="Times New Roman"/>
          <w:i/>
          <w:iCs/>
          <w:lang w:val="uk-UA" w:eastAsia="ru-RU"/>
        </w:rPr>
        <w:t>*              А – авансові кошти (аванс), грн., зазначає учасник;</w:t>
      </w:r>
    </w:p>
    <w:p w14:paraId="444BD8CA"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lang w:val="uk-UA" w:eastAsia="ru-RU"/>
        </w:rPr>
      </w:pPr>
      <w:r w:rsidRPr="008C7394">
        <w:rPr>
          <w:rFonts w:ascii="Times New Roman" w:eastAsia="Times New Roman" w:hAnsi="Times New Roman" w:cs="Times New Roman"/>
          <w:i/>
          <w:iCs/>
          <w:lang w:val="uk-UA" w:eastAsia="ru-RU"/>
        </w:rPr>
        <w:t>**            К/</w:t>
      </w:r>
      <w:proofErr w:type="spellStart"/>
      <w:r w:rsidRPr="008C7394">
        <w:rPr>
          <w:rFonts w:ascii="Times New Roman" w:eastAsia="Times New Roman" w:hAnsi="Times New Roman" w:cs="Times New Roman"/>
          <w:i/>
          <w:iCs/>
          <w:lang w:val="uk-UA" w:eastAsia="ru-RU"/>
        </w:rPr>
        <w:t>дЗА</w:t>
      </w:r>
      <w:proofErr w:type="spellEnd"/>
      <w:r w:rsidRPr="008C7394">
        <w:rPr>
          <w:rFonts w:ascii="Times New Roman" w:eastAsia="Times New Roman" w:hAnsi="Times New Roman" w:cs="Times New Roman"/>
          <w:i/>
          <w:iCs/>
          <w:lang w:val="uk-UA" w:eastAsia="ru-RU"/>
        </w:rPr>
        <w:t xml:space="preserve"> – кількість к/д до закриття авансу, зазначає Учасник згідно п. 2.2. цієї Форми;</w:t>
      </w:r>
    </w:p>
    <w:p w14:paraId="2CC8A981"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lang w:val="uk-UA" w:eastAsia="ru-RU"/>
        </w:rPr>
      </w:pPr>
      <w:r w:rsidRPr="008C7394">
        <w:rPr>
          <w:rFonts w:ascii="Times New Roman" w:eastAsia="Times New Roman" w:hAnsi="Times New Roman" w:cs="Times New Roman"/>
          <w:i/>
          <w:iCs/>
          <w:lang w:val="uk-UA" w:eastAsia="ru-RU"/>
        </w:rPr>
        <w:t xml:space="preserve">***          </w:t>
      </w:r>
      <w:proofErr w:type="spellStart"/>
      <w:r w:rsidRPr="008C7394">
        <w:rPr>
          <w:rFonts w:ascii="Times New Roman" w:eastAsia="Times New Roman" w:hAnsi="Times New Roman" w:cs="Times New Roman"/>
          <w:i/>
          <w:iCs/>
          <w:lang w:val="uk-UA" w:eastAsia="ru-RU"/>
        </w:rPr>
        <w:t>Ор</w:t>
      </w:r>
      <w:proofErr w:type="spellEnd"/>
      <w:r w:rsidRPr="008C7394">
        <w:rPr>
          <w:rFonts w:ascii="Times New Roman" w:eastAsia="Times New Roman" w:hAnsi="Times New Roman" w:cs="Times New Roman"/>
          <w:i/>
          <w:iCs/>
          <w:lang w:val="uk-UA" w:eastAsia="ru-RU"/>
        </w:rPr>
        <w:t xml:space="preserve"> – остаточний розрахунок, залишок після авансу, грн.(розраховується учасником як «ЦП-А»);</w:t>
      </w:r>
    </w:p>
    <w:p w14:paraId="291B97D3"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lang w:val="uk-UA" w:eastAsia="ru-RU"/>
        </w:rPr>
      </w:pPr>
      <w:r w:rsidRPr="008C7394">
        <w:rPr>
          <w:rFonts w:ascii="Times New Roman" w:eastAsia="Times New Roman" w:hAnsi="Times New Roman" w:cs="Times New Roman"/>
          <w:i/>
          <w:iCs/>
          <w:lang w:val="uk-UA" w:eastAsia="ru-RU"/>
        </w:rPr>
        <w:t xml:space="preserve">****        </w:t>
      </w:r>
      <w:proofErr w:type="spellStart"/>
      <w:r w:rsidRPr="008C7394">
        <w:rPr>
          <w:rFonts w:ascii="Times New Roman" w:eastAsia="Times New Roman" w:hAnsi="Times New Roman" w:cs="Times New Roman"/>
          <w:i/>
          <w:iCs/>
          <w:lang w:val="uk-UA" w:eastAsia="ru-RU"/>
        </w:rPr>
        <w:t>КдОр</w:t>
      </w:r>
      <w:proofErr w:type="spellEnd"/>
      <w:r w:rsidRPr="008C7394">
        <w:rPr>
          <w:rFonts w:ascii="Times New Roman" w:eastAsia="Times New Roman" w:hAnsi="Times New Roman" w:cs="Times New Roman"/>
          <w:i/>
          <w:iCs/>
          <w:lang w:val="uk-UA" w:eastAsia="ru-RU"/>
        </w:rPr>
        <w:t xml:space="preserve"> – кількість к/д для остаточного розрахунку, відтермінування платежу, зазначає учасник;</w:t>
      </w:r>
    </w:p>
    <w:p w14:paraId="229C4AF4"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lang w:val="uk-UA" w:eastAsia="ru-RU"/>
        </w:rPr>
      </w:pPr>
      <w:r w:rsidRPr="008C7394">
        <w:rPr>
          <w:rFonts w:ascii="Times New Roman" w:eastAsia="Times New Roman" w:hAnsi="Times New Roman" w:cs="Times New Roman"/>
          <w:i/>
          <w:iCs/>
          <w:lang w:val="uk-UA" w:eastAsia="ru-RU"/>
        </w:rPr>
        <w:t>*****      не заповнення Таблиці надає право Замовнику не допускати тендерну пропозицію до оцінки.</w:t>
      </w:r>
    </w:p>
    <w:p w14:paraId="60F42930" w14:textId="130CEB70"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lang w:val="uk-UA" w:eastAsia="ru-RU"/>
        </w:rPr>
      </w:pPr>
      <w:r w:rsidRPr="008C7394">
        <w:rPr>
          <w:rFonts w:ascii="Times New Roman" w:eastAsia="Times New Roman" w:hAnsi="Times New Roman" w:cs="Times New Roman"/>
          <w:lang w:val="uk-UA" w:eastAsia="ru-RU"/>
        </w:rPr>
        <w:t xml:space="preserve">!!!Увага: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w:t>
      </w:r>
      <w:r w:rsidR="001E1151" w:rsidRPr="008C7394">
        <w:rPr>
          <w:rFonts w:ascii="Times New Roman" w:eastAsia="Times New Roman" w:hAnsi="Times New Roman" w:cs="Times New Roman"/>
          <w:lang w:val="uk-UA" w:eastAsia="ru-RU"/>
        </w:rPr>
        <w:t>зобов’язаний</w:t>
      </w:r>
      <w:r w:rsidRPr="008C7394">
        <w:rPr>
          <w:rFonts w:ascii="Times New Roman" w:eastAsia="Times New Roman" w:hAnsi="Times New Roman" w:cs="Times New Roman"/>
          <w:lang w:val="uk-UA" w:eastAsia="ru-RU"/>
        </w:rPr>
        <w:t xml:space="preserve"> надати відповідний Графік у складі пропозиції).</w:t>
      </w:r>
    </w:p>
    <w:p w14:paraId="756D543B" w14:textId="7E45489A"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lang w:val="uk-UA" w:eastAsia="ru-RU"/>
        </w:rPr>
      </w:pPr>
    </w:p>
    <w:p w14:paraId="42FF2ECF"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jc w:val="both"/>
        <w:rPr>
          <w:rFonts w:ascii="Times New Roman" w:eastAsia="Times New Roman" w:hAnsi="Times New Roman" w:cs="Times New Roman"/>
          <w:i/>
          <w:iCs/>
          <w:lang w:val="uk-UA" w:eastAsia="ru-RU"/>
        </w:rPr>
      </w:pPr>
    </w:p>
    <w:p w14:paraId="11DCF945" w14:textId="77777777" w:rsidR="000733F5" w:rsidRPr="008C7394" w:rsidRDefault="000733F5" w:rsidP="000733F5">
      <w:pPr>
        <w:widowControl w:val="0"/>
        <w:numPr>
          <w:ilvl w:val="0"/>
          <w:numId w:val="8"/>
        </w:numPr>
        <w:shd w:val="clear" w:color="auto" w:fill="FFFFFF"/>
        <w:tabs>
          <w:tab w:val="left" w:pos="142"/>
        </w:tabs>
        <w:autoSpaceDE w:val="0"/>
        <w:autoSpaceDN w:val="0"/>
        <w:adjustRightInd w:val="0"/>
        <w:spacing w:before="240" w:after="0" w:line="240" w:lineRule="auto"/>
        <w:contextualSpacing/>
        <w:jc w:val="both"/>
        <w:rPr>
          <w:rFonts w:ascii="Times New Roman" w:eastAsia="Times New Roman" w:hAnsi="Times New Roman" w:cs="Times New Roman"/>
          <w:vanish/>
          <w:lang w:val="uk-UA" w:eastAsia="ru-RU"/>
        </w:rPr>
      </w:pPr>
    </w:p>
    <w:p w14:paraId="655395F2" w14:textId="77777777" w:rsidR="000733F5" w:rsidRPr="008C7394" w:rsidRDefault="000733F5" w:rsidP="000733F5">
      <w:pPr>
        <w:widowControl w:val="0"/>
        <w:numPr>
          <w:ilvl w:val="0"/>
          <w:numId w:val="8"/>
        </w:numPr>
        <w:shd w:val="clear" w:color="auto" w:fill="FFFFFF"/>
        <w:tabs>
          <w:tab w:val="left" w:pos="142"/>
        </w:tabs>
        <w:autoSpaceDE w:val="0"/>
        <w:autoSpaceDN w:val="0"/>
        <w:adjustRightInd w:val="0"/>
        <w:spacing w:before="240" w:after="0" w:line="240" w:lineRule="auto"/>
        <w:contextualSpacing/>
        <w:jc w:val="both"/>
        <w:rPr>
          <w:rFonts w:ascii="Times New Roman" w:eastAsia="Times New Roman" w:hAnsi="Times New Roman" w:cs="Times New Roman"/>
          <w:vanish/>
          <w:lang w:val="uk-UA" w:eastAsia="ru-RU"/>
        </w:rPr>
      </w:pPr>
    </w:p>
    <w:p w14:paraId="52AC4280" w14:textId="77777777" w:rsidR="000733F5" w:rsidRPr="008C7394" w:rsidRDefault="000733F5" w:rsidP="000733F5">
      <w:pPr>
        <w:widowControl w:val="0"/>
        <w:numPr>
          <w:ilvl w:val="0"/>
          <w:numId w:val="13"/>
        </w:numPr>
        <w:shd w:val="clear" w:color="auto" w:fill="FFFFFF"/>
        <w:tabs>
          <w:tab w:val="left" w:pos="284"/>
        </w:tabs>
        <w:autoSpaceDE w:val="0"/>
        <w:autoSpaceDN w:val="0"/>
        <w:adjustRightInd w:val="0"/>
        <w:spacing w:before="240" w:after="0" w:line="240" w:lineRule="auto"/>
        <w:ind w:left="432" w:hanging="432"/>
        <w:jc w:val="both"/>
        <w:rPr>
          <w:rFonts w:ascii="Times New Roman" w:eastAsia="Times New Roman" w:hAnsi="Times New Roman" w:cs="Times New Roman"/>
          <w:b/>
          <w:i/>
          <w:lang w:val="uk-UA" w:eastAsia="ru-RU"/>
        </w:rPr>
      </w:pPr>
      <w:r w:rsidRPr="008C7394">
        <w:rPr>
          <w:rFonts w:ascii="Times New Roman" w:eastAsia="Times New Roman" w:hAnsi="Times New Roman" w:cs="Times New Roman"/>
          <w:b/>
          <w:lang w:val="uk-UA" w:eastAsia="ru-RU"/>
        </w:rPr>
        <w:t xml:space="preserve">Строк виконання робіт: _______ </w:t>
      </w:r>
      <w:r w:rsidRPr="008C7394">
        <w:rPr>
          <w:rFonts w:ascii="Times New Roman" w:eastAsia="Times New Roman" w:hAnsi="Times New Roman" w:cs="Times New Roman"/>
          <w:lang w:val="uk-UA" w:eastAsia="ru-RU"/>
        </w:rPr>
        <w:t xml:space="preserve"> </w:t>
      </w:r>
    </w:p>
    <w:p w14:paraId="357FFD52" w14:textId="77777777" w:rsidR="000733F5" w:rsidRPr="008C7394" w:rsidRDefault="000733F5" w:rsidP="000733F5">
      <w:pPr>
        <w:widowControl w:val="0"/>
        <w:numPr>
          <w:ilvl w:val="1"/>
          <w:numId w:val="0"/>
        </w:numPr>
        <w:shd w:val="clear" w:color="auto" w:fill="FFFFFF"/>
        <w:tabs>
          <w:tab w:val="left" w:pos="284"/>
          <w:tab w:val="num" w:pos="900"/>
        </w:tabs>
        <w:autoSpaceDE w:val="0"/>
        <w:autoSpaceDN w:val="0"/>
        <w:adjustRightInd w:val="0"/>
        <w:spacing w:after="0" w:line="240" w:lineRule="auto"/>
        <w:ind w:left="284" w:hanging="284"/>
        <w:jc w:val="center"/>
        <w:rPr>
          <w:rFonts w:ascii="Times New Roman" w:eastAsia="Times New Roman" w:hAnsi="Times New Roman" w:cs="Times New Roman"/>
          <w:lang w:val="uk-UA" w:eastAsia="ru-RU"/>
        </w:rPr>
      </w:pPr>
    </w:p>
    <w:p w14:paraId="0A25FDF2"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6E8BE781" w14:textId="77777777" w:rsidR="000733F5" w:rsidRPr="008C7394" w:rsidRDefault="000733F5" w:rsidP="000733F5">
      <w:pPr>
        <w:widowControl w:val="0"/>
        <w:numPr>
          <w:ilvl w:val="1"/>
          <w:numId w:val="0"/>
        </w:numPr>
        <w:shd w:val="clear" w:color="auto" w:fill="FFFFFF"/>
        <w:tabs>
          <w:tab w:val="num" w:pos="284"/>
          <w:tab w:val="num" w:pos="851"/>
          <w:tab w:val="num" w:pos="900"/>
        </w:tabs>
        <w:autoSpaceDE w:val="0"/>
        <w:autoSpaceDN w:val="0"/>
        <w:adjustRightInd w:val="0"/>
        <w:spacing w:after="0" w:line="240" w:lineRule="auto"/>
        <w:ind w:left="432" w:hanging="432"/>
        <w:jc w:val="both"/>
        <w:rPr>
          <w:rFonts w:ascii="Times New Roman" w:eastAsia="Calibri" w:hAnsi="Times New Roman" w:cs="Times New Roman"/>
          <w:lang w:val="uk-UA" w:eastAsia="ru-RU"/>
        </w:rPr>
      </w:pPr>
    </w:p>
    <w:p w14:paraId="083D41B8" w14:textId="77777777" w:rsidR="000733F5" w:rsidRPr="008C7394" w:rsidRDefault="000733F5" w:rsidP="000733F5">
      <w:pPr>
        <w:widowControl w:val="0"/>
        <w:numPr>
          <w:ilvl w:val="0"/>
          <w:numId w:val="1"/>
        </w:numPr>
        <w:shd w:val="clear" w:color="auto" w:fill="FFFFFF"/>
        <w:tabs>
          <w:tab w:val="num" w:pos="360"/>
        </w:tabs>
        <w:autoSpaceDE w:val="0"/>
        <w:autoSpaceDN w:val="0"/>
        <w:adjustRightInd w:val="0"/>
        <w:spacing w:after="0" w:line="240" w:lineRule="auto"/>
        <w:ind w:left="284" w:hanging="284"/>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310EDB14" w14:textId="77777777" w:rsidR="000733F5" w:rsidRPr="008C7394" w:rsidRDefault="000733F5" w:rsidP="000733F5">
      <w:pPr>
        <w:widowControl w:val="0"/>
        <w:numPr>
          <w:ilvl w:val="1"/>
          <w:numId w:val="0"/>
        </w:numPr>
        <w:shd w:val="clear" w:color="auto" w:fill="FFFFFF"/>
        <w:tabs>
          <w:tab w:val="num" w:pos="284"/>
          <w:tab w:val="num" w:pos="851"/>
          <w:tab w:val="num" w:pos="900"/>
        </w:tabs>
        <w:autoSpaceDE w:val="0"/>
        <w:autoSpaceDN w:val="0"/>
        <w:adjustRightInd w:val="0"/>
        <w:spacing w:after="0" w:line="240" w:lineRule="auto"/>
        <w:ind w:left="284" w:hanging="284"/>
        <w:jc w:val="both"/>
        <w:rPr>
          <w:rFonts w:ascii="Times New Roman" w:eastAsia="Calibri" w:hAnsi="Times New Roman" w:cs="Times New Roman"/>
          <w:lang w:val="uk-UA" w:eastAsia="ru-RU"/>
        </w:rPr>
      </w:pPr>
    </w:p>
    <w:p w14:paraId="21F760B0"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b/>
          <w:bCs/>
          <w:lang w:val="uk-UA" w:eastAsia="ru-RU"/>
        </w:rPr>
      </w:pPr>
      <w:r w:rsidRPr="008C7394">
        <w:rPr>
          <w:rFonts w:ascii="Times New Roman" w:eastAsia="Calibri" w:hAnsi="Times New Roman" w:cs="Times New Roman"/>
          <w:b/>
          <w:bCs/>
          <w:lang w:val="uk-UA" w:eastAsia="ru-RU"/>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зафіксованої Тендерної пропозиції, коригування розрахунку вартості буде проведено без збільшення інших окремих складових договірної ціни та цінових показників. </w:t>
      </w:r>
    </w:p>
    <w:p w14:paraId="2A451249" w14:textId="77777777" w:rsidR="000733F5" w:rsidRPr="008C7394" w:rsidRDefault="000733F5" w:rsidP="000733F5">
      <w:pPr>
        <w:spacing w:after="0" w:line="240" w:lineRule="auto"/>
        <w:ind w:left="426"/>
        <w:contextualSpacing/>
        <w:jc w:val="both"/>
        <w:rPr>
          <w:rFonts w:ascii="Times New Roman" w:eastAsia="Calibri" w:hAnsi="Times New Roman" w:cs="Times New Roman"/>
          <w:b/>
          <w:bCs/>
          <w:lang w:val="uk-UA" w:eastAsia="ru-RU"/>
        </w:rPr>
      </w:pPr>
      <w:r w:rsidRPr="008C7394">
        <w:rPr>
          <w:rFonts w:ascii="Times New Roman" w:eastAsia="Calibri" w:hAnsi="Times New Roman" w:cs="Times New Roman"/>
          <w:b/>
          <w:bCs/>
          <w:lang w:val="uk-UA" w:eastAsia="ru-RU"/>
        </w:rPr>
        <w:t>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коригування у межах суми, зафіксованої за результатами тендеру.</w:t>
      </w:r>
    </w:p>
    <w:p w14:paraId="36DB45E6" w14:textId="77777777" w:rsidR="000733F5" w:rsidRPr="008C7394" w:rsidRDefault="000733F5" w:rsidP="000733F5">
      <w:pPr>
        <w:spacing w:after="0" w:line="240" w:lineRule="auto"/>
        <w:ind w:left="426"/>
        <w:contextualSpacing/>
        <w:jc w:val="both"/>
        <w:rPr>
          <w:rFonts w:ascii="Times New Roman" w:eastAsia="Calibri" w:hAnsi="Times New Roman" w:cs="Times New Roman"/>
          <w:b/>
          <w:bCs/>
          <w:lang w:val="uk-UA" w:eastAsia="ru-RU"/>
        </w:rPr>
      </w:pPr>
      <w:r w:rsidRPr="008C7394">
        <w:rPr>
          <w:rFonts w:ascii="Times New Roman" w:eastAsia="Calibri" w:hAnsi="Times New Roman" w:cs="Times New Roman"/>
          <w:b/>
          <w:bCs/>
          <w:lang w:val="uk-UA" w:eastAsia="ru-RU"/>
        </w:rPr>
        <w:t>Письмове підтвердження остаточної (відкоригованої) вартості буде надано не пізніше наступного робочого дня з дня отримання відповідного запиту від Замовника за результатами перевірки обсягів робіт і вартісних показників в складі Тендерної пропозиції.</w:t>
      </w:r>
    </w:p>
    <w:p w14:paraId="1515580E"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6EDFE035"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1DA94A44"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0292D3AC"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55CF0D1A"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b/>
          <w:lang w:val="uk-UA" w:eastAsia="ru-RU"/>
        </w:rPr>
        <w:t>Місце виконання робіт:</w:t>
      </w:r>
      <w:r w:rsidRPr="008C7394">
        <w:rPr>
          <w:rFonts w:ascii="Times New Roman" w:eastAsia="Calibri" w:hAnsi="Times New Roman" w:cs="Times New Roman"/>
          <w:lang w:val="uk-UA" w:eastAsia="ru-RU"/>
        </w:rPr>
        <w:t xml:space="preserve"> ___________________ </w:t>
      </w:r>
    </w:p>
    <w:p w14:paraId="03369151"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Ми згодні на підписання договору в редакції Замовника.</w:t>
      </w:r>
    </w:p>
    <w:p w14:paraId="5F7185FF"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Ми згодні з тим, що договір буде укладено на умовах твердої ціни.</w:t>
      </w:r>
    </w:p>
    <w:p w14:paraId="212E82F9"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підпису______________</w:t>
      </w:r>
      <w:r w:rsidRPr="008C7394">
        <w:rPr>
          <w:rFonts w:ascii="Times New Roman" w:eastAsia="Calibri" w:hAnsi="Times New Roman" w:cs="Times New Roman"/>
          <w:i/>
          <w:color w:val="000000"/>
          <w:sz w:val="18"/>
          <w:szCs w:val="18"/>
          <w:lang w:val="uk-UA" w:eastAsia="ru-RU"/>
        </w:rPr>
        <w:t>(вказати електронну адресу</w:t>
      </w:r>
      <w:r w:rsidRPr="008C7394">
        <w:rPr>
          <w:rFonts w:ascii="Times New Roman" w:eastAsia="Calibri" w:hAnsi="Times New Roman" w:cs="Times New Roman"/>
          <w:color w:val="000000"/>
          <w:sz w:val="18"/>
          <w:szCs w:val="18"/>
          <w:lang w:val="uk-UA" w:eastAsia="ru-RU"/>
        </w:rPr>
        <w:t>).</w:t>
      </w:r>
    </w:p>
    <w:p w14:paraId="10635431"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4DA18516" w14:textId="77777777" w:rsidR="000733F5" w:rsidRPr="008C7394" w:rsidRDefault="000733F5" w:rsidP="000733F5">
      <w:pPr>
        <w:widowControl w:val="0"/>
        <w:numPr>
          <w:ilvl w:val="0"/>
          <w:numId w:val="1"/>
        </w:numPr>
        <w:shd w:val="clear" w:color="auto" w:fill="FFFFFF"/>
        <w:autoSpaceDE w:val="0"/>
        <w:autoSpaceDN w:val="0"/>
        <w:adjustRightInd w:val="0"/>
        <w:spacing w:after="0" w:line="240" w:lineRule="auto"/>
        <w:ind w:left="426" w:hanging="426"/>
        <w:contextualSpacing/>
        <w:jc w:val="both"/>
        <w:rPr>
          <w:rFonts w:ascii="Times New Roman" w:eastAsia="Calibri" w:hAnsi="Times New Roman" w:cs="Times New Roman"/>
          <w:lang w:val="uk-UA" w:eastAsia="ru-RU"/>
        </w:rPr>
      </w:pPr>
      <w:r w:rsidRPr="008C7394">
        <w:rPr>
          <w:rFonts w:ascii="Times New Roman" w:eastAsia="Times New Roman" w:hAnsi="Times New Roman" w:cs="Times New Roman"/>
          <w:lang w:val="uk-UA" w:eastAsia="ru-RU"/>
        </w:rPr>
        <w:t>Контактна інформація відповідальної особи Учасника з питань уточнень роз’яснень до змісту та складу Тендерної Пропозиції, оформлення договірної документації (у разі визнання Переможцем)/ПІБ., посада/</w:t>
      </w:r>
      <w:r w:rsidRPr="008C7394">
        <w:rPr>
          <w:rFonts w:ascii="Times New Roman" w:eastAsia="Calibri" w:hAnsi="Times New Roman" w:cs="Times New Roman"/>
          <w:lang w:val="uk-UA" w:eastAsia="ru-RU"/>
        </w:rPr>
        <w:t>номер телефону/електронна адреса:____________</w:t>
      </w:r>
    </w:p>
    <w:p w14:paraId="487B7A0E"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lang w:val="uk-UA" w:eastAsia="ru-RU"/>
        </w:rPr>
      </w:pPr>
    </w:p>
    <w:p w14:paraId="4406357D"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lang w:val="uk-UA" w:eastAsia="ru-RU"/>
        </w:rPr>
      </w:pPr>
      <w:r w:rsidRPr="008C7394">
        <w:rPr>
          <w:rFonts w:ascii="Times New Roman" w:eastAsia="Calibri" w:hAnsi="Times New Roman" w:cs="Times New Roman"/>
          <w:lang w:val="uk-UA" w:eastAsia="ru-RU"/>
        </w:rPr>
        <w:t>Додаток до ТЕНДЕРНОЇ ПРОПОЗИЦІЇ «Вихідні  дані  для розрахунку вартості  робіт».</w:t>
      </w:r>
    </w:p>
    <w:p w14:paraId="3D3EE469"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Calibri" w:hAnsi="Times New Roman" w:cs="Times New Roman"/>
          <w:lang w:val="uk-UA" w:eastAsia="ru-RU"/>
        </w:rPr>
      </w:pPr>
    </w:p>
    <w:p w14:paraId="30CD6E7B"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lang w:val="uk-UA" w:eastAsia="ru-RU"/>
        </w:rPr>
      </w:pPr>
    </w:p>
    <w:p w14:paraId="54143275"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lang w:val="uk-UA" w:eastAsia="ru-RU"/>
        </w:rPr>
      </w:pPr>
    </w:p>
    <w:p w14:paraId="25E0A12D"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ind w:left="426"/>
        <w:contextualSpacing/>
        <w:jc w:val="both"/>
        <w:rPr>
          <w:rFonts w:ascii="Times New Roman" w:eastAsia="Calibri" w:hAnsi="Times New Roman" w:cs="Times New Roman"/>
          <w:color w:val="000000"/>
          <w:lang w:val="uk-UA" w:eastAsia="ru-RU"/>
        </w:rPr>
      </w:pPr>
    </w:p>
    <w:p w14:paraId="3593F9B0" w14:textId="77777777" w:rsidR="000733F5" w:rsidRPr="008C7394" w:rsidRDefault="000733F5" w:rsidP="000733F5">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ind w:firstLine="540"/>
        <w:jc w:val="both"/>
        <w:rPr>
          <w:rFonts w:ascii="Times New Roman" w:eastAsia="Times New Roman" w:hAnsi="Times New Roman" w:cs="Times New Roman"/>
          <w:color w:val="000000"/>
          <w:lang w:val="uk-UA" w:eastAsia="ru-RU"/>
        </w:rPr>
      </w:pPr>
      <w:r w:rsidRPr="008C7394">
        <w:rPr>
          <w:rFonts w:ascii="Times New Roman" w:eastAsia="Times New Roman" w:hAnsi="Times New Roman" w:cs="Times New Roman"/>
          <w:color w:val="000000"/>
          <w:lang w:val="uk-UA" w:eastAsia="ru-RU"/>
        </w:rPr>
        <w:t>Керівник підприємства –</w:t>
      </w:r>
    </w:p>
    <w:p w14:paraId="08DEB393" w14:textId="77777777" w:rsidR="000733F5" w:rsidRPr="008C7394" w:rsidRDefault="000733F5" w:rsidP="000733F5">
      <w:pPr>
        <w:widowControl w:val="0"/>
        <w:numPr>
          <w:ilvl w:val="1"/>
          <w:numId w:val="0"/>
        </w:numPr>
        <w:shd w:val="clear" w:color="auto" w:fill="FFFFFF"/>
        <w:tabs>
          <w:tab w:val="num" w:pos="900"/>
          <w:tab w:val="center" w:pos="5954"/>
          <w:tab w:val="left" w:pos="6372"/>
          <w:tab w:val="left" w:pos="7080"/>
          <w:tab w:val="left" w:pos="8734"/>
        </w:tabs>
        <w:autoSpaceDE w:val="0"/>
        <w:autoSpaceDN w:val="0"/>
        <w:adjustRightInd w:val="0"/>
        <w:spacing w:after="0" w:line="240" w:lineRule="auto"/>
        <w:ind w:firstLine="540"/>
        <w:jc w:val="both"/>
        <w:rPr>
          <w:rFonts w:ascii="Times New Roman" w:eastAsia="Times New Roman" w:hAnsi="Times New Roman" w:cs="Times New Roman"/>
          <w:color w:val="000000"/>
          <w:lang w:val="uk-UA" w:eastAsia="ru-RU"/>
        </w:rPr>
      </w:pPr>
      <w:r w:rsidRPr="008C7394">
        <w:rPr>
          <w:rFonts w:ascii="Times New Roman" w:eastAsia="Times New Roman" w:hAnsi="Times New Roman" w:cs="Times New Roman"/>
          <w:color w:val="000000"/>
          <w:lang w:val="uk-UA" w:eastAsia="ru-RU"/>
        </w:rPr>
        <w:t>Учасник процедури закупівлі</w:t>
      </w:r>
      <w:r w:rsidRPr="008C7394">
        <w:rPr>
          <w:rFonts w:ascii="Times New Roman" w:eastAsia="Times New Roman" w:hAnsi="Times New Roman" w:cs="Times New Roman"/>
          <w:color w:val="000000"/>
          <w:lang w:val="uk-UA" w:eastAsia="ru-RU"/>
        </w:rPr>
        <w:tab/>
        <w:t xml:space="preserve">______________________ </w:t>
      </w:r>
      <w:r w:rsidRPr="008C7394">
        <w:rPr>
          <w:rFonts w:ascii="Times New Roman" w:eastAsia="Times New Roman" w:hAnsi="Times New Roman" w:cs="Times New Roman"/>
          <w:color w:val="000000"/>
          <w:lang w:val="uk-UA" w:eastAsia="ru-RU"/>
        </w:rPr>
        <w:tab/>
        <w:t>ПІБ</w:t>
      </w:r>
      <w:r w:rsidRPr="008C7394">
        <w:rPr>
          <w:rFonts w:ascii="Times New Roman" w:eastAsia="Times New Roman" w:hAnsi="Times New Roman" w:cs="Times New Roman"/>
          <w:color w:val="000000"/>
          <w:lang w:val="uk-UA" w:eastAsia="ru-RU"/>
        </w:rPr>
        <w:tab/>
      </w:r>
    </w:p>
    <w:p w14:paraId="629BD1B0" w14:textId="77777777" w:rsidR="000733F5" w:rsidRPr="008C7394" w:rsidRDefault="000733F5" w:rsidP="000733F5">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both"/>
        <w:rPr>
          <w:rFonts w:ascii="Times New Roman" w:eastAsia="Times New Roman" w:hAnsi="Times New Roman" w:cs="Times New Roman"/>
          <w:i/>
          <w:color w:val="000000"/>
          <w:lang w:val="uk-UA" w:eastAsia="ru-RU"/>
        </w:rPr>
      </w:pPr>
      <w:r w:rsidRPr="008C7394">
        <w:rPr>
          <w:rFonts w:ascii="Times New Roman" w:eastAsia="Times New Roman" w:hAnsi="Times New Roman" w:cs="Times New Roman"/>
          <w:b/>
          <w:color w:val="000000"/>
          <w:lang w:val="uk-UA" w:eastAsia="ru-RU"/>
        </w:rPr>
        <w:tab/>
      </w:r>
      <w:r w:rsidRPr="008C7394">
        <w:rPr>
          <w:rFonts w:ascii="Times New Roman" w:eastAsia="Times New Roman" w:hAnsi="Times New Roman" w:cs="Times New Roman"/>
          <w:i/>
          <w:color w:val="000000"/>
          <w:lang w:val="uk-UA" w:eastAsia="ru-RU"/>
        </w:rPr>
        <w:t>М.П. (Підпис)</w:t>
      </w:r>
    </w:p>
    <w:p w14:paraId="0EC82B20" w14:textId="77777777" w:rsidR="000733F5" w:rsidRPr="008C7394" w:rsidRDefault="000733F5" w:rsidP="000733F5">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noProof/>
          <w:color w:val="000000"/>
          <w:lang w:val="uk-UA" w:eastAsia="ru-RU"/>
        </w:rPr>
      </w:pPr>
    </w:p>
    <w:p w14:paraId="0F4019A0" w14:textId="5A90B995" w:rsidR="00AD03BD" w:rsidRPr="008C7394" w:rsidRDefault="00AD03BD" w:rsidP="00A207F9">
      <w:pPr>
        <w:tabs>
          <w:tab w:val="center" w:pos="5954"/>
          <w:tab w:val="right" w:pos="10489"/>
        </w:tabs>
        <w:spacing w:after="0" w:line="240" w:lineRule="auto"/>
        <w:rPr>
          <w:rFonts w:ascii="Times New Roman" w:eastAsia="Calibri" w:hAnsi="Times New Roman" w:cs="Times New Roman"/>
          <w:i/>
          <w:sz w:val="20"/>
          <w:szCs w:val="20"/>
          <w:lang w:val="uk-UA"/>
        </w:rPr>
      </w:pPr>
    </w:p>
    <w:p w14:paraId="07751CD3" w14:textId="32DF7536" w:rsidR="00EA54E1" w:rsidRPr="008C7394" w:rsidRDefault="00EA54E1" w:rsidP="00A207F9">
      <w:pPr>
        <w:tabs>
          <w:tab w:val="center" w:pos="5954"/>
          <w:tab w:val="right" w:pos="10489"/>
        </w:tabs>
        <w:spacing w:after="0" w:line="240" w:lineRule="auto"/>
        <w:rPr>
          <w:rFonts w:ascii="Times New Roman" w:eastAsia="Calibri" w:hAnsi="Times New Roman" w:cs="Times New Roman"/>
          <w:i/>
          <w:sz w:val="20"/>
          <w:szCs w:val="20"/>
          <w:lang w:val="uk-UA"/>
        </w:rPr>
      </w:pPr>
    </w:p>
    <w:p w14:paraId="41A0790D" w14:textId="77777777" w:rsidR="00EA54E1" w:rsidRPr="008C7394" w:rsidRDefault="00EA54E1" w:rsidP="00A207F9">
      <w:pPr>
        <w:tabs>
          <w:tab w:val="center" w:pos="5954"/>
          <w:tab w:val="right" w:pos="10489"/>
        </w:tabs>
        <w:spacing w:after="0" w:line="240" w:lineRule="auto"/>
        <w:rPr>
          <w:rFonts w:ascii="Times New Roman" w:eastAsia="Calibri" w:hAnsi="Times New Roman" w:cs="Times New Roman"/>
          <w:i/>
          <w:sz w:val="20"/>
          <w:szCs w:val="20"/>
          <w:lang w:val="uk-UA"/>
        </w:rPr>
      </w:pPr>
    </w:p>
    <w:p w14:paraId="166AB003" w14:textId="77777777" w:rsidR="00DD5AE4" w:rsidRPr="008C7394" w:rsidRDefault="00DD5AE4" w:rsidP="001B4BF8">
      <w:pPr>
        <w:jc w:val="right"/>
        <w:rPr>
          <w:rFonts w:ascii="Times New Roman" w:eastAsia="Calibri" w:hAnsi="Times New Roman" w:cs="Times New Roman"/>
          <w:sz w:val="18"/>
          <w:szCs w:val="18"/>
          <w:lang w:val="uk-UA" w:eastAsia="ru-RU"/>
        </w:rPr>
      </w:pPr>
    </w:p>
    <w:p w14:paraId="10D423C1" w14:textId="77777777" w:rsidR="00DD5AE4" w:rsidRPr="008C7394" w:rsidRDefault="00DD5AE4" w:rsidP="001B4BF8">
      <w:pPr>
        <w:jc w:val="right"/>
        <w:rPr>
          <w:rFonts w:ascii="Times New Roman" w:eastAsia="Calibri" w:hAnsi="Times New Roman" w:cs="Times New Roman"/>
          <w:sz w:val="18"/>
          <w:szCs w:val="18"/>
          <w:lang w:val="uk-UA" w:eastAsia="ru-RU"/>
        </w:rPr>
      </w:pPr>
    </w:p>
    <w:p w14:paraId="334F6E96" w14:textId="19A7BA64" w:rsidR="006B5904" w:rsidRPr="008C7394" w:rsidRDefault="00A30610" w:rsidP="00413ACA">
      <w:pPr>
        <w:jc w:val="right"/>
        <w:rPr>
          <w:rFonts w:ascii="Times New Roman" w:eastAsia="Calibri" w:hAnsi="Times New Roman" w:cs="Times New Roman"/>
          <w:lang w:val="uk-UA" w:eastAsia="ru-RU"/>
        </w:rPr>
      </w:pPr>
      <w:r w:rsidRPr="008C7394">
        <w:rPr>
          <w:rFonts w:ascii="Times New Roman" w:eastAsia="Calibri" w:hAnsi="Times New Roman" w:cs="Times New Roman"/>
          <w:sz w:val="18"/>
          <w:szCs w:val="18"/>
          <w:lang w:val="uk-UA" w:eastAsia="ru-RU"/>
        </w:rPr>
        <w:br w:type="page"/>
      </w:r>
    </w:p>
    <w:p w14:paraId="1FBE199A" w14:textId="77777777" w:rsidR="006E215A" w:rsidRPr="008C7394" w:rsidRDefault="006E215A">
      <w:pPr>
        <w:rPr>
          <w:rFonts w:ascii="Times New Roman" w:eastAsia="Calibri" w:hAnsi="Times New Roman" w:cs="Times New Roman"/>
          <w:lang w:val="uk-UA" w:eastAsia="ru-RU"/>
        </w:rPr>
      </w:pPr>
    </w:p>
    <w:p w14:paraId="5F4F303F" w14:textId="77777777" w:rsidR="00A30610" w:rsidRPr="008C7394" w:rsidRDefault="00A30610">
      <w:pPr>
        <w:rPr>
          <w:rFonts w:ascii="Times New Roman" w:eastAsia="Calibri" w:hAnsi="Times New Roman" w:cs="Times New Roman"/>
          <w:sz w:val="18"/>
          <w:szCs w:val="18"/>
          <w:lang w:val="uk-UA" w:eastAsia="ru-RU"/>
        </w:rPr>
      </w:pPr>
    </w:p>
    <w:p w14:paraId="05ACDE18" w14:textId="3A50C952" w:rsidR="00A207F9" w:rsidRPr="008C7394" w:rsidRDefault="00A207F9" w:rsidP="00477943">
      <w:pPr>
        <w:spacing w:after="0"/>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Додаток 2</w:t>
      </w:r>
    </w:p>
    <w:p w14:paraId="53D0FBB6" w14:textId="77777777" w:rsidR="00A207F9" w:rsidRPr="008C7394" w:rsidRDefault="00A207F9" w:rsidP="00A207F9">
      <w:pPr>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 Тендерної документації</w:t>
      </w:r>
    </w:p>
    <w:p w14:paraId="1355496A" w14:textId="77777777" w:rsidR="00A207F9" w:rsidRPr="008C7394" w:rsidRDefault="00A207F9" w:rsidP="00A207F9">
      <w:pPr>
        <w:spacing w:after="200" w:line="276" w:lineRule="auto"/>
        <w:rPr>
          <w:rFonts w:ascii="Times New Roman" w:eastAsia="Calibri" w:hAnsi="Times New Roman" w:cs="Times New Roman"/>
          <w:b/>
          <w:i/>
          <w:noProof/>
          <w:sz w:val="18"/>
          <w:szCs w:val="18"/>
          <w:lang w:val="uk-UA"/>
        </w:rPr>
      </w:pPr>
    </w:p>
    <w:p w14:paraId="508AD054" w14:textId="77777777" w:rsidR="00A207F9" w:rsidRPr="008C7394" w:rsidRDefault="00A207F9" w:rsidP="00A207F9">
      <w:pPr>
        <w:autoSpaceDN w:val="0"/>
        <w:adjustRightInd w:val="0"/>
        <w:spacing w:after="200" w:line="276" w:lineRule="auto"/>
        <w:jc w:val="right"/>
        <w:rPr>
          <w:rFonts w:ascii="Times New Roman" w:eastAsia="Calibri" w:hAnsi="Times New Roman" w:cs="Times New Roman"/>
          <w:b/>
          <w:noProof/>
          <w:sz w:val="18"/>
          <w:szCs w:val="18"/>
          <w:lang w:val="uk-UA"/>
        </w:rPr>
      </w:pPr>
      <w:r w:rsidRPr="008C7394">
        <w:rPr>
          <w:rFonts w:ascii="Times New Roman" w:eastAsia="Calibri" w:hAnsi="Times New Roman" w:cs="Times New Roman"/>
          <w:b/>
          <w:noProof/>
          <w:sz w:val="18"/>
          <w:szCs w:val="18"/>
          <w:lang w:val="uk-UA"/>
        </w:rPr>
        <w:t xml:space="preserve">Замовнику </w:t>
      </w:r>
    </w:p>
    <w:p w14:paraId="7866FF61" w14:textId="77777777" w:rsidR="00A207F9" w:rsidRPr="008C7394" w:rsidRDefault="00A207F9" w:rsidP="00A207F9">
      <w:pPr>
        <w:tabs>
          <w:tab w:val="left" w:pos="6663"/>
        </w:tabs>
        <w:spacing w:after="200" w:line="276" w:lineRule="auto"/>
        <w:rPr>
          <w:rFonts w:ascii="Times New Roman" w:eastAsia="Calibri" w:hAnsi="Times New Roman" w:cs="Times New Roman"/>
          <w:i/>
          <w:noProof/>
          <w:sz w:val="18"/>
          <w:szCs w:val="18"/>
          <w:lang w:val="uk-UA"/>
        </w:rPr>
      </w:pPr>
    </w:p>
    <w:p w14:paraId="2260166A" w14:textId="77777777" w:rsidR="00A207F9" w:rsidRPr="008C7394" w:rsidRDefault="00A207F9" w:rsidP="00A207F9">
      <w:pPr>
        <w:spacing w:after="0" w:line="276" w:lineRule="auto"/>
        <w:rPr>
          <w:rFonts w:ascii="Times New Roman" w:eastAsia="Calibri" w:hAnsi="Times New Roman" w:cs="Times New Roman"/>
          <w:i/>
          <w:noProof/>
          <w:sz w:val="18"/>
          <w:szCs w:val="18"/>
          <w:lang w:val="uk-UA"/>
        </w:rPr>
      </w:pPr>
      <w:r w:rsidRPr="008C7394">
        <w:rPr>
          <w:rFonts w:ascii="Times New Roman" w:eastAsia="Calibri" w:hAnsi="Times New Roman" w:cs="Times New Roman"/>
          <w:i/>
          <w:noProof/>
          <w:sz w:val="18"/>
          <w:szCs w:val="18"/>
          <w:lang w:val="uk-UA"/>
        </w:rPr>
        <w:t>Про згоду на укладення</w:t>
      </w:r>
    </w:p>
    <w:p w14:paraId="5B48A2D1" w14:textId="77777777" w:rsidR="00A207F9" w:rsidRPr="008C7394" w:rsidRDefault="00A207F9" w:rsidP="00A207F9">
      <w:pPr>
        <w:spacing w:after="0" w:line="276" w:lineRule="auto"/>
        <w:rPr>
          <w:rFonts w:ascii="Times New Roman" w:eastAsia="Calibri" w:hAnsi="Times New Roman" w:cs="Times New Roman"/>
          <w:i/>
          <w:noProof/>
          <w:sz w:val="18"/>
          <w:szCs w:val="18"/>
          <w:lang w:val="uk-UA"/>
        </w:rPr>
      </w:pPr>
      <w:r w:rsidRPr="008C7394">
        <w:rPr>
          <w:rFonts w:ascii="Times New Roman" w:eastAsia="Calibri" w:hAnsi="Times New Roman" w:cs="Times New Roman"/>
          <w:i/>
          <w:noProof/>
          <w:sz w:val="18"/>
          <w:szCs w:val="18"/>
          <w:lang w:val="uk-UA"/>
        </w:rPr>
        <w:t>договору закупівлі в редакції Замовника</w:t>
      </w:r>
    </w:p>
    <w:p w14:paraId="0C9B229E" w14:textId="77777777" w:rsidR="00A207F9" w:rsidRPr="008C7394" w:rsidRDefault="00A207F9" w:rsidP="00A207F9">
      <w:pPr>
        <w:spacing w:after="200" w:line="276" w:lineRule="auto"/>
        <w:rPr>
          <w:rFonts w:ascii="Times New Roman" w:eastAsia="Calibri" w:hAnsi="Times New Roman" w:cs="Times New Roman"/>
          <w:b/>
          <w:i/>
          <w:noProof/>
          <w:sz w:val="18"/>
          <w:szCs w:val="18"/>
          <w:lang w:val="uk-UA"/>
        </w:rPr>
      </w:pPr>
    </w:p>
    <w:p w14:paraId="25B937D5" w14:textId="77777777" w:rsidR="00BE03A0" w:rsidRPr="008C7394" w:rsidRDefault="00BE03A0" w:rsidP="00BE03A0">
      <w:pPr>
        <w:ind w:firstLine="720"/>
        <w:jc w:val="both"/>
        <w:rPr>
          <w:rFonts w:ascii="Times New Roman" w:hAnsi="Times New Roman" w:cs="Times New Roman"/>
          <w:noProof/>
          <w:sz w:val="18"/>
          <w:szCs w:val="18"/>
          <w:lang w:val="uk-UA"/>
        </w:rPr>
      </w:pPr>
      <w:r w:rsidRPr="008C7394">
        <w:rPr>
          <w:rFonts w:ascii="Times New Roman" w:hAnsi="Times New Roman" w:cs="Times New Roman"/>
          <w:noProof/>
          <w:sz w:val="18"/>
          <w:szCs w:val="18"/>
          <w:lang w:val="uk-UA"/>
        </w:rPr>
        <w:t>Цим листом ___________</w:t>
      </w:r>
      <w:r w:rsidRPr="008C7394">
        <w:rPr>
          <w:rFonts w:ascii="Times New Roman" w:hAnsi="Times New Roman" w:cs="Times New Roman"/>
          <w:i/>
          <w:noProof/>
          <w:sz w:val="18"/>
          <w:szCs w:val="18"/>
          <w:lang w:val="uk-UA"/>
        </w:rPr>
        <w:t xml:space="preserve">(назва підприємства) </w:t>
      </w:r>
      <w:r w:rsidRPr="008C7394">
        <w:rPr>
          <w:rFonts w:ascii="Times New Roman" w:hAnsi="Times New Roman" w:cs="Times New Roman"/>
          <w:noProof/>
          <w:sz w:val="18"/>
          <w:szCs w:val="18"/>
          <w:lang w:val="uk-UA"/>
        </w:rPr>
        <w:t>ознайомився з основними умовами договору та дає свою згоду на підписання Договору в редакції Замовника, умови якого викладені в Додатку 2.1. «Основні умови договору про закупівлю».</w:t>
      </w:r>
    </w:p>
    <w:p w14:paraId="368BB016" w14:textId="71D8D03A" w:rsidR="00A207F9" w:rsidRPr="008C7394" w:rsidRDefault="00A207F9" w:rsidP="00A207F9">
      <w:pPr>
        <w:spacing w:after="200" w:line="276" w:lineRule="auto"/>
        <w:ind w:firstLine="720"/>
        <w:jc w:val="both"/>
        <w:rPr>
          <w:rFonts w:ascii="Times New Roman" w:eastAsia="Calibri" w:hAnsi="Times New Roman" w:cs="Times New Roman"/>
          <w:noProof/>
          <w:sz w:val="18"/>
          <w:szCs w:val="18"/>
          <w:lang w:val="uk-UA"/>
        </w:rPr>
      </w:pPr>
      <w:r w:rsidRPr="008C7394">
        <w:rPr>
          <w:rFonts w:ascii="Times New Roman" w:eastAsia="Calibri" w:hAnsi="Times New Roman" w:cs="Times New Roman"/>
          <w:noProof/>
          <w:sz w:val="18"/>
          <w:szCs w:val="18"/>
          <w:lang w:val="uk-UA"/>
        </w:rPr>
        <w:t>.</w:t>
      </w:r>
    </w:p>
    <w:p w14:paraId="3C99C4C7" w14:textId="77777777" w:rsidR="00A207F9" w:rsidRPr="008C7394" w:rsidRDefault="00A207F9" w:rsidP="00A207F9">
      <w:pPr>
        <w:spacing w:after="200" w:line="276" w:lineRule="auto"/>
        <w:rPr>
          <w:rFonts w:ascii="Times New Roman" w:eastAsia="Calibri" w:hAnsi="Times New Roman" w:cs="Times New Roman"/>
          <w:b/>
          <w:i/>
          <w:noProof/>
          <w:sz w:val="18"/>
          <w:szCs w:val="18"/>
          <w:lang w:val="uk-UA"/>
        </w:rPr>
      </w:pPr>
    </w:p>
    <w:p w14:paraId="24AED3DB" w14:textId="77777777" w:rsidR="00A207F9" w:rsidRPr="008C7394" w:rsidRDefault="00A207F9" w:rsidP="00A207F9">
      <w:pPr>
        <w:spacing w:after="200" w:line="276" w:lineRule="auto"/>
        <w:rPr>
          <w:rFonts w:ascii="Times New Roman" w:eastAsia="Calibri" w:hAnsi="Times New Roman" w:cs="Times New Roman"/>
          <w:b/>
          <w:i/>
          <w:noProof/>
          <w:sz w:val="18"/>
          <w:szCs w:val="18"/>
          <w:lang w:val="uk-UA"/>
        </w:rPr>
      </w:pPr>
    </w:p>
    <w:p w14:paraId="62023207" w14:textId="77777777" w:rsidR="00A207F9" w:rsidRPr="008C7394" w:rsidRDefault="00A207F9" w:rsidP="00A207F9">
      <w:pPr>
        <w:tabs>
          <w:tab w:val="center" w:pos="5954"/>
          <w:tab w:val="right" w:pos="10489"/>
        </w:tabs>
        <w:spacing w:after="0" w:line="240" w:lineRule="auto"/>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Керівник підприємства / Учасник процедури закупівлі</w:t>
      </w:r>
      <w:r w:rsidRPr="008C7394">
        <w:rPr>
          <w:rFonts w:ascii="Times New Roman" w:eastAsia="Times New Roman" w:hAnsi="Times New Roman" w:cs="Times New Roman"/>
          <w:noProof/>
          <w:sz w:val="18"/>
          <w:szCs w:val="18"/>
          <w:lang w:val="uk-UA" w:eastAsia="ru-RU"/>
        </w:rPr>
        <w:tab/>
        <w:t xml:space="preserve"> ______________________  ПІБ</w:t>
      </w:r>
    </w:p>
    <w:p w14:paraId="09461C99" w14:textId="733C312B" w:rsidR="00A207F9" w:rsidRPr="008C7394" w:rsidRDefault="004E490E" w:rsidP="004E490E">
      <w:pPr>
        <w:tabs>
          <w:tab w:val="center" w:pos="5812"/>
          <w:tab w:val="right" w:pos="10489"/>
        </w:tabs>
        <w:spacing w:after="0" w:line="240" w:lineRule="auto"/>
        <w:ind w:firstLine="2268"/>
        <w:jc w:val="both"/>
        <w:rPr>
          <w:rFonts w:ascii="Times New Roman" w:eastAsia="Times New Roman" w:hAnsi="Times New Roman" w:cs="Times New Roman"/>
          <w:i/>
          <w:noProof/>
          <w:sz w:val="18"/>
          <w:szCs w:val="18"/>
          <w:lang w:val="uk-UA" w:eastAsia="ru-RU"/>
        </w:rPr>
      </w:pPr>
      <w:r w:rsidRPr="008C7394">
        <w:rPr>
          <w:rFonts w:ascii="Times New Roman" w:eastAsia="Times New Roman" w:hAnsi="Times New Roman" w:cs="Times New Roman"/>
          <w:b/>
          <w:noProof/>
          <w:sz w:val="18"/>
          <w:szCs w:val="18"/>
          <w:lang w:val="uk-UA" w:eastAsia="ru-RU"/>
        </w:rPr>
        <w:tab/>
      </w:r>
      <w:r w:rsidR="00A207F9" w:rsidRPr="008C7394">
        <w:rPr>
          <w:rFonts w:ascii="Times New Roman" w:eastAsia="Times New Roman" w:hAnsi="Times New Roman" w:cs="Times New Roman"/>
          <w:i/>
          <w:noProof/>
          <w:sz w:val="18"/>
          <w:szCs w:val="18"/>
          <w:lang w:val="uk-UA" w:eastAsia="ru-RU"/>
        </w:rPr>
        <w:t>(Підпис)</w:t>
      </w:r>
    </w:p>
    <w:p w14:paraId="61C3DC31" w14:textId="14C7BBAB" w:rsidR="00477943" w:rsidRPr="008C7394" w:rsidRDefault="00477943">
      <w:pPr>
        <w:rPr>
          <w:rFonts w:ascii="Times New Roman" w:eastAsia="Times New Roman" w:hAnsi="Times New Roman" w:cs="Times New Roman"/>
          <w:i/>
          <w:noProof/>
          <w:sz w:val="18"/>
          <w:szCs w:val="18"/>
          <w:lang w:val="uk-UA" w:eastAsia="ru-RU"/>
        </w:rPr>
      </w:pPr>
    </w:p>
    <w:p w14:paraId="435C55B1" w14:textId="77777777" w:rsidR="00C22B67" w:rsidRPr="008C7394" w:rsidRDefault="00C22B67">
      <w:pPr>
        <w:rPr>
          <w:rFonts w:ascii="Times New Roman" w:eastAsia="Times New Roman" w:hAnsi="Times New Roman" w:cs="Times New Roman"/>
          <w:i/>
          <w:noProof/>
          <w:sz w:val="18"/>
          <w:szCs w:val="18"/>
          <w:lang w:val="uk-UA" w:eastAsia="ru-RU"/>
        </w:rPr>
      </w:pPr>
    </w:p>
    <w:p w14:paraId="4FDFD38C" w14:textId="77777777" w:rsidR="0035339E" w:rsidRPr="008C7394" w:rsidRDefault="0035339E">
      <w:pPr>
        <w:rPr>
          <w:rFonts w:ascii="Times New Roman" w:eastAsia="Times New Roman" w:hAnsi="Times New Roman" w:cs="Times New Roman"/>
          <w:i/>
          <w:noProof/>
          <w:sz w:val="18"/>
          <w:szCs w:val="18"/>
          <w:lang w:val="uk-UA" w:eastAsia="ru-RU"/>
        </w:rPr>
      </w:pPr>
    </w:p>
    <w:p w14:paraId="08C83DDB" w14:textId="77777777" w:rsidR="00A207F9" w:rsidRPr="008C7394" w:rsidRDefault="00A207F9" w:rsidP="00A207F9">
      <w:pPr>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Додаток 2.1</w:t>
      </w:r>
    </w:p>
    <w:p w14:paraId="04F9B1A3" w14:textId="77777777" w:rsidR="00A207F9" w:rsidRPr="008C7394" w:rsidRDefault="00A207F9" w:rsidP="00A207F9">
      <w:pPr>
        <w:spacing w:after="0" w:line="240" w:lineRule="auto"/>
        <w:jc w:val="right"/>
        <w:rPr>
          <w:rFonts w:ascii="Times New Roman" w:eastAsia="Times New Roman" w:hAnsi="Times New Roman" w:cs="Times New Roman"/>
          <w:b/>
          <w:bCs/>
          <w:noProof/>
          <w:sz w:val="18"/>
          <w:szCs w:val="18"/>
          <w:lang w:val="uk-UA" w:eastAsia="ru-RU"/>
        </w:rPr>
      </w:pPr>
      <w:r w:rsidRPr="008C7394">
        <w:rPr>
          <w:rFonts w:ascii="Times New Roman" w:eastAsia="Times New Roman" w:hAnsi="Times New Roman" w:cs="Times New Roman"/>
          <w:b/>
          <w:noProof/>
          <w:sz w:val="18"/>
          <w:szCs w:val="18"/>
          <w:lang w:val="uk-UA" w:eastAsia="ru-RU"/>
        </w:rPr>
        <w:t xml:space="preserve">до </w:t>
      </w:r>
      <w:r w:rsidRPr="008C7394">
        <w:rPr>
          <w:rFonts w:ascii="Times New Roman" w:eastAsia="Times New Roman" w:hAnsi="Times New Roman" w:cs="Times New Roman"/>
          <w:b/>
          <w:bCs/>
          <w:noProof/>
          <w:sz w:val="18"/>
          <w:szCs w:val="18"/>
          <w:lang w:val="uk-UA" w:eastAsia="ru-RU"/>
        </w:rPr>
        <w:t>Тендерної документації</w:t>
      </w:r>
    </w:p>
    <w:p w14:paraId="7A205ABB" w14:textId="77777777" w:rsidR="00A207F9" w:rsidRPr="008C7394" w:rsidRDefault="00A207F9" w:rsidP="00A207F9">
      <w:pPr>
        <w:spacing w:after="0" w:line="240" w:lineRule="auto"/>
        <w:ind w:firstLine="426"/>
        <w:outlineLvl w:val="0"/>
        <w:rPr>
          <w:rFonts w:ascii="Times New Roman" w:eastAsia="Times New Roman" w:hAnsi="Times New Roman" w:cs="Times New Roman"/>
          <w:b/>
          <w:noProof/>
          <w:sz w:val="18"/>
          <w:szCs w:val="18"/>
          <w:lang w:val="uk-UA" w:eastAsia="ru-RU"/>
        </w:rPr>
      </w:pPr>
    </w:p>
    <w:p w14:paraId="4645B1B1" w14:textId="77777777" w:rsidR="00A207F9" w:rsidRPr="008C7394" w:rsidRDefault="00A207F9" w:rsidP="00A207F9">
      <w:pPr>
        <w:spacing w:after="0" w:line="240" w:lineRule="auto"/>
        <w:ind w:firstLine="426"/>
        <w:outlineLvl w:val="0"/>
        <w:rPr>
          <w:rFonts w:ascii="Times New Roman" w:eastAsia="Times New Roman" w:hAnsi="Times New Roman" w:cs="Times New Roman"/>
          <w:b/>
          <w:noProof/>
          <w:sz w:val="18"/>
          <w:szCs w:val="18"/>
          <w:lang w:val="uk-UA" w:eastAsia="ru-RU"/>
        </w:rPr>
      </w:pPr>
    </w:p>
    <w:p w14:paraId="10A56AE2" w14:textId="77777777" w:rsidR="00E912DE" w:rsidRPr="008C7394" w:rsidRDefault="00A207F9" w:rsidP="00A207F9">
      <w:pPr>
        <w:spacing w:after="0" w:line="240" w:lineRule="auto"/>
        <w:jc w:val="center"/>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Основні умови договору про закупівлю</w:t>
      </w:r>
    </w:p>
    <w:bookmarkStart w:id="2" w:name="_MON_1758960768"/>
    <w:bookmarkEnd w:id="2"/>
    <w:p w14:paraId="7ABEB395" w14:textId="42A5F4E9" w:rsidR="00A207F9" w:rsidRPr="008C7394" w:rsidRDefault="00044715" w:rsidP="00A207F9">
      <w:pPr>
        <w:spacing w:after="0" w:line="240" w:lineRule="auto"/>
        <w:jc w:val="center"/>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object w:dxaOrig="1543" w:dyaOrig="1000" w14:anchorId="73B17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Word.Document.12" ShapeID="_x0000_i1025" DrawAspect="Icon" ObjectID="_1760352264" r:id="rId17">
            <o:FieldCodes>\s</o:FieldCodes>
          </o:OLEObject>
        </w:object>
      </w:r>
    </w:p>
    <w:p w14:paraId="73B898AD" w14:textId="09DE5C82" w:rsidR="0081063D" w:rsidRPr="008C7394" w:rsidRDefault="0081063D">
      <w:pPr>
        <w:rPr>
          <w:rFonts w:ascii="Times New Roman" w:eastAsia="Times New Roman" w:hAnsi="Times New Roman" w:cs="Times New Roman"/>
          <w:b/>
          <w:i/>
          <w:noProof/>
          <w:sz w:val="18"/>
          <w:szCs w:val="18"/>
          <w:lang w:val="uk-UA" w:eastAsia="ru-RU"/>
        </w:rPr>
      </w:pPr>
      <w:r w:rsidRPr="008C7394">
        <w:rPr>
          <w:rFonts w:ascii="Times New Roman" w:eastAsia="Times New Roman" w:hAnsi="Times New Roman" w:cs="Times New Roman"/>
          <w:b/>
          <w:i/>
          <w:noProof/>
          <w:sz w:val="18"/>
          <w:szCs w:val="18"/>
          <w:lang w:val="uk-UA" w:eastAsia="ru-RU"/>
        </w:rPr>
        <w:br w:type="page"/>
      </w:r>
    </w:p>
    <w:p w14:paraId="3A502015" w14:textId="49E8F2B6" w:rsidR="009A0B38" w:rsidRPr="008C7394" w:rsidRDefault="009A0B38" w:rsidP="00A207F9">
      <w:pPr>
        <w:tabs>
          <w:tab w:val="center" w:pos="5954"/>
          <w:tab w:val="right" w:pos="10489"/>
        </w:tabs>
        <w:spacing w:after="0" w:line="240" w:lineRule="auto"/>
        <w:ind w:firstLine="2268"/>
        <w:jc w:val="both"/>
        <w:rPr>
          <w:rFonts w:ascii="Times New Roman" w:eastAsia="Times New Roman" w:hAnsi="Times New Roman" w:cs="Times New Roman"/>
          <w:b/>
          <w:i/>
          <w:noProof/>
          <w:sz w:val="18"/>
          <w:szCs w:val="18"/>
          <w:lang w:val="uk-UA" w:eastAsia="ru-RU"/>
        </w:rPr>
        <w:sectPr w:rsidR="009A0B38" w:rsidRPr="008C7394" w:rsidSect="0093165B">
          <w:headerReference w:type="default" r:id="rId18"/>
          <w:pgSz w:w="11906" w:h="16838" w:code="9"/>
          <w:pgMar w:top="567" w:right="707" w:bottom="993" w:left="1134" w:header="397" w:footer="0" w:gutter="0"/>
          <w:cols w:space="708"/>
          <w:docGrid w:linePitch="360"/>
        </w:sectPr>
      </w:pPr>
    </w:p>
    <w:p w14:paraId="5E318A49" w14:textId="4D773F00" w:rsidR="00A207F9" w:rsidRPr="008C7394" w:rsidRDefault="00A207F9" w:rsidP="00CF7613">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noProof/>
          <w:sz w:val="18"/>
          <w:szCs w:val="18"/>
          <w:lang w:val="uk-UA" w:eastAsia="ru-RU"/>
        </w:rPr>
        <w:t xml:space="preserve"> </w:t>
      </w:r>
      <w:r w:rsidRPr="008C7394">
        <w:rPr>
          <w:rFonts w:ascii="Times New Roman" w:eastAsia="Times New Roman" w:hAnsi="Times New Roman" w:cs="Times New Roman"/>
          <w:b/>
          <w:noProof/>
          <w:sz w:val="18"/>
          <w:szCs w:val="18"/>
          <w:lang w:val="uk-UA" w:eastAsia="ru-RU"/>
        </w:rPr>
        <w:tab/>
      </w:r>
      <w:bookmarkStart w:id="3" w:name="_Toc424230775"/>
      <w:r w:rsidRPr="008C7394">
        <w:rPr>
          <w:rFonts w:ascii="Times New Roman" w:eastAsia="Times New Roman" w:hAnsi="Times New Roman" w:cs="Times New Roman"/>
          <w:b/>
          <w:sz w:val="18"/>
          <w:szCs w:val="18"/>
          <w:lang w:val="uk-UA" w:eastAsia="ru-RU"/>
        </w:rPr>
        <w:t>Додаток 3</w:t>
      </w:r>
    </w:p>
    <w:p w14:paraId="2D92F580" w14:textId="77777777" w:rsidR="00A207F9" w:rsidRPr="008C7394" w:rsidRDefault="00A207F9" w:rsidP="00A207F9">
      <w:pPr>
        <w:tabs>
          <w:tab w:val="center" w:pos="5954"/>
          <w:tab w:val="right" w:pos="10489"/>
        </w:tabs>
        <w:spacing w:after="0" w:line="240" w:lineRule="auto"/>
        <w:jc w:val="right"/>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sz w:val="18"/>
          <w:szCs w:val="18"/>
          <w:lang w:val="uk-UA" w:eastAsia="ru-RU"/>
        </w:rPr>
        <w:t xml:space="preserve">до </w:t>
      </w:r>
      <w:r w:rsidRPr="008C7394">
        <w:rPr>
          <w:rFonts w:ascii="Times New Roman" w:eastAsia="Times New Roman" w:hAnsi="Times New Roman" w:cs="Times New Roman"/>
          <w:b/>
          <w:bCs/>
          <w:sz w:val="18"/>
          <w:szCs w:val="18"/>
          <w:lang w:val="uk-UA" w:eastAsia="ru-RU"/>
        </w:rPr>
        <w:t>Тендерної документації</w:t>
      </w:r>
    </w:p>
    <w:bookmarkEnd w:id="3"/>
    <w:p w14:paraId="6E24E665" w14:textId="77777777" w:rsidR="0067681A" w:rsidRPr="008C7394" w:rsidRDefault="0067681A" w:rsidP="0067681A">
      <w:pPr>
        <w:tabs>
          <w:tab w:val="left" w:pos="284"/>
          <w:tab w:val="left" w:pos="426"/>
        </w:tabs>
        <w:spacing w:after="0" w:line="240" w:lineRule="auto"/>
        <w:jc w:val="center"/>
        <w:rPr>
          <w:rFonts w:ascii="Times New Roman" w:eastAsia="Calibri" w:hAnsi="Times New Roman" w:cs="Times New Roman"/>
          <w:b/>
          <w:bCs/>
          <w:sz w:val="18"/>
          <w:szCs w:val="18"/>
          <w:lang w:val="uk-UA"/>
        </w:rPr>
      </w:pPr>
    </w:p>
    <w:p w14:paraId="49B5851B" w14:textId="719EA4CB" w:rsidR="0095144C" w:rsidRPr="008C7394" w:rsidRDefault="0067681A" w:rsidP="0067681A">
      <w:pPr>
        <w:tabs>
          <w:tab w:val="left" w:pos="284"/>
          <w:tab w:val="left" w:pos="426"/>
        </w:tabs>
        <w:spacing w:after="0" w:line="240" w:lineRule="auto"/>
        <w:jc w:val="center"/>
        <w:rPr>
          <w:rFonts w:ascii="Times New Roman" w:eastAsia="Calibri" w:hAnsi="Times New Roman" w:cs="Times New Roman"/>
          <w:b/>
          <w:bCs/>
          <w:sz w:val="20"/>
          <w:szCs w:val="20"/>
          <w:lang w:val="uk-UA"/>
        </w:rPr>
      </w:pPr>
      <w:r w:rsidRPr="008C7394">
        <w:rPr>
          <w:rFonts w:ascii="Times New Roman" w:eastAsia="Calibri" w:hAnsi="Times New Roman" w:cs="Times New Roman"/>
          <w:b/>
          <w:bCs/>
          <w:sz w:val="20"/>
          <w:szCs w:val="20"/>
          <w:lang w:val="uk-UA"/>
        </w:rPr>
        <w:t xml:space="preserve">АНКЕТА «ЗНАЙ СВОГО КЛІЄНТА» </w:t>
      </w:r>
    </w:p>
    <w:p w14:paraId="53C02DE1" w14:textId="280F64E6" w:rsidR="0095144C" w:rsidRPr="008C7394" w:rsidRDefault="0095144C" w:rsidP="0095144C">
      <w:pPr>
        <w:tabs>
          <w:tab w:val="left" w:pos="284"/>
          <w:tab w:val="left" w:pos="426"/>
        </w:tabs>
        <w:spacing w:after="0" w:line="240" w:lineRule="auto"/>
        <w:jc w:val="center"/>
        <w:rPr>
          <w:rFonts w:ascii="Times New Roman" w:eastAsia="Times New Roman" w:hAnsi="Times New Roman" w:cs="Times New Roman"/>
          <w:b/>
          <w:i/>
          <w:sz w:val="28"/>
          <w:szCs w:val="28"/>
          <w:lang w:val="uk-UA"/>
          <w14:cntxtAlts/>
        </w:rPr>
      </w:pPr>
    </w:p>
    <w:tbl>
      <w:tblPr>
        <w:tblStyle w:val="aa"/>
        <w:tblW w:w="5000" w:type="pct"/>
        <w:tblLook w:val="04A0" w:firstRow="1" w:lastRow="0" w:firstColumn="1" w:lastColumn="0" w:noHBand="0" w:noVBand="1"/>
      </w:tblPr>
      <w:tblGrid>
        <w:gridCol w:w="4823"/>
        <w:gridCol w:w="773"/>
        <w:gridCol w:w="1539"/>
        <w:gridCol w:w="856"/>
        <w:gridCol w:w="2204"/>
      </w:tblGrid>
      <w:tr w:rsidR="0095144C" w:rsidRPr="008C7394" w14:paraId="067B480D" w14:textId="77777777" w:rsidTr="00822821">
        <w:tc>
          <w:tcPr>
            <w:tcW w:w="2365" w:type="pct"/>
          </w:tcPr>
          <w:p w14:paraId="0EACFF1C" w14:textId="77777777" w:rsidR="0095144C" w:rsidRPr="008C7394" w:rsidRDefault="0095144C" w:rsidP="00822821">
            <w:pPr>
              <w:tabs>
                <w:tab w:val="left" w:pos="3402"/>
              </w:tabs>
              <w:ind w:left="-851" w:firstLine="851"/>
              <w:jc w:val="center"/>
              <w:rPr>
                <w:rFonts w:ascii="Times New Roman" w:hAnsi="Times New Roman" w:cs="Times New Roman"/>
                <w:sz w:val="16"/>
                <w:szCs w:val="16"/>
                <w:lang w:val="uk-UA"/>
              </w:rPr>
            </w:pPr>
            <w:r w:rsidRPr="008C7394">
              <w:rPr>
                <w:rFonts w:ascii="Times New Roman" w:hAnsi="Times New Roman" w:cs="Times New Roman"/>
                <w:noProof/>
                <w:sz w:val="16"/>
                <w:szCs w:val="16"/>
                <w:lang w:val="uk-UA" w:eastAsia="ru-RU"/>
              </w:rPr>
              <w:drawing>
                <wp:inline distT="0" distB="0" distL="0" distR="0" wp14:anchorId="75AC9EA2" wp14:editId="7A4EA51C">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tcPr>
          <w:p w14:paraId="1DC39E01" w14:textId="77777777" w:rsidR="0095144C" w:rsidRPr="008C7394" w:rsidRDefault="0095144C" w:rsidP="00822821">
            <w:pPr>
              <w:tabs>
                <w:tab w:val="left" w:pos="3402"/>
              </w:tabs>
              <w:ind w:left="-851" w:firstLine="851"/>
              <w:jc w:val="center"/>
              <w:rPr>
                <w:rFonts w:ascii="Times New Roman" w:hAnsi="Times New Roman" w:cs="Times New Roman"/>
                <w:b/>
                <w:sz w:val="16"/>
                <w:szCs w:val="16"/>
                <w:u w:val="single"/>
                <w:lang w:val="uk-UA"/>
              </w:rPr>
            </w:pPr>
            <w:r w:rsidRPr="008C7394">
              <w:rPr>
                <w:rFonts w:ascii="Times New Roman" w:hAnsi="Times New Roman" w:cs="Times New Roman"/>
                <w:b/>
                <w:sz w:val="16"/>
                <w:szCs w:val="16"/>
                <w:u w:val="single"/>
                <w:lang w:val="uk-UA"/>
              </w:rPr>
              <w:t>Анкета «Знай свого клієнта»</w:t>
            </w:r>
          </w:p>
          <w:p w14:paraId="7491551E" w14:textId="456D3E0A"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*Анкета </w:t>
            </w:r>
            <w:r w:rsidR="0093165B" w:rsidRPr="008C7394">
              <w:rPr>
                <w:rFonts w:ascii="Times New Roman" w:hAnsi="Times New Roman" w:cs="Times New Roman"/>
                <w:sz w:val="16"/>
                <w:szCs w:val="16"/>
                <w:lang w:val="uk-UA"/>
              </w:rPr>
              <w:t>прискорить</w:t>
            </w:r>
            <w:r w:rsidRPr="008C7394">
              <w:rPr>
                <w:rFonts w:ascii="Times New Roman" w:hAnsi="Times New Roman" w:cs="Times New Roman"/>
                <w:sz w:val="16"/>
                <w:szCs w:val="16"/>
                <w:lang w:val="uk-UA"/>
              </w:rPr>
              <w:t xml:space="preserve"> перевірку компанії (Учасника) Ваше </w:t>
            </w:r>
            <w:r w:rsidR="0093165B" w:rsidRPr="008C7394">
              <w:rPr>
                <w:rFonts w:ascii="Times New Roman" w:hAnsi="Times New Roman" w:cs="Times New Roman"/>
                <w:sz w:val="16"/>
                <w:szCs w:val="16"/>
                <w:lang w:val="uk-UA"/>
              </w:rPr>
              <w:t>оперативне</w:t>
            </w:r>
            <w:r w:rsidRPr="008C7394">
              <w:rPr>
                <w:rFonts w:ascii="Times New Roman" w:hAnsi="Times New Roman" w:cs="Times New Roman"/>
                <w:sz w:val="16"/>
                <w:szCs w:val="16"/>
                <w:lang w:val="uk-UA"/>
              </w:rPr>
              <w:t xml:space="preserve"> Представлення недостовірної інформації, може являтись відмовою на співпрацю</w:t>
            </w:r>
          </w:p>
        </w:tc>
      </w:tr>
      <w:tr w:rsidR="0095144C" w:rsidRPr="008C7394" w14:paraId="00F4AECE" w14:textId="77777777" w:rsidTr="0093165B">
        <w:tc>
          <w:tcPr>
            <w:tcW w:w="2365" w:type="pct"/>
            <w:shd w:val="clear" w:color="auto" w:fill="auto"/>
          </w:tcPr>
          <w:p w14:paraId="4287E0C8"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Повна юридична назва компанії і дата реєстрації.</w:t>
            </w:r>
          </w:p>
        </w:tc>
        <w:tc>
          <w:tcPr>
            <w:tcW w:w="2635" w:type="pct"/>
            <w:gridSpan w:val="4"/>
            <w:shd w:val="clear" w:color="auto" w:fill="auto"/>
          </w:tcPr>
          <w:p w14:paraId="71C72C20"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5B84945F" w14:textId="77777777" w:rsidTr="0093165B">
        <w:tc>
          <w:tcPr>
            <w:tcW w:w="2365" w:type="pct"/>
            <w:shd w:val="clear" w:color="auto" w:fill="auto"/>
          </w:tcPr>
          <w:p w14:paraId="45E2CCF5"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Форма власності компанії:</w:t>
            </w:r>
          </w:p>
        </w:tc>
        <w:tc>
          <w:tcPr>
            <w:tcW w:w="2635" w:type="pct"/>
            <w:gridSpan w:val="4"/>
            <w:shd w:val="clear" w:color="auto" w:fill="auto"/>
          </w:tcPr>
          <w:p w14:paraId="28DDAEB8"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132A4A4B" w14:textId="77777777" w:rsidTr="0093165B">
        <w:tc>
          <w:tcPr>
            <w:tcW w:w="2365" w:type="pct"/>
            <w:shd w:val="clear" w:color="auto" w:fill="auto"/>
          </w:tcPr>
          <w:p w14:paraId="083CDDF3"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Юридична та фактична адреса Компанії:</w:t>
            </w:r>
          </w:p>
        </w:tc>
        <w:tc>
          <w:tcPr>
            <w:tcW w:w="2635" w:type="pct"/>
            <w:gridSpan w:val="4"/>
            <w:shd w:val="clear" w:color="auto" w:fill="auto"/>
          </w:tcPr>
          <w:p w14:paraId="221B7A29"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784608D6" w14:textId="77777777" w:rsidTr="0093165B">
        <w:tc>
          <w:tcPr>
            <w:tcW w:w="2365" w:type="pct"/>
            <w:shd w:val="clear" w:color="auto" w:fill="auto"/>
          </w:tcPr>
          <w:p w14:paraId="5870D917"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Контактна особа в компанії:</w:t>
            </w:r>
          </w:p>
        </w:tc>
        <w:tc>
          <w:tcPr>
            <w:tcW w:w="379" w:type="pct"/>
            <w:shd w:val="clear" w:color="auto" w:fill="auto"/>
          </w:tcPr>
          <w:p w14:paraId="7C4529E2" w14:textId="77777777" w:rsidR="0095144C" w:rsidRPr="008C7394" w:rsidRDefault="0095144C" w:rsidP="00822821">
            <w:pPr>
              <w:jc w:val="center"/>
              <w:rPr>
                <w:rFonts w:ascii="Times New Roman" w:hAnsi="Times New Roman" w:cs="Times New Roman"/>
                <w:sz w:val="16"/>
                <w:szCs w:val="16"/>
                <w:lang w:val="uk-UA"/>
              </w:rPr>
            </w:pPr>
          </w:p>
        </w:tc>
        <w:tc>
          <w:tcPr>
            <w:tcW w:w="755" w:type="pct"/>
            <w:shd w:val="clear" w:color="auto" w:fill="auto"/>
          </w:tcPr>
          <w:p w14:paraId="0464BDD7" w14:textId="77777777" w:rsidR="0095144C" w:rsidRPr="008C7394" w:rsidRDefault="0095144C" w:rsidP="00822821">
            <w:pPr>
              <w:jc w:val="center"/>
              <w:rPr>
                <w:rFonts w:ascii="Times New Roman" w:hAnsi="Times New Roman" w:cs="Times New Roman"/>
                <w:sz w:val="16"/>
                <w:szCs w:val="16"/>
                <w:lang w:val="uk-UA"/>
              </w:rPr>
            </w:pPr>
            <w:proofErr w:type="spellStart"/>
            <w:r w:rsidRPr="008C7394">
              <w:rPr>
                <w:rFonts w:ascii="Times New Roman" w:hAnsi="Times New Roman" w:cs="Times New Roman"/>
                <w:sz w:val="16"/>
                <w:szCs w:val="16"/>
                <w:lang w:val="uk-UA"/>
              </w:rPr>
              <w:t>Ном</w:t>
            </w:r>
            <w:proofErr w:type="spellEnd"/>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тел</w:t>
            </w:r>
            <w:proofErr w:type="spellEnd"/>
            <w:r w:rsidRPr="008C7394">
              <w:rPr>
                <w:rFonts w:ascii="Times New Roman" w:hAnsi="Times New Roman" w:cs="Times New Roman"/>
                <w:sz w:val="16"/>
                <w:szCs w:val="16"/>
                <w:lang w:val="uk-UA"/>
              </w:rPr>
              <w:t>.:</w:t>
            </w:r>
          </w:p>
        </w:tc>
        <w:tc>
          <w:tcPr>
            <w:tcW w:w="1501" w:type="pct"/>
            <w:gridSpan w:val="2"/>
            <w:shd w:val="clear" w:color="auto" w:fill="auto"/>
          </w:tcPr>
          <w:p w14:paraId="27D3829A"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633186A7" w14:textId="77777777" w:rsidTr="0093165B">
        <w:tc>
          <w:tcPr>
            <w:tcW w:w="2365" w:type="pct"/>
            <w:shd w:val="clear" w:color="auto" w:fill="auto"/>
          </w:tcPr>
          <w:p w14:paraId="31CDF11B"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Веб-сайт:</w:t>
            </w:r>
          </w:p>
        </w:tc>
        <w:tc>
          <w:tcPr>
            <w:tcW w:w="2635" w:type="pct"/>
            <w:gridSpan w:val="4"/>
            <w:shd w:val="clear" w:color="auto" w:fill="auto"/>
          </w:tcPr>
          <w:p w14:paraId="44A759EC"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795F3B44" w14:textId="77777777" w:rsidTr="0093165B">
        <w:tc>
          <w:tcPr>
            <w:tcW w:w="2365" w:type="pct"/>
            <w:shd w:val="clear" w:color="auto" w:fill="auto"/>
          </w:tcPr>
          <w:p w14:paraId="7E079F4A"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Країна ведення Бізнесу:</w:t>
            </w:r>
          </w:p>
        </w:tc>
        <w:tc>
          <w:tcPr>
            <w:tcW w:w="379" w:type="pct"/>
            <w:shd w:val="clear" w:color="auto" w:fill="auto"/>
          </w:tcPr>
          <w:p w14:paraId="0576C5EF" w14:textId="77777777" w:rsidR="0095144C" w:rsidRPr="008C7394" w:rsidRDefault="0095144C" w:rsidP="00822821">
            <w:pPr>
              <w:jc w:val="center"/>
              <w:rPr>
                <w:rFonts w:ascii="Times New Roman" w:hAnsi="Times New Roman" w:cs="Times New Roman"/>
                <w:sz w:val="16"/>
                <w:szCs w:val="16"/>
                <w:lang w:val="uk-UA"/>
              </w:rPr>
            </w:pPr>
          </w:p>
        </w:tc>
        <w:tc>
          <w:tcPr>
            <w:tcW w:w="755" w:type="pct"/>
            <w:shd w:val="clear" w:color="auto" w:fill="auto"/>
          </w:tcPr>
          <w:p w14:paraId="3894129A"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Кількість співробітників </w:t>
            </w:r>
          </w:p>
        </w:tc>
        <w:tc>
          <w:tcPr>
            <w:tcW w:w="1501" w:type="pct"/>
            <w:gridSpan w:val="2"/>
            <w:shd w:val="clear" w:color="auto" w:fill="auto"/>
          </w:tcPr>
          <w:p w14:paraId="239A814D"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570CD0A8" w14:textId="77777777" w:rsidTr="0093165B">
        <w:tc>
          <w:tcPr>
            <w:tcW w:w="2365" w:type="pct"/>
            <w:shd w:val="clear" w:color="auto" w:fill="auto"/>
          </w:tcPr>
          <w:p w14:paraId="557186CE"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Імена, фамілії директорів, назва організацій – членів Наглядової Ради, головних акціонерів (10% чи більше)</w:t>
            </w:r>
          </w:p>
        </w:tc>
        <w:tc>
          <w:tcPr>
            <w:tcW w:w="2635" w:type="pct"/>
            <w:gridSpan w:val="4"/>
            <w:shd w:val="clear" w:color="auto" w:fill="auto"/>
          </w:tcPr>
          <w:p w14:paraId="7F4D6446"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5C5948EF" w14:textId="77777777" w:rsidTr="0093165B">
        <w:tc>
          <w:tcPr>
            <w:tcW w:w="2365" w:type="pct"/>
            <w:shd w:val="clear" w:color="auto" w:fill="auto"/>
          </w:tcPr>
          <w:p w14:paraId="21ADA75B"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Чистий прибуток за результатами минулого року/грн.</w:t>
            </w:r>
          </w:p>
        </w:tc>
        <w:tc>
          <w:tcPr>
            <w:tcW w:w="379" w:type="pct"/>
            <w:shd w:val="clear" w:color="auto" w:fill="auto"/>
          </w:tcPr>
          <w:p w14:paraId="1DFA1E3C" w14:textId="77777777" w:rsidR="0095144C" w:rsidRPr="008C7394" w:rsidRDefault="0095144C" w:rsidP="00822821">
            <w:pPr>
              <w:jc w:val="center"/>
              <w:rPr>
                <w:rFonts w:ascii="Times New Roman" w:hAnsi="Times New Roman" w:cs="Times New Roman"/>
                <w:sz w:val="16"/>
                <w:szCs w:val="16"/>
                <w:lang w:val="uk-UA"/>
              </w:rPr>
            </w:pPr>
          </w:p>
        </w:tc>
        <w:tc>
          <w:tcPr>
            <w:tcW w:w="1175" w:type="pct"/>
            <w:gridSpan w:val="2"/>
            <w:shd w:val="clear" w:color="auto" w:fill="auto"/>
          </w:tcPr>
          <w:p w14:paraId="1F66A4E9"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Загальна вартість активів і розмір власного капіталу, грн. </w:t>
            </w:r>
          </w:p>
        </w:tc>
        <w:tc>
          <w:tcPr>
            <w:tcW w:w="1081" w:type="pct"/>
            <w:shd w:val="clear" w:color="auto" w:fill="auto"/>
          </w:tcPr>
          <w:p w14:paraId="3FD15291"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56B4F9C8" w14:textId="77777777" w:rsidTr="0093165B">
        <w:tc>
          <w:tcPr>
            <w:tcW w:w="2365" w:type="pct"/>
            <w:shd w:val="clear" w:color="auto" w:fill="auto"/>
          </w:tcPr>
          <w:p w14:paraId="684FE4DE"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Короткий опис послуг, що надаються Вашою Компанією</w:t>
            </w:r>
          </w:p>
        </w:tc>
        <w:tc>
          <w:tcPr>
            <w:tcW w:w="2635" w:type="pct"/>
            <w:gridSpan w:val="4"/>
            <w:shd w:val="clear" w:color="auto" w:fill="auto"/>
          </w:tcPr>
          <w:p w14:paraId="5C0C1601" w14:textId="77777777" w:rsidR="0095144C" w:rsidRPr="008C7394" w:rsidRDefault="0095144C" w:rsidP="00822821">
            <w:pPr>
              <w:jc w:val="center"/>
              <w:rPr>
                <w:rFonts w:ascii="Times New Roman" w:hAnsi="Times New Roman" w:cs="Times New Roman"/>
                <w:sz w:val="16"/>
                <w:szCs w:val="16"/>
                <w:lang w:val="uk-UA"/>
              </w:rPr>
            </w:pPr>
          </w:p>
        </w:tc>
      </w:tr>
      <w:tr w:rsidR="0095144C" w:rsidRPr="008C7394" w14:paraId="3A187CC2" w14:textId="77777777" w:rsidTr="0093165B">
        <w:tc>
          <w:tcPr>
            <w:tcW w:w="2365" w:type="pct"/>
            <w:shd w:val="clear" w:color="auto" w:fill="auto"/>
          </w:tcPr>
          <w:p w14:paraId="77DF4A31"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Існує в Вашій Компанії внутрішня політика за вказаними напрямками (Будь ласка оберіть))</w:t>
            </w:r>
          </w:p>
        </w:tc>
        <w:tc>
          <w:tcPr>
            <w:tcW w:w="2635" w:type="pct"/>
            <w:gridSpan w:val="4"/>
            <w:shd w:val="clear" w:color="auto" w:fill="auto"/>
          </w:tcPr>
          <w:p w14:paraId="4C2E2027"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□ТАК        □ НІ</w:t>
            </w:r>
          </w:p>
          <w:p w14:paraId="209456CE" w14:textId="77777777" w:rsidR="0095144C" w:rsidRPr="008C7394" w:rsidRDefault="0095144C" w:rsidP="00822821">
            <w:pPr>
              <w:jc w:val="center"/>
              <w:rPr>
                <w:rFonts w:ascii="Times New Roman" w:hAnsi="Times New Roman" w:cs="Times New Roman"/>
                <w:sz w:val="16"/>
                <w:szCs w:val="16"/>
                <w:lang w:val="uk-UA"/>
              </w:rPr>
            </w:pPr>
          </w:p>
          <w:p w14:paraId="75D2E01E"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(Будь ласка вкажіть, якщо відповідь ТАК)</w:t>
            </w:r>
          </w:p>
          <w:p w14:paraId="35ECE373"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Anti</w:t>
            </w:r>
            <w:proofErr w:type="spellEnd"/>
            <w:r w:rsidRPr="008C7394">
              <w:rPr>
                <w:rFonts w:ascii="Times New Roman" w:hAnsi="Times New Roman" w:cs="Times New Roman"/>
                <w:sz w:val="16"/>
                <w:szCs w:val="16"/>
                <w:lang w:val="uk-UA"/>
              </w:rPr>
              <w:t xml:space="preserve"> Money </w:t>
            </w:r>
            <w:proofErr w:type="spellStart"/>
            <w:r w:rsidRPr="008C7394">
              <w:rPr>
                <w:rFonts w:ascii="Times New Roman" w:hAnsi="Times New Roman" w:cs="Times New Roman"/>
                <w:sz w:val="16"/>
                <w:szCs w:val="16"/>
                <w:lang w:val="uk-UA"/>
              </w:rPr>
              <w:t>Laundering</w:t>
            </w:r>
            <w:proofErr w:type="spellEnd"/>
          </w:p>
          <w:p w14:paraId="5BDE72B1"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 Знай </w:t>
            </w:r>
            <w:proofErr w:type="spellStart"/>
            <w:r w:rsidRPr="008C7394">
              <w:rPr>
                <w:rFonts w:ascii="Times New Roman" w:hAnsi="Times New Roman" w:cs="Times New Roman"/>
                <w:sz w:val="16"/>
                <w:szCs w:val="16"/>
                <w:lang w:val="uk-UA"/>
              </w:rPr>
              <w:t>своего</w:t>
            </w:r>
            <w:proofErr w:type="spellEnd"/>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клиента</w:t>
            </w:r>
            <w:proofErr w:type="spellEnd"/>
          </w:p>
          <w:p w14:paraId="7FE2C7D0"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Anti</w:t>
            </w:r>
            <w:proofErr w:type="spellEnd"/>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Bribery</w:t>
            </w:r>
            <w:proofErr w:type="spellEnd"/>
            <w:r w:rsidRPr="008C7394">
              <w:rPr>
                <w:rFonts w:ascii="Times New Roman" w:hAnsi="Times New Roman" w:cs="Times New Roman"/>
                <w:sz w:val="16"/>
                <w:szCs w:val="16"/>
                <w:lang w:val="uk-UA"/>
              </w:rPr>
              <w:t xml:space="preserve"> &amp; </w:t>
            </w:r>
            <w:proofErr w:type="spellStart"/>
            <w:r w:rsidRPr="008C7394">
              <w:rPr>
                <w:rFonts w:ascii="Times New Roman" w:hAnsi="Times New Roman" w:cs="Times New Roman"/>
                <w:sz w:val="16"/>
                <w:szCs w:val="16"/>
                <w:lang w:val="uk-UA"/>
              </w:rPr>
              <w:t>Corruption</w:t>
            </w:r>
            <w:proofErr w:type="spellEnd"/>
          </w:p>
        </w:tc>
      </w:tr>
      <w:tr w:rsidR="0095144C" w:rsidRPr="008C7394" w14:paraId="09DE5271" w14:textId="77777777" w:rsidTr="0093165B">
        <w:tc>
          <w:tcPr>
            <w:tcW w:w="2365" w:type="pct"/>
            <w:shd w:val="clear" w:color="auto" w:fill="auto"/>
          </w:tcPr>
          <w:p w14:paraId="5877049A"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Будь ласка вкажіть здійснює Ваша Компанія комерційну діяльність в зазначених країнах.  </w:t>
            </w:r>
          </w:p>
        </w:tc>
        <w:tc>
          <w:tcPr>
            <w:tcW w:w="2635" w:type="pct"/>
            <w:gridSpan w:val="4"/>
            <w:shd w:val="clear" w:color="auto" w:fill="auto"/>
          </w:tcPr>
          <w:p w14:paraId="68F877E3"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□ТАК        □ НІ</w:t>
            </w:r>
          </w:p>
          <w:p w14:paraId="1F1C278B" w14:textId="77777777" w:rsidR="0095144C" w:rsidRPr="008C7394" w:rsidRDefault="0095144C" w:rsidP="00822821">
            <w:pPr>
              <w:jc w:val="center"/>
              <w:rPr>
                <w:rFonts w:ascii="Times New Roman" w:hAnsi="Times New Roman" w:cs="Times New Roman"/>
                <w:sz w:val="16"/>
                <w:szCs w:val="16"/>
                <w:lang w:val="uk-UA"/>
              </w:rPr>
            </w:pPr>
          </w:p>
          <w:p w14:paraId="1625BE70"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(будь ласка вкажіть, якщо відповідь ТАК), </w:t>
            </w:r>
          </w:p>
          <w:p w14:paraId="41079858"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Іорданія</w:t>
            </w:r>
            <w:proofErr w:type="spellEnd"/>
            <w:r w:rsidRPr="008C7394">
              <w:rPr>
                <w:rFonts w:ascii="Times New Roman" w:hAnsi="Times New Roman" w:cs="Times New Roman"/>
                <w:sz w:val="16"/>
                <w:szCs w:val="16"/>
                <w:lang w:val="uk-UA"/>
              </w:rPr>
              <w:t xml:space="preserve">          □ Судан           □ Зімбабве       □ Сирія</w:t>
            </w:r>
          </w:p>
          <w:p w14:paraId="5B6C30A6"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Ліван                 □ Лівія          □ Бірма (</w:t>
            </w:r>
            <w:proofErr w:type="spellStart"/>
            <w:r w:rsidRPr="008C7394">
              <w:rPr>
                <w:rFonts w:ascii="Times New Roman" w:hAnsi="Times New Roman" w:cs="Times New Roman"/>
                <w:sz w:val="16"/>
                <w:szCs w:val="16"/>
                <w:lang w:val="uk-UA"/>
              </w:rPr>
              <w:t>Мьянма</w:t>
            </w:r>
            <w:proofErr w:type="spellEnd"/>
            <w:r w:rsidRPr="008C7394">
              <w:rPr>
                <w:rFonts w:ascii="Times New Roman" w:hAnsi="Times New Roman" w:cs="Times New Roman"/>
                <w:sz w:val="16"/>
                <w:szCs w:val="16"/>
                <w:lang w:val="uk-UA"/>
              </w:rPr>
              <w:t xml:space="preserve">)                              □ </w:t>
            </w:r>
            <w:proofErr w:type="spellStart"/>
            <w:r w:rsidRPr="008C7394">
              <w:rPr>
                <w:rFonts w:ascii="Times New Roman" w:hAnsi="Times New Roman" w:cs="Times New Roman"/>
                <w:sz w:val="16"/>
                <w:szCs w:val="16"/>
                <w:lang w:val="uk-UA"/>
              </w:rPr>
              <w:t>Пінічна</w:t>
            </w:r>
            <w:proofErr w:type="spellEnd"/>
            <w:r w:rsidRPr="008C7394">
              <w:rPr>
                <w:rFonts w:ascii="Times New Roman" w:hAnsi="Times New Roman" w:cs="Times New Roman"/>
                <w:sz w:val="16"/>
                <w:szCs w:val="16"/>
                <w:lang w:val="uk-UA"/>
              </w:rPr>
              <w:t xml:space="preserve"> Корея   □ Іран         □ Ірак                □ Куба</w:t>
            </w:r>
          </w:p>
          <w:p w14:paraId="6093317C"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 Афганістан      □ </w:t>
            </w:r>
            <w:proofErr w:type="spellStart"/>
            <w:r w:rsidRPr="008C7394">
              <w:rPr>
                <w:rFonts w:ascii="Times New Roman" w:hAnsi="Times New Roman" w:cs="Times New Roman"/>
                <w:sz w:val="16"/>
                <w:szCs w:val="16"/>
                <w:lang w:val="uk-UA"/>
              </w:rPr>
              <w:t>Пакістан</w:t>
            </w:r>
            <w:proofErr w:type="spellEnd"/>
            <w:r w:rsidRPr="008C7394">
              <w:rPr>
                <w:rFonts w:ascii="Times New Roman" w:hAnsi="Times New Roman" w:cs="Times New Roman"/>
                <w:sz w:val="16"/>
                <w:szCs w:val="16"/>
                <w:lang w:val="uk-UA"/>
              </w:rPr>
              <w:t xml:space="preserve">     □ </w:t>
            </w:r>
            <w:proofErr w:type="spellStart"/>
            <w:r w:rsidRPr="008C7394">
              <w:rPr>
                <w:rFonts w:ascii="Times New Roman" w:hAnsi="Times New Roman" w:cs="Times New Roman"/>
                <w:sz w:val="16"/>
                <w:szCs w:val="16"/>
                <w:lang w:val="uk-UA"/>
              </w:rPr>
              <w:t>Палестіна</w:t>
            </w:r>
            <w:proofErr w:type="spellEnd"/>
            <w:r w:rsidRPr="008C7394">
              <w:rPr>
                <w:rFonts w:ascii="Times New Roman" w:hAnsi="Times New Roman" w:cs="Times New Roman"/>
                <w:sz w:val="16"/>
                <w:szCs w:val="16"/>
                <w:lang w:val="uk-UA"/>
              </w:rPr>
              <w:t xml:space="preserve">  □ </w:t>
            </w:r>
            <w:proofErr w:type="spellStart"/>
            <w:r w:rsidRPr="008C7394">
              <w:rPr>
                <w:rFonts w:ascii="Times New Roman" w:hAnsi="Times New Roman" w:cs="Times New Roman"/>
                <w:sz w:val="16"/>
                <w:szCs w:val="16"/>
                <w:lang w:val="uk-UA"/>
              </w:rPr>
              <w:t>Росяя</w:t>
            </w:r>
            <w:proofErr w:type="spellEnd"/>
            <w:r w:rsidRPr="008C7394">
              <w:rPr>
                <w:rFonts w:ascii="Times New Roman" w:hAnsi="Times New Roman" w:cs="Times New Roman"/>
                <w:sz w:val="16"/>
                <w:szCs w:val="16"/>
                <w:lang w:val="uk-UA"/>
              </w:rPr>
              <w:t xml:space="preserve"> □ Білорусь</w:t>
            </w:r>
          </w:p>
        </w:tc>
      </w:tr>
      <w:tr w:rsidR="0095144C" w:rsidRPr="008C7394" w14:paraId="2B9DA4DE" w14:textId="77777777" w:rsidTr="0093165B">
        <w:tc>
          <w:tcPr>
            <w:tcW w:w="2365" w:type="pct"/>
            <w:shd w:val="clear" w:color="auto" w:fill="auto"/>
          </w:tcPr>
          <w:p w14:paraId="310D7E36" w14:textId="66823431"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Знаходиться Ваша Компанія в списках </w:t>
            </w:r>
            <w:r w:rsidR="0093165B" w:rsidRPr="008C7394">
              <w:rPr>
                <w:rFonts w:ascii="Times New Roman" w:hAnsi="Times New Roman" w:cs="Times New Roman"/>
                <w:sz w:val="16"/>
                <w:szCs w:val="16"/>
                <w:lang w:val="uk-UA"/>
              </w:rPr>
              <w:t>суб’єктів</w:t>
            </w:r>
            <w:r w:rsidRPr="008C7394">
              <w:rPr>
                <w:rFonts w:ascii="Times New Roman" w:hAnsi="Times New Roman" w:cs="Times New Roman"/>
                <w:sz w:val="16"/>
                <w:szCs w:val="16"/>
                <w:lang w:val="uk-UA"/>
              </w:rPr>
              <w:t xml:space="preserve"> відносно яких застосовуються санкції (FATF, ООН чи інших організацій або інших країн (наприклад, відділ контролю за іноземними активами </w:t>
            </w:r>
            <w:proofErr w:type="spellStart"/>
            <w:r w:rsidRPr="008C7394">
              <w:rPr>
                <w:rFonts w:ascii="Times New Roman" w:hAnsi="Times New Roman" w:cs="Times New Roman"/>
                <w:sz w:val="16"/>
                <w:szCs w:val="16"/>
                <w:lang w:val="uk-UA"/>
              </w:rPr>
              <w:t>Держ.Казначейство</w:t>
            </w:r>
            <w:proofErr w:type="spellEnd"/>
            <w:r w:rsidRPr="008C7394">
              <w:rPr>
                <w:rFonts w:ascii="Times New Roman" w:hAnsi="Times New Roman" w:cs="Times New Roman"/>
                <w:sz w:val="16"/>
                <w:szCs w:val="16"/>
                <w:lang w:val="uk-UA"/>
              </w:rPr>
              <w:t xml:space="preserve"> США чи інші органи влади  США, Великобританія, Швейцарія і </w:t>
            </w:r>
            <w:proofErr w:type="spellStart"/>
            <w:r w:rsidRPr="008C7394">
              <w:rPr>
                <w:rFonts w:ascii="Times New Roman" w:hAnsi="Times New Roman" w:cs="Times New Roman"/>
                <w:sz w:val="16"/>
                <w:szCs w:val="16"/>
                <w:lang w:val="uk-UA"/>
              </w:rPr>
              <w:t>т.п</w:t>
            </w:r>
            <w:proofErr w:type="spellEnd"/>
            <w:r w:rsidRPr="008C7394">
              <w:rPr>
                <w:rFonts w:ascii="Times New Roman" w:hAnsi="Times New Roman" w:cs="Times New Roman"/>
                <w:sz w:val="16"/>
                <w:szCs w:val="16"/>
                <w:lang w:val="uk-UA"/>
              </w:rPr>
              <w:t>.) або ви являєтесь афілійованою/</w:t>
            </w:r>
            <w:r w:rsidR="0093165B" w:rsidRPr="008C7394">
              <w:rPr>
                <w:rFonts w:ascii="Times New Roman" w:hAnsi="Times New Roman" w:cs="Times New Roman"/>
                <w:sz w:val="16"/>
                <w:szCs w:val="16"/>
                <w:lang w:val="uk-UA"/>
              </w:rPr>
              <w:t>пов’язаною</w:t>
            </w:r>
            <w:r w:rsidRPr="008C7394">
              <w:rPr>
                <w:rFonts w:ascii="Times New Roman" w:hAnsi="Times New Roman" w:cs="Times New Roman"/>
                <w:sz w:val="16"/>
                <w:szCs w:val="16"/>
                <w:lang w:val="uk-UA"/>
              </w:rPr>
              <w:t xml:space="preserve"> компанією чи співпрацюєте з такими компаніями? </w:t>
            </w:r>
          </w:p>
        </w:tc>
        <w:tc>
          <w:tcPr>
            <w:tcW w:w="2635" w:type="pct"/>
            <w:gridSpan w:val="4"/>
            <w:shd w:val="clear" w:color="auto" w:fill="auto"/>
          </w:tcPr>
          <w:p w14:paraId="6DAFAA31"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□ТАК        □ НІ</w:t>
            </w:r>
          </w:p>
          <w:p w14:paraId="07210C12" w14:textId="77777777" w:rsidR="0095144C" w:rsidRPr="008C7394" w:rsidRDefault="0095144C" w:rsidP="00822821">
            <w:pPr>
              <w:jc w:val="center"/>
              <w:rPr>
                <w:rFonts w:ascii="Times New Roman" w:hAnsi="Times New Roman" w:cs="Times New Roman"/>
                <w:sz w:val="16"/>
                <w:szCs w:val="16"/>
                <w:lang w:val="uk-UA"/>
              </w:rPr>
            </w:pPr>
          </w:p>
          <w:p w14:paraId="19D8C22B"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(будь ласка вкажіть деталі, якщо відповідь ТАК)</w:t>
            </w:r>
          </w:p>
        </w:tc>
      </w:tr>
      <w:tr w:rsidR="0095144C" w:rsidRPr="008C7394" w14:paraId="18B6ADA8" w14:textId="77777777" w:rsidTr="0093165B">
        <w:tc>
          <w:tcPr>
            <w:tcW w:w="2365" w:type="pct"/>
            <w:shd w:val="clear" w:color="auto" w:fill="auto"/>
          </w:tcPr>
          <w:p w14:paraId="59CAA9CB"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Будь ласка вкажіть працював хтось з керівництва компанії в держструктурах:</w:t>
            </w:r>
          </w:p>
          <w:p w14:paraId="4EE0C615"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(будь ласка вкажіть деталі, якщо відповідь ТАК) </w:t>
            </w:r>
          </w:p>
        </w:tc>
        <w:tc>
          <w:tcPr>
            <w:tcW w:w="2635" w:type="pct"/>
            <w:gridSpan w:val="4"/>
            <w:shd w:val="clear" w:color="auto" w:fill="auto"/>
          </w:tcPr>
          <w:p w14:paraId="201BFEB4"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□ТАК        □ НІ</w:t>
            </w:r>
          </w:p>
          <w:p w14:paraId="6D070885" w14:textId="77777777" w:rsidR="0095144C" w:rsidRPr="008C7394" w:rsidRDefault="0095144C" w:rsidP="00822821">
            <w:pPr>
              <w:jc w:val="center"/>
              <w:rPr>
                <w:rFonts w:ascii="Times New Roman" w:hAnsi="Times New Roman" w:cs="Times New Roman"/>
                <w:sz w:val="16"/>
                <w:szCs w:val="16"/>
                <w:lang w:val="uk-UA"/>
              </w:rPr>
            </w:pPr>
          </w:p>
          <w:p w14:paraId="41DEBAF2"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(будь ласка вкажіть деталі, якщо відповідь ТАК)</w:t>
            </w:r>
          </w:p>
        </w:tc>
      </w:tr>
      <w:tr w:rsidR="0095144C" w:rsidRPr="008C7394" w14:paraId="728D154C" w14:textId="77777777" w:rsidTr="0093165B">
        <w:tc>
          <w:tcPr>
            <w:tcW w:w="2365" w:type="pct"/>
            <w:shd w:val="clear" w:color="auto" w:fill="auto"/>
          </w:tcPr>
          <w:p w14:paraId="3330D468"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 xml:space="preserve">Будь ласка вкажіть застосовувались до Вашої Компанії чи до керівництва санкції (UK </w:t>
            </w:r>
            <w:proofErr w:type="spellStart"/>
            <w:r w:rsidRPr="008C7394">
              <w:rPr>
                <w:rFonts w:ascii="Times New Roman" w:hAnsi="Times New Roman" w:cs="Times New Roman"/>
                <w:sz w:val="16"/>
                <w:szCs w:val="16"/>
                <w:lang w:val="uk-UA"/>
              </w:rPr>
              <w:t>Bribery</w:t>
            </w:r>
            <w:proofErr w:type="spellEnd"/>
            <w:r w:rsidRPr="008C7394">
              <w:rPr>
                <w:rFonts w:ascii="Times New Roman" w:hAnsi="Times New Roman" w:cs="Times New Roman"/>
                <w:sz w:val="16"/>
                <w:szCs w:val="16"/>
                <w:lang w:val="uk-UA"/>
              </w:rPr>
              <w:t xml:space="preserve"> </w:t>
            </w:r>
            <w:proofErr w:type="spellStart"/>
            <w:r w:rsidRPr="008C7394">
              <w:rPr>
                <w:rFonts w:ascii="Times New Roman" w:hAnsi="Times New Roman" w:cs="Times New Roman"/>
                <w:sz w:val="16"/>
                <w:szCs w:val="16"/>
                <w:lang w:val="uk-UA"/>
              </w:rPr>
              <w:t>Act</w:t>
            </w:r>
            <w:proofErr w:type="spellEnd"/>
            <w:r w:rsidRPr="008C7394">
              <w:rPr>
                <w:rFonts w:ascii="Times New Roman" w:hAnsi="Times New Roman" w:cs="Times New Roman"/>
                <w:sz w:val="16"/>
                <w:szCs w:val="16"/>
                <w:lang w:val="uk-UA"/>
              </w:rPr>
              <w:t xml:space="preserve">, FCPA чи других антикорупційних законів) (будь ласка вкажіть деталі, якщо відповідь ТАК) </w:t>
            </w:r>
          </w:p>
        </w:tc>
        <w:tc>
          <w:tcPr>
            <w:tcW w:w="2635" w:type="pct"/>
            <w:gridSpan w:val="4"/>
            <w:shd w:val="clear" w:color="auto" w:fill="auto"/>
          </w:tcPr>
          <w:p w14:paraId="73517378"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□ТАК        □ НІ</w:t>
            </w:r>
          </w:p>
          <w:p w14:paraId="16C7ACB2" w14:textId="77777777" w:rsidR="0095144C" w:rsidRPr="008C7394" w:rsidRDefault="0095144C" w:rsidP="00822821">
            <w:pPr>
              <w:jc w:val="center"/>
              <w:rPr>
                <w:rFonts w:ascii="Times New Roman" w:hAnsi="Times New Roman" w:cs="Times New Roman"/>
                <w:sz w:val="16"/>
                <w:szCs w:val="16"/>
                <w:lang w:val="uk-UA"/>
              </w:rPr>
            </w:pPr>
          </w:p>
          <w:p w14:paraId="0538E3F0" w14:textId="77777777" w:rsidR="0095144C" w:rsidRPr="008C7394" w:rsidRDefault="0095144C" w:rsidP="00822821">
            <w:pPr>
              <w:jc w:val="center"/>
              <w:rPr>
                <w:rFonts w:ascii="Times New Roman" w:hAnsi="Times New Roman" w:cs="Times New Roman"/>
                <w:sz w:val="16"/>
                <w:szCs w:val="16"/>
                <w:lang w:val="uk-UA"/>
              </w:rPr>
            </w:pPr>
            <w:r w:rsidRPr="008C7394">
              <w:rPr>
                <w:rFonts w:ascii="Times New Roman" w:hAnsi="Times New Roman" w:cs="Times New Roman"/>
                <w:sz w:val="16"/>
                <w:szCs w:val="16"/>
                <w:lang w:val="uk-UA"/>
              </w:rPr>
              <w:t>(будь ласка вкажіть деталі, якщо відповідь ТАК)</w:t>
            </w:r>
          </w:p>
        </w:tc>
      </w:tr>
    </w:tbl>
    <w:tbl>
      <w:tblPr>
        <w:tblStyle w:val="3c"/>
        <w:tblW w:w="5000" w:type="pct"/>
        <w:tblLook w:val="04A0" w:firstRow="1" w:lastRow="0" w:firstColumn="1" w:lastColumn="0" w:noHBand="0" w:noVBand="1"/>
      </w:tblPr>
      <w:tblGrid>
        <w:gridCol w:w="6415"/>
        <w:gridCol w:w="3780"/>
      </w:tblGrid>
      <w:tr w:rsidR="0095144C" w:rsidRPr="008C7394" w14:paraId="54F23D77" w14:textId="77777777" w:rsidTr="00822821">
        <w:trPr>
          <w:trHeight w:val="359"/>
        </w:trPr>
        <w:tc>
          <w:tcPr>
            <w:tcW w:w="5000" w:type="pct"/>
            <w:gridSpan w:val="2"/>
            <w:shd w:val="clear" w:color="auto" w:fill="E7E6E6" w:themeFill="background2"/>
            <w:vAlign w:val="center"/>
          </w:tcPr>
          <w:p w14:paraId="2976FDC5" w14:textId="77777777" w:rsidR="0095144C" w:rsidRPr="008C7394" w:rsidRDefault="0095144C" w:rsidP="00822821">
            <w:pPr>
              <w:jc w:val="center"/>
              <w:rPr>
                <w:b/>
                <w:bCs/>
                <w:color w:val="000000" w:themeColor="text1"/>
                <w:sz w:val="18"/>
                <w:szCs w:val="18"/>
                <w:lang w:val="uk-UA"/>
              </w:rPr>
            </w:pPr>
            <w:r w:rsidRPr="008C7394">
              <w:rPr>
                <w:b/>
                <w:bCs/>
                <w:color w:val="000000" w:themeColor="text1"/>
                <w:sz w:val="18"/>
                <w:szCs w:val="18"/>
                <w:lang w:val="uk-UA"/>
              </w:rPr>
              <w:t>ПІДПИСНИЙ БЛОК</w:t>
            </w:r>
          </w:p>
        </w:tc>
      </w:tr>
      <w:tr w:rsidR="0095144C" w:rsidRPr="008C7394" w14:paraId="73AC2819" w14:textId="77777777" w:rsidTr="00822821">
        <w:trPr>
          <w:trHeight w:val="455"/>
        </w:trPr>
        <w:tc>
          <w:tcPr>
            <w:tcW w:w="3146" w:type="pct"/>
          </w:tcPr>
          <w:p w14:paraId="6C2CE255" w14:textId="77777777" w:rsidR="0095144C" w:rsidRPr="008C7394" w:rsidRDefault="0095144C" w:rsidP="00822821">
            <w:pPr>
              <w:jc w:val="both"/>
              <w:rPr>
                <w:color w:val="000000" w:themeColor="text1"/>
                <w:sz w:val="18"/>
                <w:szCs w:val="18"/>
                <w:lang w:val="uk-UA"/>
              </w:rPr>
            </w:pPr>
            <w:r w:rsidRPr="008C7394">
              <w:rPr>
                <w:color w:val="000000" w:themeColor="text1"/>
                <w:sz w:val="18"/>
                <w:szCs w:val="18"/>
                <w:lang w:val="uk-UA"/>
              </w:rPr>
              <w:t>Від імені компанії (назва компанії)</w:t>
            </w:r>
          </w:p>
        </w:tc>
        <w:tc>
          <w:tcPr>
            <w:tcW w:w="1854" w:type="pct"/>
          </w:tcPr>
          <w:p w14:paraId="10F3CA7F" w14:textId="77777777" w:rsidR="0095144C" w:rsidRPr="008C7394" w:rsidRDefault="0095144C" w:rsidP="00822821">
            <w:pPr>
              <w:jc w:val="both"/>
              <w:rPr>
                <w:bCs/>
                <w:color w:val="000000" w:themeColor="text1"/>
                <w:sz w:val="18"/>
                <w:szCs w:val="18"/>
                <w:lang w:val="uk-UA"/>
              </w:rPr>
            </w:pPr>
          </w:p>
        </w:tc>
      </w:tr>
      <w:tr w:rsidR="0095144C" w:rsidRPr="008C7394" w14:paraId="21D513CC" w14:textId="77777777" w:rsidTr="00822821">
        <w:trPr>
          <w:trHeight w:val="419"/>
        </w:trPr>
        <w:tc>
          <w:tcPr>
            <w:tcW w:w="3146" w:type="pct"/>
          </w:tcPr>
          <w:p w14:paraId="2E8B4F9A" w14:textId="77777777" w:rsidR="0095144C" w:rsidRPr="008C7394" w:rsidRDefault="0095144C" w:rsidP="00822821">
            <w:pPr>
              <w:jc w:val="both"/>
              <w:rPr>
                <w:color w:val="000000" w:themeColor="text1"/>
                <w:sz w:val="18"/>
                <w:szCs w:val="18"/>
                <w:lang w:val="uk-UA"/>
              </w:rPr>
            </w:pPr>
            <w:r w:rsidRPr="008C7394">
              <w:rPr>
                <w:color w:val="000000" w:themeColor="text1"/>
                <w:sz w:val="18"/>
                <w:szCs w:val="18"/>
                <w:lang w:val="uk-UA"/>
              </w:rPr>
              <w:t>Посада уповноваженої особи</w:t>
            </w:r>
          </w:p>
        </w:tc>
        <w:tc>
          <w:tcPr>
            <w:tcW w:w="1854" w:type="pct"/>
          </w:tcPr>
          <w:p w14:paraId="31799EFD" w14:textId="77777777" w:rsidR="0095144C" w:rsidRPr="008C7394" w:rsidRDefault="0095144C" w:rsidP="00822821">
            <w:pPr>
              <w:jc w:val="both"/>
              <w:rPr>
                <w:bCs/>
                <w:color w:val="000000" w:themeColor="text1"/>
                <w:sz w:val="18"/>
                <w:szCs w:val="18"/>
                <w:lang w:val="uk-UA"/>
              </w:rPr>
            </w:pPr>
          </w:p>
        </w:tc>
      </w:tr>
      <w:tr w:rsidR="0095144C" w:rsidRPr="008C7394" w14:paraId="2ADD40F1" w14:textId="77777777" w:rsidTr="00822821">
        <w:trPr>
          <w:trHeight w:val="411"/>
        </w:trPr>
        <w:tc>
          <w:tcPr>
            <w:tcW w:w="3146" w:type="pct"/>
          </w:tcPr>
          <w:p w14:paraId="06654251" w14:textId="77777777" w:rsidR="0095144C" w:rsidRPr="008C7394" w:rsidRDefault="0095144C" w:rsidP="00822821">
            <w:pPr>
              <w:jc w:val="both"/>
              <w:rPr>
                <w:color w:val="000000" w:themeColor="text1"/>
                <w:sz w:val="18"/>
                <w:szCs w:val="18"/>
                <w:lang w:val="uk-UA"/>
              </w:rPr>
            </w:pPr>
            <w:r w:rsidRPr="008C7394">
              <w:rPr>
                <w:color w:val="000000" w:themeColor="text1"/>
                <w:sz w:val="18"/>
                <w:szCs w:val="18"/>
                <w:lang w:val="uk-UA"/>
              </w:rPr>
              <w:t>ПІБ уповноваженої особи</w:t>
            </w:r>
          </w:p>
        </w:tc>
        <w:tc>
          <w:tcPr>
            <w:tcW w:w="1854" w:type="pct"/>
          </w:tcPr>
          <w:p w14:paraId="75ADE2A8" w14:textId="77777777" w:rsidR="0095144C" w:rsidRPr="008C7394" w:rsidRDefault="0095144C" w:rsidP="00822821">
            <w:pPr>
              <w:jc w:val="both"/>
              <w:rPr>
                <w:bCs/>
                <w:color w:val="000000" w:themeColor="text1"/>
                <w:sz w:val="18"/>
                <w:szCs w:val="18"/>
                <w:lang w:val="uk-UA"/>
              </w:rPr>
            </w:pPr>
          </w:p>
        </w:tc>
      </w:tr>
      <w:tr w:rsidR="0095144C" w:rsidRPr="008C7394" w14:paraId="6BD698A1" w14:textId="77777777" w:rsidTr="00822821">
        <w:trPr>
          <w:trHeight w:val="403"/>
        </w:trPr>
        <w:tc>
          <w:tcPr>
            <w:tcW w:w="3146" w:type="pct"/>
          </w:tcPr>
          <w:p w14:paraId="05112569" w14:textId="77777777" w:rsidR="0095144C" w:rsidRPr="008C7394" w:rsidRDefault="0095144C" w:rsidP="00822821">
            <w:pPr>
              <w:jc w:val="both"/>
              <w:rPr>
                <w:color w:val="000000" w:themeColor="text1"/>
                <w:sz w:val="18"/>
                <w:szCs w:val="18"/>
                <w:lang w:val="uk-UA"/>
              </w:rPr>
            </w:pPr>
            <w:r w:rsidRPr="008C7394">
              <w:rPr>
                <w:color w:val="000000" w:themeColor="text1"/>
                <w:sz w:val="18"/>
                <w:szCs w:val="18"/>
                <w:lang w:val="uk-UA"/>
              </w:rPr>
              <w:t xml:space="preserve">Підпис уповноваженої особи </w:t>
            </w:r>
          </w:p>
        </w:tc>
        <w:tc>
          <w:tcPr>
            <w:tcW w:w="1854" w:type="pct"/>
          </w:tcPr>
          <w:p w14:paraId="7DD4E809" w14:textId="77777777" w:rsidR="0095144C" w:rsidRPr="008C7394" w:rsidRDefault="0095144C" w:rsidP="00822821">
            <w:pPr>
              <w:jc w:val="both"/>
              <w:rPr>
                <w:bCs/>
                <w:color w:val="000000" w:themeColor="text1"/>
                <w:sz w:val="18"/>
                <w:szCs w:val="18"/>
                <w:lang w:val="uk-UA"/>
              </w:rPr>
            </w:pPr>
          </w:p>
        </w:tc>
      </w:tr>
      <w:tr w:rsidR="0095144C" w:rsidRPr="008C7394" w14:paraId="2C954609" w14:textId="77777777" w:rsidTr="00822821">
        <w:tc>
          <w:tcPr>
            <w:tcW w:w="3146" w:type="pct"/>
          </w:tcPr>
          <w:p w14:paraId="22AA3FF7" w14:textId="77777777" w:rsidR="0095144C" w:rsidRPr="008C7394" w:rsidRDefault="0095144C" w:rsidP="00822821">
            <w:pPr>
              <w:jc w:val="both"/>
              <w:rPr>
                <w:color w:val="000000" w:themeColor="text1"/>
                <w:sz w:val="18"/>
                <w:szCs w:val="18"/>
                <w:lang w:val="uk-UA"/>
              </w:rPr>
            </w:pPr>
            <w:r w:rsidRPr="008C7394">
              <w:rPr>
                <w:color w:val="000000" w:themeColor="text1"/>
                <w:sz w:val="18"/>
                <w:szCs w:val="18"/>
                <w:lang w:val="uk-UA"/>
              </w:rPr>
              <w:t xml:space="preserve">Дата заповнення </w:t>
            </w:r>
            <w:proofErr w:type="spellStart"/>
            <w:r w:rsidRPr="008C7394">
              <w:rPr>
                <w:color w:val="000000" w:themeColor="text1"/>
                <w:sz w:val="18"/>
                <w:szCs w:val="18"/>
                <w:lang w:val="uk-UA"/>
              </w:rPr>
              <w:t>комплаєнс</w:t>
            </w:r>
            <w:proofErr w:type="spellEnd"/>
            <w:r w:rsidRPr="008C7394">
              <w:rPr>
                <w:color w:val="000000" w:themeColor="text1"/>
                <w:sz w:val="18"/>
                <w:szCs w:val="18"/>
                <w:lang w:val="uk-UA"/>
              </w:rPr>
              <w:t>-анкети</w:t>
            </w:r>
          </w:p>
          <w:p w14:paraId="7864BAB9" w14:textId="77777777" w:rsidR="0095144C" w:rsidRPr="008C7394" w:rsidRDefault="0095144C" w:rsidP="00822821">
            <w:pPr>
              <w:jc w:val="both"/>
              <w:rPr>
                <w:color w:val="000000" w:themeColor="text1"/>
                <w:sz w:val="18"/>
                <w:szCs w:val="18"/>
                <w:lang w:val="uk-UA"/>
              </w:rPr>
            </w:pPr>
          </w:p>
        </w:tc>
        <w:tc>
          <w:tcPr>
            <w:tcW w:w="1854" w:type="pct"/>
          </w:tcPr>
          <w:p w14:paraId="4B5C3CCC" w14:textId="77777777" w:rsidR="0095144C" w:rsidRPr="008C7394" w:rsidRDefault="0095144C" w:rsidP="00822821">
            <w:pPr>
              <w:jc w:val="both"/>
              <w:rPr>
                <w:bCs/>
                <w:color w:val="000000" w:themeColor="text1"/>
                <w:sz w:val="18"/>
                <w:szCs w:val="18"/>
                <w:lang w:val="uk-UA"/>
              </w:rPr>
            </w:pPr>
          </w:p>
        </w:tc>
      </w:tr>
    </w:tbl>
    <w:p w14:paraId="79E10750" w14:textId="77777777" w:rsidR="00A207F9" w:rsidRPr="008C7394" w:rsidRDefault="00A207F9" w:rsidP="00A207F9">
      <w:pPr>
        <w:tabs>
          <w:tab w:val="center" w:pos="5954"/>
          <w:tab w:val="right" w:pos="10489"/>
        </w:tabs>
        <w:spacing w:after="0" w:line="240" w:lineRule="auto"/>
        <w:rPr>
          <w:rFonts w:ascii="Times New Roman" w:eastAsia="Times New Roman" w:hAnsi="Times New Roman" w:cs="Times New Roman"/>
          <w:b/>
          <w:sz w:val="18"/>
          <w:szCs w:val="18"/>
          <w:lang w:val="uk-UA" w:eastAsia="ru-RU"/>
        </w:rPr>
      </w:pPr>
    </w:p>
    <w:p w14:paraId="2D58C326" w14:textId="5BF0B76F" w:rsidR="0095144C" w:rsidRPr="008C7394" w:rsidRDefault="0095144C">
      <w:pPr>
        <w:rPr>
          <w:rFonts w:ascii="Times New Roman" w:eastAsia="Times New Roman" w:hAnsi="Times New Roman" w:cs="Times New Roman"/>
          <w:b/>
          <w:i/>
          <w:sz w:val="18"/>
          <w:szCs w:val="18"/>
          <w:lang w:val="uk-UA"/>
          <w14:cntxtAlts/>
        </w:rPr>
      </w:pPr>
      <w:r w:rsidRPr="008C7394">
        <w:rPr>
          <w:rFonts w:ascii="Times New Roman" w:eastAsia="Times New Roman" w:hAnsi="Times New Roman" w:cs="Times New Roman"/>
          <w:b/>
          <w:i/>
          <w:sz w:val="18"/>
          <w:szCs w:val="18"/>
          <w:lang w:val="uk-UA"/>
          <w14:cntxtAlts/>
        </w:rPr>
        <w:br w:type="page"/>
      </w:r>
    </w:p>
    <w:p w14:paraId="1982E52F" w14:textId="77777777" w:rsidR="004915D6" w:rsidRPr="008C7394" w:rsidRDefault="004915D6" w:rsidP="00A207F9">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p>
    <w:p w14:paraId="3CBA149C" w14:textId="29255D8E" w:rsidR="004E490E" w:rsidRPr="008C7394" w:rsidRDefault="006B6190" w:rsidP="00A207F9">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r w:rsidRPr="008C7394">
        <w:rPr>
          <w:rFonts w:ascii="Times New Roman" w:hAnsi="Times New Roman" w:cs="Times New Roman"/>
          <w:noProof/>
          <w:sz w:val="18"/>
          <w:szCs w:val="18"/>
          <w:lang w:val="uk-UA" w:eastAsia="ru-RU"/>
        </w:rPr>
        <w:drawing>
          <wp:anchor distT="0" distB="0" distL="114300" distR="114300" simplePos="0" relativeHeight="251658241" behindDoc="0" locked="0" layoutInCell="1" allowOverlap="1" wp14:anchorId="6830F520" wp14:editId="6835AE1D">
            <wp:simplePos x="0" y="0"/>
            <wp:positionH relativeFrom="margin">
              <wp:align>left</wp:align>
            </wp:positionH>
            <wp:positionV relativeFrom="paragraph">
              <wp:posOffset>-362585</wp:posOffset>
            </wp:positionV>
            <wp:extent cx="992633" cy="768212"/>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00" t="29365" r="71086"/>
                    <a:stretch/>
                  </pic:blipFill>
                  <pic:spPr bwMode="auto">
                    <a:xfrm>
                      <a:off x="0" y="0"/>
                      <a:ext cx="992633" cy="7682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35BF17" w14:textId="77777777" w:rsidR="0095144C" w:rsidRPr="008C7394" w:rsidRDefault="0095144C" w:rsidP="00A207F9">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p>
    <w:p w14:paraId="7489CCB1" w14:textId="13F7BAC5" w:rsidR="00A207F9" w:rsidRPr="008C7394" w:rsidRDefault="00A207F9" w:rsidP="00A207F9">
      <w:pPr>
        <w:tabs>
          <w:tab w:val="left" w:pos="284"/>
          <w:tab w:val="left" w:pos="426"/>
        </w:tabs>
        <w:spacing w:after="0" w:line="240" w:lineRule="auto"/>
        <w:jc w:val="center"/>
        <w:rPr>
          <w:rFonts w:ascii="Times New Roman" w:eastAsia="Times New Roman" w:hAnsi="Times New Roman" w:cs="Times New Roman"/>
          <w:b/>
          <w:i/>
          <w:sz w:val="20"/>
          <w:szCs w:val="20"/>
          <w:lang w:val="uk-UA"/>
          <w14:cntxtAlts/>
        </w:rPr>
      </w:pPr>
      <w:r w:rsidRPr="008C7394">
        <w:rPr>
          <w:rFonts w:ascii="Times New Roman" w:eastAsia="Calibri" w:hAnsi="Times New Roman" w:cs="Times New Roman"/>
          <w:b/>
          <w:bCs/>
          <w:sz w:val="20"/>
          <w:szCs w:val="20"/>
          <w:lang w:val="uk-UA"/>
        </w:rPr>
        <w:t>КОМПЛАЄНС-АНКЕТА</w:t>
      </w:r>
      <w:r w:rsidRPr="008C7394">
        <w:rPr>
          <w:rFonts w:ascii="Times New Roman" w:eastAsia="Calibri" w:hAnsi="Times New Roman" w:cs="Times New Roman"/>
          <w:sz w:val="20"/>
          <w:szCs w:val="20"/>
          <w:lang w:val="uk-UA"/>
        </w:rPr>
        <w:t xml:space="preserve"> </w:t>
      </w:r>
      <w:r w:rsidRPr="008C7394">
        <w:rPr>
          <w:rFonts w:ascii="Times New Roman" w:eastAsia="Calibri" w:hAnsi="Times New Roman" w:cs="Times New Roman"/>
          <w:b/>
          <w:bCs/>
          <w:sz w:val="20"/>
          <w:szCs w:val="20"/>
          <w:lang w:val="uk-UA"/>
        </w:rPr>
        <w:t xml:space="preserve">ДЛЯ ЮРИДИЧНОЇ ОСОБИ </w:t>
      </w:r>
    </w:p>
    <w:p w14:paraId="657EA2A7" w14:textId="10A1959C" w:rsidR="00A207F9" w:rsidRPr="008C7394" w:rsidRDefault="00A207F9" w:rsidP="00CF7613">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p>
    <w:p w14:paraId="21F53034" w14:textId="77777777" w:rsidR="00C70CF7" w:rsidRPr="008C7394" w:rsidRDefault="00C70CF7" w:rsidP="00CF7613">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p>
    <w:p w14:paraId="65C3211C" w14:textId="77777777" w:rsidR="004915D6" w:rsidRPr="008C7394" w:rsidRDefault="004915D6" w:rsidP="00CF7613">
      <w:pPr>
        <w:tabs>
          <w:tab w:val="left" w:pos="284"/>
          <w:tab w:val="left" w:pos="426"/>
        </w:tabs>
        <w:spacing w:after="0" w:line="240" w:lineRule="auto"/>
        <w:jc w:val="center"/>
        <w:rPr>
          <w:rFonts w:ascii="Times New Roman" w:eastAsia="Times New Roman" w:hAnsi="Times New Roman" w:cs="Times New Roman"/>
          <w:b/>
          <w:i/>
          <w:sz w:val="18"/>
          <w:szCs w:val="18"/>
          <w:lang w:val="uk-UA"/>
          <w14:cntxtAlts/>
        </w:rPr>
      </w:pPr>
    </w:p>
    <w:tbl>
      <w:tblPr>
        <w:tblStyle w:val="14"/>
        <w:tblW w:w="5000" w:type="pct"/>
        <w:jc w:val="center"/>
        <w:tblLook w:val="04A0" w:firstRow="1" w:lastRow="0" w:firstColumn="1" w:lastColumn="0" w:noHBand="0" w:noVBand="1"/>
      </w:tblPr>
      <w:tblGrid>
        <w:gridCol w:w="536"/>
        <w:gridCol w:w="5638"/>
        <w:gridCol w:w="4021"/>
      </w:tblGrid>
      <w:tr w:rsidR="00A207F9" w:rsidRPr="008C7394" w14:paraId="240A14D0" w14:textId="77777777" w:rsidTr="00903859">
        <w:trPr>
          <w:trHeight w:val="459"/>
          <w:jc w:val="center"/>
        </w:trPr>
        <w:tc>
          <w:tcPr>
            <w:tcW w:w="5000" w:type="pct"/>
            <w:gridSpan w:val="3"/>
            <w:shd w:val="clear" w:color="auto" w:fill="EEECE1"/>
            <w:vAlign w:val="center"/>
          </w:tcPr>
          <w:p w14:paraId="4632C05A" w14:textId="77777777" w:rsidR="00A207F9" w:rsidRPr="008C7394" w:rsidRDefault="00A207F9" w:rsidP="00CF7613">
            <w:pPr>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sz w:val="18"/>
                <w:szCs w:val="18"/>
                <w:lang w:val="uk-UA"/>
              </w:rPr>
              <w:br w:type="page"/>
            </w:r>
            <w:r w:rsidRPr="008C7394">
              <w:rPr>
                <w:rFonts w:ascii="Times New Roman" w:eastAsia="Calibri" w:hAnsi="Times New Roman" w:cs="Times New Roman"/>
                <w:b/>
                <w:bCs/>
                <w:color w:val="000000"/>
                <w:sz w:val="18"/>
                <w:szCs w:val="18"/>
                <w:lang w:val="uk-UA"/>
              </w:rPr>
              <w:t>ЗАГАЛЬНІ ВІДОМОСТІ ПРО КОНТРАГЕНТА</w:t>
            </w:r>
          </w:p>
        </w:tc>
      </w:tr>
      <w:tr w:rsidR="00A207F9" w:rsidRPr="008C7394" w14:paraId="70CE7A0E" w14:textId="77777777" w:rsidTr="004915D6">
        <w:trPr>
          <w:trHeight w:val="510"/>
          <w:jc w:val="center"/>
        </w:trPr>
        <w:tc>
          <w:tcPr>
            <w:tcW w:w="263" w:type="pct"/>
          </w:tcPr>
          <w:p w14:paraId="31CD3A6B"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w:t>
            </w:r>
          </w:p>
        </w:tc>
        <w:tc>
          <w:tcPr>
            <w:tcW w:w="2765" w:type="pct"/>
          </w:tcPr>
          <w:p w14:paraId="2946DFF5"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Найменування компанії (відповідно до реєстраційних документів)</w:t>
            </w:r>
          </w:p>
        </w:tc>
        <w:tc>
          <w:tcPr>
            <w:tcW w:w="1972" w:type="pct"/>
          </w:tcPr>
          <w:p w14:paraId="1F0A7F9D"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6E9C9ED6" w14:textId="77777777" w:rsidTr="004915D6">
        <w:trPr>
          <w:trHeight w:val="510"/>
          <w:jc w:val="center"/>
        </w:trPr>
        <w:tc>
          <w:tcPr>
            <w:tcW w:w="263" w:type="pct"/>
          </w:tcPr>
          <w:p w14:paraId="3C2D6AFD"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2</w:t>
            </w:r>
          </w:p>
        </w:tc>
        <w:tc>
          <w:tcPr>
            <w:tcW w:w="2765" w:type="pct"/>
          </w:tcPr>
          <w:p w14:paraId="62D2A448" w14:textId="16EC99FD" w:rsidR="00A207F9" w:rsidRPr="008C7394" w:rsidRDefault="00A207F9" w:rsidP="00CF7613">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Країна реєстрації, юридична адреса</w:t>
            </w:r>
          </w:p>
        </w:tc>
        <w:tc>
          <w:tcPr>
            <w:tcW w:w="1972" w:type="pct"/>
          </w:tcPr>
          <w:p w14:paraId="45F54D20"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21E7ABE9" w14:textId="77777777" w:rsidTr="004915D6">
        <w:trPr>
          <w:trHeight w:val="510"/>
          <w:jc w:val="center"/>
        </w:trPr>
        <w:tc>
          <w:tcPr>
            <w:tcW w:w="263" w:type="pct"/>
          </w:tcPr>
          <w:p w14:paraId="09866C42"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3</w:t>
            </w:r>
          </w:p>
        </w:tc>
        <w:tc>
          <w:tcPr>
            <w:tcW w:w="2765" w:type="pct"/>
          </w:tcPr>
          <w:p w14:paraId="04F3E4D7"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Реєстраційний код і дата заснування компанії </w:t>
            </w:r>
          </w:p>
        </w:tc>
        <w:tc>
          <w:tcPr>
            <w:tcW w:w="1972" w:type="pct"/>
          </w:tcPr>
          <w:p w14:paraId="33BE2D96"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54660815" w14:textId="77777777" w:rsidTr="00903859">
        <w:trPr>
          <w:jc w:val="center"/>
        </w:trPr>
        <w:tc>
          <w:tcPr>
            <w:tcW w:w="263" w:type="pct"/>
          </w:tcPr>
          <w:p w14:paraId="4FBACA02"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4</w:t>
            </w:r>
          </w:p>
        </w:tc>
        <w:tc>
          <w:tcPr>
            <w:tcW w:w="2765" w:type="pct"/>
          </w:tcPr>
          <w:p w14:paraId="4BE489B0"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19831269"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79A670B8" w14:textId="77777777" w:rsidTr="004915D6">
        <w:trPr>
          <w:trHeight w:val="510"/>
          <w:jc w:val="center"/>
        </w:trPr>
        <w:tc>
          <w:tcPr>
            <w:tcW w:w="263" w:type="pct"/>
          </w:tcPr>
          <w:p w14:paraId="6950E179"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5</w:t>
            </w:r>
          </w:p>
        </w:tc>
        <w:tc>
          <w:tcPr>
            <w:tcW w:w="2765" w:type="pct"/>
          </w:tcPr>
          <w:p w14:paraId="5EE6C29C"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Веб-сайт компанії</w:t>
            </w:r>
          </w:p>
        </w:tc>
        <w:tc>
          <w:tcPr>
            <w:tcW w:w="1972" w:type="pct"/>
          </w:tcPr>
          <w:p w14:paraId="55C4CAD7"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55F0C35A" w14:textId="77777777" w:rsidTr="004915D6">
        <w:trPr>
          <w:trHeight w:val="510"/>
          <w:jc w:val="center"/>
        </w:trPr>
        <w:tc>
          <w:tcPr>
            <w:tcW w:w="263" w:type="pct"/>
          </w:tcPr>
          <w:p w14:paraId="013F4227"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6</w:t>
            </w:r>
          </w:p>
        </w:tc>
        <w:tc>
          <w:tcPr>
            <w:tcW w:w="2765" w:type="pct"/>
          </w:tcPr>
          <w:p w14:paraId="72D976A8"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Опис основних видів діяльності</w:t>
            </w:r>
          </w:p>
        </w:tc>
        <w:tc>
          <w:tcPr>
            <w:tcW w:w="1972" w:type="pct"/>
          </w:tcPr>
          <w:p w14:paraId="62619DD4"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443BD551" w14:textId="77777777" w:rsidTr="00903859">
        <w:trPr>
          <w:jc w:val="center"/>
        </w:trPr>
        <w:tc>
          <w:tcPr>
            <w:tcW w:w="263" w:type="pct"/>
          </w:tcPr>
          <w:p w14:paraId="10833EC5"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7</w:t>
            </w:r>
          </w:p>
        </w:tc>
        <w:tc>
          <w:tcPr>
            <w:tcW w:w="2765" w:type="pct"/>
          </w:tcPr>
          <w:p w14:paraId="160BD4B3"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5EEB954B"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0ECB35EA"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p w14:paraId="24E0196B" w14:textId="77777777" w:rsidR="00A207F9" w:rsidRPr="008C7394" w:rsidRDefault="00A207F9" w:rsidP="00A207F9">
            <w:pPr>
              <w:spacing w:after="200" w:line="276" w:lineRule="auto"/>
              <w:rPr>
                <w:rFonts w:ascii="Times New Roman" w:eastAsia="Calibri" w:hAnsi="Times New Roman" w:cs="Times New Roman"/>
                <w:bCs/>
                <w:color w:val="000000"/>
                <w:sz w:val="18"/>
                <w:szCs w:val="18"/>
                <w:lang w:val="uk-UA"/>
              </w:rPr>
            </w:pPr>
          </w:p>
        </w:tc>
      </w:tr>
      <w:tr w:rsidR="00A207F9" w:rsidRPr="008C7394" w14:paraId="5723FA70" w14:textId="77777777" w:rsidTr="004915D6">
        <w:trPr>
          <w:trHeight w:val="1387"/>
          <w:jc w:val="center"/>
        </w:trPr>
        <w:tc>
          <w:tcPr>
            <w:tcW w:w="263" w:type="pct"/>
          </w:tcPr>
          <w:p w14:paraId="46736E26"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8</w:t>
            </w:r>
          </w:p>
        </w:tc>
        <w:tc>
          <w:tcPr>
            <w:tcW w:w="2765" w:type="pct"/>
          </w:tcPr>
          <w:p w14:paraId="55558CF5"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4E0D7516"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75519DE9" w14:textId="77777777" w:rsidR="00A207F9" w:rsidRPr="008C7394" w:rsidRDefault="00A207F9" w:rsidP="00A207F9">
            <w:pPr>
              <w:spacing w:after="200" w:line="276" w:lineRule="auto"/>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49D5E307" w14:textId="77777777" w:rsidTr="00903859">
        <w:trPr>
          <w:jc w:val="center"/>
        </w:trPr>
        <w:tc>
          <w:tcPr>
            <w:tcW w:w="263" w:type="pct"/>
          </w:tcPr>
          <w:p w14:paraId="1A4B9233"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9</w:t>
            </w:r>
          </w:p>
        </w:tc>
        <w:tc>
          <w:tcPr>
            <w:tcW w:w="2765" w:type="pct"/>
          </w:tcPr>
          <w:p w14:paraId="60347D80"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перебуває компанія в процесі припинення (шляхом ліквідації, злиття, приєднання, поділу, перетворення) або виділення?</w:t>
            </w:r>
          </w:p>
          <w:p w14:paraId="58BF8292"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прийнято компетентним органом (органом компанії, судом, реєстратором тощо) рішення про ліквідацію компанії?</w:t>
            </w:r>
          </w:p>
          <w:p w14:paraId="46010A88"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відкрито щодо компанії провадження в справі про банкрутство?</w:t>
            </w:r>
          </w:p>
          <w:p w14:paraId="30FDE809"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перебуває компанія в стані дефолту?</w:t>
            </w:r>
          </w:p>
        </w:tc>
        <w:tc>
          <w:tcPr>
            <w:tcW w:w="1972" w:type="pct"/>
          </w:tcPr>
          <w:p w14:paraId="17BB78F0"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0E1B5699" w14:textId="77777777" w:rsidR="00A207F9" w:rsidRPr="008C7394" w:rsidRDefault="00A207F9" w:rsidP="00A207F9">
            <w:pPr>
              <w:spacing w:after="200" w:line="276" w:lineRule="auto"/>
              <w:rPr>
                <w:rFonts w:ascii="Times New Roman" w:eastAsia="Calibri" w:hAnsi="Times New Roman" w:cs="Times New Roman"/>
                <w:bCs/>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759947DF" w14:textId="77777777" w:rsidTr="004915D6">
        <w:trPr>
          <w:trHeight w:val="2779"/>
          <w:jc w:val="center"/>
        </w:trPr>
        <w:tc>
          <w:tcPr>
            <w:tcW w:w="263" w:type="pct"/>
          </w:tcPr>
          <w:p w14:paraId="2D736D45"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10</w:t>
            </w:r>
          </w:p>
        </w:tc>
        <w:tc>
          <w:tcPr>
            <w:tcW w:w="2765" w:type="pct"/>
          </w:tcPr>
          <w:p w14:paraId="4033AEDB"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веде компанія діяльність у таких країнах/територіях (вкажіть деталі):</w:t>
            </w:r>
          </w:p>
          <w:p w14:paraId="19C7E9A4"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Південний Судан;</w:t>
            </w:r>
          </w:p>
          <w:p w14:paraId="255B0981"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Куба;</w:t>
            </w:r>
          </w:p>
          <w:p w14:paraId="308853EF"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Північна Корея;</w:t>
            </w:r>
          </w:p>
          <w:p w14:paraId="7908C8E5"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proofErr w:type="spellStart"/>
            <w:r w:rsidRPr="008C7394">
              <w:rPr>
                <w:rFonts w:ascii="Times New Roman" w:eastAsia="Calibri" w:hAnsi="Times New Roman" w:cs="Times New Roman"/>
                <w:color w:val="000000"/>
                <w:sz w:val="18"/>
                <w:szCs w:val="18"/>
                <w:lang w:val="uk-UA"/>
              </w:rPr>
              <w:t>Сірія</w:t>
            </w:r>
            <w:proofErr w:type="spellEnd"/>
            <w:r w:rsidRPr="008C7394">
              <w:rPr>
                <w:rFonts w:ascii="Times New Roman" w:eastAsia="Calibri" w:hAnsi="Times New Roman" w:cs="Times New Roman"/>
                <w:color w:val="000000"/>
                <w:sz w:val="18"/>
                <w:szCs w:val="18"/>
                <w:lang w:val="uk-UA"/>
              </w:rPr>
              <w:t>;</w:t>
            </w:r>
          </w:p>
          <w:p w14:paraId="610FE78F"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Іран;</w:t>
            </w:r>
          </w:p>
          <w:p w14:paraId="3A334838"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Російська Федерація;</w:t>
            </w:r>
          </w:p>
          <w:p w14:paraId="5C665C11"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США;</w:t>
            </w:r>
          </w:p>
          <w:p w14:paraId="5DE6DC34"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Великобританія;</w:t>
            </w:r>
          </w:p>
          <w:p w14:paraId="7C9AA389"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Крим;</w:t>
            </w:r>
          </w:p>
          <w:p w14:paraId="5380A725" w14:textId="77777777" w:rsidR="00A207F9" w:rsidRPr="008C7394" w:rsidRDefault="00A207F9" w:rsidP="00A207F9">
            <w:pPr>
              <w:numPr>
                <w:ilvl w:val="0"/>
                <w:numId w:val="9"/>
              </w:numPr>
              <w:ind w:left="720" w:hanging="426"/>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Неконтрольована територія України</w:t>
            </w:r>
          </w:p>
        </w:tc>
        <w:tc>
          <w:tcPr>
            <w:tcW w:w="1972" w:type="pct"/>
          </w:tcPr>
          <w:p w14:paraId="09991155"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503AAA04" w14:textId="77777777" w:rsidR="00A207F9" w:rsidRPr="008C7394" w:rsidRDefault="00A207F9" w:rsidP="00A207F9">
            <w:pPr>
              <w:spacing w:after="200" w:line="276" w:lineRule="auto"/>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25B62631" w14:textId="77777777" w:rsidTr="004915D6">
        <w:trPr>
          <w:trHeight w:val="1620"/>
          <w:jc w:val="center"/>
        </w:trPr>
        <w:tc>
          <w:tcPr>
            <w:tcW w:w="263" w:type="pct"/>
          </w:tcPr>
          <w:p w14:paraId="14672FD9" w14:textId="77777777" w:rsidR="00A207F9" w:rsidRPr="008C7394" w:rsidRDefault="00A207F9" w:rsidP="00CF7613">
            <w:pPr>
              <w:spacing w:after="200"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11</w:t>
            </w:r>
          </w:p>
        </w:tc>
        <w:tc>
          <w:tcPr>
            <w:tcW w:w="2765" w:type="pct"/>
          </w:tcPr>
          <w:p w14:paraId="55A358CB"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76925017"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5969C508" w14:textId="77777777" w:rsidR="00A207F9" w:rsidRPr="008C7394" w:rsidRDefault="00A207F9" w:rsidP="00CF7613">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p w14:paraId="606BE17B" w14:textId="54D062C3" w:rsidR="00CF7613" w:rsidRPr="008C7394" w:rsidRDefault="00CF7613" w:rsidP="00CF7613">
            <w:pPr>
              <w:spacing w:after="200" w:line="276" w:lineRule="auto"/>
              <w:rPr>
                <w:rFonts w:ascii="Times New Roman" w:eastAsia="Calibri" w:hAnsi="Times New Roman" w:cs="Times New Roman"/>
                <w:bCs/>
                <w:color w:val="000000"/>
                <w:sz w:val="18"/>
                <w:szCs w:val="18"/>
                <w:lang w:val="uk-UA"/>
              </w:rPr>
            </w:pPr>
          </w:p>
        </w:tc>
      </w:tr>
      <w:tr w:rsidR="00A207F9" w:rsidRPr="008C7394" w14:paraId="3A769FA0" w14:textId="77777777" w:rsidTr="00903859">
        <w:trPr>
          <w:trHeight w:val="698"/>
          <w:jc w:val="center"/>
        </w:trPr>
        <w:tc>
          <w:tcPr>
            <w:tcW w:w="5000" w:type="pct"/>
            <w:gridSpan w:val="3"/>
            <w:shd w:val="clear" w:color="auto" w:fill="EEECE1"/>
            <w:vAlign w:val="center"/>
          </w:tcPr>
          <w:p w14:paraId="57E3FEF7" w14:textId="77777777" w:rsidR="00A207F9" w:rsidRPr="008C7394" w:rsidRDefault="00A207F9" w:rsidP="00CF7613">
            <w:pPr>
              <w:spacing w:line="276" w:lineRule="auto"/>
              <w:jc w:val="center"/>
              <w:rPr>
                <w:rFonts w:ascii="Times New Roman" w:eastAsia="Calibri" w:hAnsi="Times New Roman" w:cs="Times New Roman"/>
                <w:b/>
                <w:bCs/>
                <w:color w:val="000000"/>
                <w:sz w:val="18"/>
                <w:szCs w:val="18"/>
                <w:lang w:val="uk-UA"/>
              </w:rPr>
            </w:pPr>
            <w:r w:rsidRPr="008C7394">
              <w:rPr>
                <w:rFonts w:ascii="Times New Roman" w:eastAsia="Calibri" w:hAnsi="Times New Roman" w:cs="Times New Roman"/>
                <w:b/>
                <w:bCs/>
                <w:color w:val="000000"/>
                <w:sz w:val="18"/>
                <w:szCs w:val="18"/>
                <w:lang w:val="uk-UA"/>
              </w:rPr>
              <w:t>СТРУКТУРА ВЛАСНОСТІ КОНТРАГЕНТА.</w:t>
            </w:r>
          </w:p>
          <w:p w14:paraId="60B9296A" w14:textId="77777777" w:rsidR="00A207F9" w:rsidRPr="008C7394" w:rsidRDefault="00A207F9" w:rsidP="00CF7613">
            <w:pPr>
              <w:spacing w:line="276" w:lineRule="auto"/>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b/>
                <w:bCs/>
                <w:color w:val="000000"/>
                <w:sz w:val="18"/>
                <w:szCs w:val="18"/>
                <w:lang w:val="uk-UA"/>
              </w:rPr>
              <w:t xml:space="preserve">КІНЦЕВИЙ БЕНЕФІЦІАРНИЙ ВЛАСНИК </w:t>
            </w:r>
          </w:p>
        </w:tc>
      </w:tr>
      <w:tr w:rsidR="00A207F9" w:rsidRPr="008C7394" w14:paraId="7B7976C9" w14:textId="77777777" w:rsidTr="00903859">
        <w:trPr>
          <w:jc w:val="center"/>
        </w:trPr>
        <w:tc>
          <w:tcPr>
            <w:tcW w:w="263" w:type="pct"/>
          </w:tcPr>
          <w:p w14:paraId="73D687FA"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12</w:t>
            </w:r>
          </w:p>
        </w:tc>
        <w:tc>
          <w:tcPr>
            <w:tcW w:w="2765" w:type="pct"/>
          </w:tcPr>
          <w:p w14:paraId="082B6D45"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ПІБ і країна громадянства/ постійного перебування, дата народження кінцевого </w:t>
            </w:r>
            <w:proofErr w:type="spellStart"/>
            <w:r w:rsidRPr="008C7394">
              <w:rPr>
                <w:rFonts w:ascii="Times New Roman" w:eastAsia="Calibri" w:hAnsi="Times New Roman" w:cs="Times New Roman"/>
                <w:color w:val="000000"/>
                <w:sz w:val="18"/>
                <w:szCs w:val="18"/>
                <w:lang w:val="uk-UA"/>
              </w:rPr>
              <w:t>бенефіціарного</w:t>
            </w:r>
            <w:proofErr w:type="spellEnd"/>
            <w:r w:rsidRPr="008C7394">
              <w:rPr>
                <w:rFonts w:ascii="Times New Roman" w:eastAsia="Calibri" w:hAnsi="Times New Roman" w:cs="Times New Roman"/>
                <w:color w:val="000000"/>
                <w:sz w:val="18"/>
                <w:szCs w:val="18"/>
                <w:lang w:val="uk-UA"/>
              </w:rPr>
              <w:t xml:space="preserve"> власника</w:t>
            </w:r>
          </w:p>
        </w:tc>
        <w:tc>
          <w:tcPr>
            <w:tcW w:w="1972" w:type="pct"/>
          </w:tcPr>
          <w:p w14:paraId="050BB5D4"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p w14:paraId="3A878155"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678CC31E" w14:textId="77777777" w:rsidTr="00903859">
        <w:trPr>
          <w:jc w:val="center"/>
        </w:trPr>
        <w:tc>
          <w:tcPr>
            <w:tcW w:w="263" w:type="pct"/>
          </w:tcPr>
          <w:p w14:paraId="7DCF0636"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13</w:t>
            </w:r>
          </w:p>
        </w:tc>
        <w:tc>
          <w:tcPr>
            <w:tcW w:w="2765" w:type="pct"/>
          </w:tcPr>
          <w:p w14:paraId="0A2E35F0"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29D7F674"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p w14:paraId="46CAA79B"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35EA5B25" w14:textId="77777777" w:rsidTr="00903859">
        <w:trPr>
          <w:jc w:val="center"/>
        </w:trPr>
        <w:tc>
          <w:tcPr>
            <w:tcW w:w="263" w:type="pct"/>
          </w:tcPr>
          <w:p w14:paraId="1E263FA0"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14</w:t>
            </w:r>
          </w:p>
        </w:tc>
        <w:tc>
          <w:tcPr>
            <w:tcW w:w="2765" w:type="pct"/>
          </w:tcPr>
          <w:p w14:paraId="3C639BEA"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54614217"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p w14:paraId="2608AD3A"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350030C0" w14:textId="77777777" w:rsidTr="00903859">
        <w:trPr>
          <w:trHeight w:val="782"/>
          <w:jc w:val="center"/>
        </w:trPr>
        <w:tc>
          <w:tcPr>
            <w:tcW w:w="263" w:type="pct"/>
          </w:tcPr>
          <w:p w14:paraId="7AB76272"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15</w:t>
            </w:r>
          </w:p>
        </w:tc>
        <w:tc>
          <w:tcPr>
            <w:tcW w:w="2765" w:type="pct"/>
          </w:tcPr>
          <w:p w14:paraId="68489E9B"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44F98F6D"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p>
        </w:tc>
      </w:tr>
      <w:tr w:rsidR="00A207F9" w:rsidRPr="008C7394" w14:paraId="643201D2" w14:textId="77777777" w:rsidTr="00903859">
        <w:trPr>
          <w:jc w:val="center"/>
        </w:trPr>
        <w:tc>
          <w:tcPr>
            <w:tcW w:w="263" w:type="pct"/>
          </w:tcPr>
          <w:p w14:paraId="635AFBA8" w14:textId="77777777" w:rsidR="00A207F9" w:rsidRPr="008C7394" w:rsidRDefault="00A207F9" w:rsidP="00A207F9">
            <w:pPr>
              <w:spacing w:after="200" w:line="276" w:lineRule="auto"/>
              <w:jc w:val="both"/>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color w:val="000000"/>
                <w:sz w:val="18"/>
                <w:szCs w:val="18"/>
                <w:lang w:val="uk-UA"/>
              </w:rPr>
              <w:t>16</w:t>
            </w:r>
          </w:p>
        </w:tc>
        <w:tc>
          <w:tcPr>
            <w:tcW w:w="2765" w:type="pct"/>
          </w:tcPr>
          <w:p w14:paraId="347547EE" w14:textId="77777777" w:rsidR="00A207F9" w:rsidRPr="008C7394" w:rsidRDefault="00A207F9" w:rsidP="00A207F9">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є серед кінцевих </w:t>
            </w:r>
            <w:proofErr w:type="spellStart"/>
            <w:r w:rsidRPr="008C7394">
              <w:rPr>
                <w:rFonts w:ascii="Times New Roman" w:eastAsia="Calibri" w:hAnsi="Times New Roman" w:cs="Times New Roman"/>
                <w:color w:val="000000"/>
                <w:sz w:val="18"/>
                <w:szCs w:val="18"/>
                <w:lang w:val="uk-UA"/>
              </w:rPr>
              <w:t>бенефіціарних</w:t>
            </w:r>
            <w:proofErr w:type="spellEnd"/>
            <w:r w:rsidRPr="008C7394">
              <w:rPr>
                <w:rFonts w:ascii="Times New Roman" w:eastAsia="Calibri" w:hAnsi="Times New Roman" w:cs="Times New Roman"/>
                <w:color w:val="000000"/>
                <w:sz w:val="18"/>
                <w:szCs w:val="18"/>
                <w:lang w:val="uk-UA"/>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w:t>
            </w:r>
            <w:proofErr w:type="spellStart"/>
            <w:r w:rsidRPr="008C7394">
              <w:rPr>
                <w:rFonts w:ascii="Times New Roman" w:eastAsia="Calibri" w:hAnsi="Times New Roman" w:cs="Times New Roman"/>
                <w:color w:val="000000"/>
                <w:sz w:val="18"/>
                <w:szCs w:val="18"/>
                <w:lang w:val="uk-UA"/>
              </w:rPr>
              <w:t>green</w:t>
            </w:r>
            <w:proofErr w:type="spellEnd"/>
            <w:r w:rsidRPr="008C7394">
              <w:rPr>
                <w:rFonts w:ascii="Times New Roman" w:eastAsia="Calibri" w:hAnsi="Times New Roman" w:cs="Times New Roman"/>
                <w:color w:val="000000"/>
                <w:sz w:val="18"/>
                <w:szCs w:val="18"/>
                <w:lang w:val="uk-UA"/>
              </w:rPr>
              <w:t xml:space="preserve"> </w:t>
            </w:r>
            <w:proofErr w:type="spellStart"/>
            <w:r w:rsidRPr="008C7394">
              <w:rPr>
                <w:rFonts w:ascii="Times New Roman" w:eastAsia="Calibri" w:hAnsi="Times New Roman" w:cs="Times New Roman"/>
                <w:color w:val="000000"/>
                <w:sz w:val="18"/>
                <w:szCs w:val="18"/>
                <w:lang w:val="uk-UA"/>
              </w:rPr>
              <w:t>card</w:t>
            </w:r>
            <w:proofErr w:type="spellEnd"/>
            <w:r w:rsidRPr="008C7394">
              <w:rPr>
                <w:rFonts w:ascii="Times New Roman" w:eastAsia="Calibri" w:hAnsi="Times New Roman" w:cs="Times New Roman"/>
                <w:color w:val="000000"/>
                <w:sz w:val="18"/>
                <w:szCs w:val="18"/>
                <w:lang w:val="uk-UA"/>
              </w:rPr>
              <w:t>) у США або Великобританії</w:t>
            </w:r>
          </w:p>
        </w:tc>
        <w:tc>
          <w:tcPr>
            <w:tcW w:w="1972" w:type="pct"/>
          </w:tcPr>
          <w:p w14:paraId="12553E85" w14:textId="77777777" w:rsidR="00A207F9" w:rsidRPr="008C7394" w:rsidRDefault="00A207F9" w:rsidP="00A207F9">
            <w:pPr>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6B4C2B9C" w14:textId="77777777" w:rsidR="00A207F9" w:rsidRPr="008C7394" w:rsidRDefault="00A207F9" w:rsidP="00A207F9">
            <w:pPr>
              <w:spacing w:after="200" w:line="276" w:lineRule="auto"/>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bl>
    <w:tbl>
      <w:tblPr>
        <w:tblStyle w:val="111"/>
        <w:tblW w:w="5000" w:type="pct"/>
        <w:jc w:val="center"/>
        <w:tblLook w:val="04A0" w:firstRow="1" w:lastRow="0" w:firstColumn="1" w:lastColumn="0" w:noHBand="0" w:noVBand="1"/>
      </w:tblPr>
      <w:tblGrid>
        <w:gridCol w:w="535"/>
        <w:gridCol w:w="5619"/>
        <w:gridCol w:w="4041"/>
      </w:tblGrid>
      <w:tr w:rsidR="00A207F9" w:rsidRPr="008C7394" w14:paraId="664874C6" w14:textId="77777777" w:rsidTr="00A207F9">
        <w:trPr>
          <w:trHeight w:val="457"/>
          <w:jc w:val="center"/>
        </w:trPr>
        <w:tc>
          <w:tcPr>
            <w:tcW w:w="5000" w:type="pct"/>
            <w:gridSpan w:val="3"/>
            <w:shd w:val="clear" w:color="auto" w:fill="EEECE1"/>
            <w:vAlign w:val="center"/>
          </w:tcPr>
          <w:p w14:paraId="6D7CC2C2" w14:textId="77777777" w:rsidR="00A207F9" w:rsidRPr="008C7394" w:rsidRDefault="00A207F9" w:rsidP="00CF7613">
            <w:pPr>
              <w:widowControl/>
              <w:autoSpaceDE/>
              <w:autoSpaceDN/>
              <w:adjustRightInd/>
              <w:spacing w:line="276" w:lineRule="auto"/>
              <w:jc w:val="center"/>
              <w:rPr>
                <w:rFonts w:eastAsia="Calibri"/>
                <w:b/>
                <w:bCs/>
                <w:color w:val="000000"/>
                <w:sz w:val="18"/>
                <w:szCs w:val="18"/>
              </w:rPr>
            </w:pPr>
            <w:r w:rsidRPr="008C7394">
              <w:rPr>
                <w:rFonts w:eastAsia="Calibri"/>
                <w:b/>
                <w:bCs/>
                <w:color w:val="000000"/>
                <w:sz w:val="18"/>
                <w:szCs w:val="18"/>
              </w:rPr>
              <w:t xml:space="preserve">ЗВ’ЯЗОК ІЗ ПУБЛІЧНИМИ ДІЯЧАМИ </w:t>
            </w:r>
          </w:p>
        </w:tc>
      </w:tr>
      <w:tr w:rsidR="00A207F9" w:rsidRPr="008C7394" w14:paraId="2456544E" w14:textId="77777777" w:rsidTr="003F77C8">
        <w:trPr>
          <w:trHeight w:val="1731"/>
          <w:jc w:val="center"/>
        </w:trPr>
        <w:tc>
          <w:tcPr>
            <w:tcW w:w="262" w:type="pct"/>
          </w:tcPr>
          <w:p w14:paraId="04B4CA24" w14:textId="77777777" w:rsidR="00A207F9" w:rsidRPr="008C7394" w:rsidRDefault="00A207F9" w:rsidP="00A207F9">
            <w:pPr>
              <w:spacing w:after="200" w:line="276" w:lineRule="auto"/>
              <w:jc w:val="both"/>
              <w:rPr>
                <w:rFonts w:eastAsia="Calibri"/>
                <w:color w:val="000000"/>
                <w:sz w:val="18"/>
                <w:szCs w:val="18"/>
                <w:lang w:eastAsia="en-US"/>
              </w:rPr>
            </w:pPr>
            <w:r w:rsidRPr="008C7394">
              <w:rPr>
                <w:rFonts w:eastAsia="Calibri"/>
                <w:color w:val="000000"/>
                <w:sz w:val="18"/>
                <w:szCs w:val="18"/>
                <w:lang w:eastAsia="en-US"/>
              </w:rPr>
              <w:t>17</w:t>
            </w:r>
          </w:p>
        </w:tc>
        <w:tc>
          <w:tcPr>
            <w:tcW w:w="2756" w:type="pct"/>
          </w:tcPr>
          <w:p w14:paraId="02D1FA52" w14:textId="6EC5BA80" w:rsidR="00A207F9" w:rsidRPr="008C7394" w:rsidRDefault="00A207F9" w:rsidP="00A207F9">
            <w:pPr>
              <w:spacing w:after="200" w:line="276" w:lineRule="auto"/>
              <w:jc w:val="both"/>
              <w:rPr>
                <w:rFonts w:eastAsia="Calibri"/>
                <w:color w:val="000000"/>
                <w:sz w:val="18"/>
                <w:szCs w:val="18"/>
              </w:rPr>
            </w:pPr>
            <w:r w:rsidRPr="008C7394">
              <w:rPr>
                <w:rFonts w:eastAsia="Calibri"/>
                <w:color w:val="000000"/>
                <w:sz w:val="18"/>
                <w:szCs w:val="18"/>
              </w:rPr>
              <w:t xml:space="preserve">Чи є кінцевий </w:t>
            </w:r>
            <w:proofErr w:type="spellStart"/>
            <w:r w:rsidRPr="008C7394">
              <w:rPr>
                <w:rFonts w:eastAsia="Calibri"/>
                <w:color w:val="000000"/>
                <w:sz w:val="18"/>
                <w:szCs w:val="18"/>
              </w:rPr>
              <w:t>бенефіціарний</w:t>
            </w:r>
            <w:proofErr w:type="spellEnd"/>
            <w:r w:rsidRPr="008C7394">
              <w:rPr>
                <w:rFonts w:eastAsia="Calibri"/>
                <w:color w:val="000000"/>
                <w:sz w:val="18"/>
                <w:szCs w:val="18"/>
              </w:rPr>
              <w:t xml:space="preserve"> власник, директор (члени виконавчого органу) компанії, члени наглядового органу компанії публічним </w:t>
            </w:r>
            <w:proofErr w:type="spellStart"/>
            <w:r w:rsidRPr="008C7394">
              <w:rPr>
                <w:rFonts w:eastAsia="Calibri"/>
                <w:color w:val="000000"/>
                <w:sz w:val="18"/>
                <w:szCs w:val="18"/>
              </w:rPr>
              <w:t>діячем</w:t>
            </w:r>
            <w:proofErr w:type="spellEnd"/>
            <w:r w:rsidRPr="008C7394">
              <w:rPr>
                <w:rFonts w:eastAsia="Calibri"/>
                <w:color w:val="000000"/>
                <w:sz w:val="18"/>
                <w:szCs w:val="18"/>
              </w:rPr>
              <w:t xml:space="preserve"> /</w:t>
            </w:r>
            <w:proofErr w:type="spellStart"/>
            <w:r w:rsidRPr="008C7394">
              <w:rPr>
                <w:rFonts w:eastAsia="Calibri"/>
                <w:color w:val="000000"/>
                <w:sz w:val="18"/>
                <w:szCs w:val="18"/>
              </w:rPr>
              <w:t>родичем</w:t>
            </w:r>
            <w:proofErr w:type="spellEnd"/>
            <w:r w:rsidRPr="008C7394">
              <w:rPr>
                <w:rFonts w:eastAsia="Calibri"/>
                <w:color w:val="000000"/>
                <w:sz w:val="18"/>
                <w:szCs w:val="18"/>
              </w:rPr>
              <w:t xml:space="preserve"> публічного діяча/пов’яз</w:t>
            </w:r>
            <w:r w:rsidR="003F77C8" w:rsidRPr="008C7394">
              <w:rPr>
                <w:rFonts w:eastAsia="Calibri"/>
                <w:color w:val="000000"/>
                <w:sz w:val="18"/>
                <w:szCs w:val="18"/>
              </w:rPr>
              <w:t>аною особою з публічного діяча?</w:t>
            </w:r>
          </w:p>
          <w:p w14:paraId="4C7CCC0B" w14:textId="77777777" w:rsidR="00A207F9" w:rsidRPr="008C7394" w:rsidRDefault="00A207F9" w:rsidP="00A207F9">
            <w:pPr>
              <w:spacing w:after="200" w:line="276" w:lineRule="auto"/>
              <w:jc w:val="both"/>
              <w:rPr>
                <w:rFonts w:eastAsia="Calibri"/>
                <w:color w:val="000000"/>
                <w:sz w:val="18"/>
                <w:szCs w:val="18"/>
              </w:rPr>
            </w:pPr>
            <w:r w:rsidRPr="008C7394">
              <w:rPr>
                <w:rFonts w:eastAsia="Calibri"/>
                <w:color w:val="000000"/>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6AAC9AF0" w14:textId="77777777" w:rsidR="00A207F9" w:rsidRPr="008C7394" w:rsidRDefault="00A207F9" w:rsidP="00A207F9">
            <w:pPr>
              <w:spacing w:after="200" w:line="276" w:lineRule="auto"/>
              <w:rPr>
                <w:rFonts w:eastAsia="Calibri"/>
                <w:sz w:val="18"/>
                <w:szCs w:val="18"/>
              </w:rPr>
            </w:pPr>
            <w:r w:rsidRPr="008C7394">
              <w:rPr>
                <w:rFonts w:eastAsia="Calibri"/>
                <w:sz w:val="18"/>
                <w:szCs w:val="18"/>
              </w:rPr>
              <w:sym w:font="Wingdings" w:char="F071"/>
            </w:r>
            <w:r w:rsidRPr="008C7394">
              <w:rPr>
                <w:rFonts w:eastAsia="Calibri"/>
                <w:sz w:val="18"/>
                <w:szCs w:val="18"/>
              </w:rPr>
              <w:t xml:space="preserve"> ні</w:t>
            </w:r>
          </w:p>
          <w:p w14:paraId="7AC0CAF7" w14:textId="77777777" w:rsidR="00A207F9" w:rsidRPr="008C7394" w:rsidRDefault="00A207F9" w:rsidP="00A207F9">
            <w:pPr>
              <w:spacing w:after="200" w:line="276" w:lineRule="auto"/>
              <w:rPr>
                <w:rFonts w:eastAsia="Calibri"/>
                <w:sz w:val="18"/>
                <w:szCs w:val="18"/>
              </w:rPr>
            </w:pPr>
            <w:r w:rsidRPr="008C7394">
              <w:rPr>
                <w:rFonts w:eastAsia="Calibri"/>
                <w:sz w:val="18"/>
                <w:szCs w:val="18"/>
              </w:rPr>
              <w:sym w:font="Wingdings" w:char="F071"/>
            </w:r>
            <w:r w:rsidRPr="008C7394">
              <w:rPr>
                <w:rFonts w:eastAsia="Calibri"/>
                <w:sz w:val="18"/>
                <w:szCs w:val="18"/>
              </w:rPr>
              <w:t xml:space="preserve"> так (вкажіть деталі)</w:t>
            </w:r>
          </w:p>
          <w:p w14:paraId="51376781" w14:textId="77777777" w:rsidR="00A207F9" w:rsidRPr="008C7394" w:rsidRDefault="00A207F9" w:rsidP="00A207F9">
            <w:pPr>
              <w:spacing w:after="200" w:line="276" w:lineRule="auto"/>
              <w:rPr>
                <w:rFonts w:eastAsia="Calibri"/>
                <w:sz w:val="18"/>
                <w:szCs w:val="18"/>
              </w:rPr>
            </w:pPr>
          </w:p>
          <w:p w14:paraId="61235A91" w14:textId="77777777" w:rsidR="00A207F9" w:rsidRPr="008C7394" w:rsidRDefault="00A207F9" w:rsidP="00A207F9">
            <w:pPr>
              <w:spacing w:after="200" w:line="276" w:lineRule="auto"/>
              <w:rPr>
                <w:rFonts w:eastAsia="Calibri"/>
                <w:bCs/>
                <w:color w:val="000000"/>
                <w:sz w:val="18"/>
                <w:szCs w:val="18"/>
              </w:rPr>
            </w:pPr>
          </w:p>
        </w:tc>
      </w:tr>
      <w:tr w:rsidR="00A207F9" w:rsidRPr="008C7394" w14:paraId="583C5AFF" w14:textId="77777777" w:rsidTr="00A207F9">
        <w:trPr>
          <w:trHeight w:val="1208"/>
          <w:jc w:val="center"/>
        </w:trPr>
        <w:tc>
          <w:tcPr>
            <w:tcW w:w="262" w:type="pct"/>
          </w:tcPr>
          <w:p w14:paraId="1EECEFD5" w14:textId="77777777" w:rsidR="00A207F9" w:rsidRPr="008C7394" w:rsidRDefault="00A207F9" w:rsidP="00A207F9">
            <w:pPr>
              <w:spacing w:after="200" w:line="276" w:lineRule="auto"/>
              <w:jc w:val="both"/>
              <w:rPr>
                <w:rFonts w:eastAsia="Calibri"/>
                <w:color w:val="000000"/>
                <w:sz w:val="18"/>
                <w:szCs w:val="18"/>
                <w:lang w:eastAsia="en-US"/>
              </w:rPr>
            </w:pPr>
            <w:r w:rsidRPr="008C7394">
              <w:rPr>
                <w:rFonts w:eastAsia="Calibri"/>
                <w:color w:val="000000"/>
                <w:sz w:val="18"/>
                <w:szCs w:val="18"/>
                <w:lang w:eastAsia="en-US"/>
              </w:rPr>
              <w:t>18</w:t>
            </w:r>
          </w:p>
        </w:tc>
        <w:tc>
          <w:tcPr>
            <w:tcW w:w="2756" w:type="pct"/>
          </w:tcPr>
          <w:p w14:paraId="02B97A67" w14:textId="77777777" w:rsidR="00A207F9" w:rsidRPr="008C7394" w:rsidRDefault="00A207F9" w:rsidP="00A207F9">
            <w:pPr>
              <w:spacing w:after="200" w:line="276" w:lineRule="auto"/>
              <w:jc w:val="both"/>
              <w:rPr>
                <w:rFonts w:eastAsia="Calibri"/>
                <w:color w:val="000000"/>
                <w:sz w:val="18"/>
                <w:szCs w:val="18"/>
              </w:rPr>
            </w:pPr>
            <w:r w:rsidRPr="008C7394">
              <w:rPr>
                <w:rFonts w:eastAsia="Calibri"/>
                <w:color w:val="000000"/>
                <w:sz w:val="18"/>
                <w:szCs w:val="18"/>
              </w:rPr>
              <w:t>Чи отримувала компанія (прямо або опосередковано) грошові кошти, інші активи від публічного діяча?</w:t>
            </w:r>
          </w:p>
        </w:tc>
        <w:tc>
          <w:tcPr>
            <w:tcW w:w="1982" w:type="pct"/>
          </w:tcPr>
          <w:p w14:paraId="2099617D" w14:textId="77777777" w:rsidR="00A207F9" w:rsidRPr="008C7394" w:rsidRDefault="00A207F9" w:rsidP="00A207F9">
            <w:pPr>
              <w:spacing w:after="200" w:line="276" w:lineRule="auto"/>
              <w:rPr>
                <w:rFonts w:eastAsia="Calibri"/>
                <w:sz w:val="18"/>
                <w:szCs w:val="18"/>
              </w:rPr>
            </w:pPr>
            <w:r w:rsidRPr="008C7394">
              <w:rPr>
                <w:rFonts w:eastAsia="Calibri"/>
                <w:sz w:val="18"/>
                <w:szCs w:val="18"/>
              </w:rPr>
              <w:sym w:font="Wingdings" w:char="F071"/>
            </w:r>
            <w:r w:rsidRPr="008C7394">
              <w:rPr>
                <w:rFonts w:eastAsia="Calibri"/>
                <w:sz w:val="18"/>
                <w:szCs w:val="18"/>
              </w:rPr>
              <w:t xml:space="preserve"> ні</w:t>
            </w:r>
          </w:p>
          <w:p w14:paraId="373DC85D" w14:textId="77777777" w:rsidR="00A207F9" w:rsidRPr="008C7394" w:rsidRDefault="00A207F9" w:rsidP="00A207F9">
            <w:pPr>
              <w:spacing w:after="200" w:line="276" w:lineRule="auto"/>
              <w:rPr>
                <w:rFonts w:eastAsia="Calibri"/>
                <w:bCs/>
                <w:color w:val="000000"/>
                <w:sz w:val="18"/>
                <w:szCs w:val="18"/>
              </w:rPr>
            </w:pPr>
            <w:r w:rsidRPr="008C7394">
              <w:rPr>
                <w:rFonts w:eastAsia="Calibri"/>
                <w:sz w:val="18"/>
                <w:szCs w:val="18"/>
              </w:rPr>
              <w:sym w:font="Wingdings" w:char="F071"/>
            </w:r>
            <w:r w:rsidRPr="008C7394">
              <w:rPr>
                <w:rFonts w:eastAsia="Calibri"/>
                <w:sz w:val="18"/>
                <w:szCs w:val="18"/>
              </w:rPr>
              <w:t xml:space="preserve"> так (вкажіть деталі)</w:t>
            </w:r>
          </w:p>
        </w:tc>
      </w:tr>
      <w:tr w:rsidR="00A207F9" w:rsidRPr="008C7394" w14:paraId="62DFB862" w14:textId="77777777" w:rsidTr="00A207F9">
        <w:trPr>
          <w:trHeight w:val="1463"/>
          <w:jc w:val="center"/>
        </w:trPr>
        <w:tc>
          <w:tcPr>
            <w:tcW w:w="262" w:type="pct"/>
          </w:tcPr>
          <w:p w14:paraId="1E7BBFDB" w14:textId="77777777" w:rsidR="00A207F9" w:rsidRPr="008C7394" w:rsidRDefault="00A207F9" w:rsidP="00A207F9">
            <w:pPr>
              <w:spacing w:after="200" w:line="276" w:lineRule="auto"/>
              <w:jc w:val="both"/>
              <w:rPr>
                <w:rFonts w:eastAsia="Calibri"/>
                <w:color w:val="000000"/>
                <w:sz w:val="18"/>
                <w:szCs w:val="18"/>
                <w:lang w:eastAsia="en-US"/>
              </w:rPr>
            </w:pPr>
            <w:r w:rsidRPr="008C7394">
              <w:rPr>
                <w:rFonts w:eastAsia="Calibri"/>
                <w:color w:val="000000"/>
                <w:sz w:val="18"/>
                <w:szCs w:val="18"/>
                <w:lang w:eastAsia="en-US"/>
              </w:rPr>
              <w:t>19</w:t>
            </w:r>
          </w:p>
        </w:tc>
        <w:tc>
          <w:tcPr>
            <w:tcW w:w="2756" w:type="pct"/>
          </w:tcPr>
          <w:p w14:paraId="0C7BF886" w14:textId="77777777" w:rsidR="00A207F9" w:rsidRPr="008C7394" w:rsidRDefault="00A207F9" w:rsidP="00A207F9">
            <w:pPr>
              <w:spacing w:after="200" w:line="276" w:lineRule="auto"/>
              <w:jc w:val="both"/>
              <w:rPr>
                <w:rFonts w:eastAsia="Calibri"/>
                <w:color w:val="000000"/>
                <w:sz w:val="18"/>
                <w:szCs w:val="18"/>
              </w:rPr>
            </w:pPr>
            <w:r w:rsidRPr="008C7394">
              <w:rPr>
                <w:rFonts w:eastAsia="Calibri"/>
                <w:color w:val="000000"/>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0AF9D67E" w14:textId="77777777" w:rsidR="00A207F9" w:rsidRPr="008C7394" w:rsidRDefault="00A207F9" w:rsidP="00A207F9">
            <w:pPr>
              <w:spacing w:after="200" w:line="276" w:lineRule="auto"/>
              <w:rPr>
                <w:rFonts w:eastAsia="Calibri"/>
                <w:sz w:val="18"/>
                <w:szCs w:val="18"/>
              </w:rPr>
            </w:pPr>
            <w:r w:rsidRPr="008C7394">
              <w:rPr>
                <w:rFonts w:eastAsia="Calibri"/>
                <w:sz w:val="18"/>
                <w:szCs w:val="18"/>
              </w:rPr>
              <w:sym w:font="Wingdings" w:char="F071"/>
            </w:r>
            <w:r w:rsidRPr="008C7394">
              <w:rPr>
                <w:rFonts w:eastAsia="Calibri"/>
                <w:sz w:val="18"/>
                <w:szCs w:val="18"/>
              </w:rPr>
              <w:t xml:space="preserve"> ні</w:t>
            </w:r>
          </w:p>
          <w:p w14:paraId="2DA660E3" w14:textId="77777777" w:rsidR="00A207F9" w:rsidRPr="008C7394" w:rsidRDefault="00A207F9" w:rsidP="00A207F9">
            <w:pPr>
              <w:spacing w:after="200" w:line="276" w:lineRule="auto"/>
              <w:rPr>
                <w:rFonts w:eastAsia="Calibri"/>
                <w:sz w:val="18"/>
                <w:szCs w:val="18"/>
              </w:rPr>
            </w:pPr>
            <w:r w:rsidRPr="008C7394">
              <w:rPr>
                <w:rFonts w:eastAsia="Calibri"/>
                <w:sz w:val="18"/>
                <w:szCs w:val="18"/>
              </w:rPr>
              <w:sym w:font="Wingdings" w:char="F071"/>
            </w:r>
            <w:r w:rsidRPr="008C7394">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5"/>
        <w:gridCol w:w="5619"/>
        <w:gridCol w:w="4041"/>
      </w:tblGrid>
      <w:tr w:rsidR="00A207F9" w:rsidRPr="008C7394" w14:paraId="2177E0C1" w14:textId="77777777" w:rsidTr="00CF7613">
        <w:trPr>
          <w:cantSplit/>
          <w:trHeight w:val="477"/>
        </w:trPr>
        <w:tc>
          <w:tcPr>
            <w:tcW w:w="5000" w:type="pct"/>
            <w:gridSpan w:val="3"/>
            <w:shd w:val="clear" w:color="auto" w:fill="EEECE1"/>
            <w:vAlign w:val="center"/>
          </w:tcPr>
          <w:p w14:paraId="3BB1723A" w14:textId="77777777" w:rsidR="00A207F9" w:rsidRPr="008C7394" w:rsidRDefault="00A207F9" w:rsidP="00A207F9">
            <w:pPr>
              <w:jc w:val="center"/>
              <w:rPr>
                <w:rFonts w:ascii="Times New Roman" w:eastAsia="Calibri" w:hAnsi="Times New Roman" w:cs="Times New Roman"/>
                <w:bCs/>
                <w:color w:val="000000"/>
                <w:sz w:val="18"/>
                <w:szCs w:val="18"/>
                <w:lang w:val="uk-UA"/>
              </w:rPr>
            </w:pPr>
            <w:r w:rsidRPr="008C7394">
              <w:rPr>
                <w:rFonts w:ascii="Times New Roman" w:eastAsia="Calibri" w:hAnsi="Times New Roman" w:cs="Times New Roman"/>
                <w:b/>
                <w:bCs/>
                <w:color w:val="000000"/>
                <w:sz w:val="18"/>
                <w:szCs w:val="18"/>
                <w:lang w:val="uk-UA"/>
              </w:rPr>
              <w:t>ДОТРИМАННЯ РЕЖИМУ МІЖНАРОДНИХ САНКЦІЙ/АНТИКОРУПЦІЙНИХ ВИМОГ</w:t>
            </w:r>
          </w:p>
        </w:tc>
      </w:tr>
      <w:tr w:rsidR="00A207F9" w:rsidRPr="008C7394" w14:paraId="7D2E7EE0" w14:textId="77777777" w:rsidTr="00CF7613">
        <w:trPr>
          <w:cantSplit/>
          <w:trHeight w:val="1392"/>
        </w:trPr>
        <w:tc>
          <w:tcPr>
            <w:tcW w:w="262" w:type="pct"/>
          </w:tcPr>
          <w:p w14:paraId="0EF6231C" w14:textId="77777777" w:rsidR="00A207F9" w:rsidRPr="008C7394" w:rsidRDefault="00A207F9" w:rsidP="00CF7613">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20</w:t>
            </w:r>
          </w:p>
        </w:tc>
        <w:tc>
          <w:tcPr>
            <w:tcW w:w="2756" w:type="pct"/>
          </w:tcPr>
          <w:p w14:paraId="13AD983B" w14:textId="77777777" w:rsidR="00A207F9" w:rsidRPr="008C7394" w:rsidRDefault="00A207F9" w:rsidP="004E490E">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05B5C59C"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296AB1AA"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57C2CEEF" w14:textId="77777777" w:rsidTr="00CF7613">
        <w:trPr>
          <w:cantSplit/>
          <w:trHeight w:val="1164"/>
        </w:trPr>
        <w:tc>
          <w:tcPr>
            <w:tcW w:w="262" w:type="pct"/>
          </w:tcPr>
          <w:p w14:paraId="7BC65972" w14:textId="77777777" w:rsidR="00A207F9" w:rsidRPr="008C7394" w:rsidRDefault="00A207F9" w:rsidP="00CF7613">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21</w:t>
            </w:r>
          </w:p>
        </w:tc>
        <w:tc>
          <w:tcPr>
            <w:tcW w:w="2756" w:type="pct"/>
          </w:tcPr>
          <w:p w14:paraId="03627735" w14:textId="77777777" w:rsidR="00A207F9" w:rsidRPr="008C7394" w:rsidRDefault="00A207F9" w:rsidP="004E490E">
            <w:pPr>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застосовувалися до кінцевого </w:t>
            </w:r>
            <w:proofErr w:type="spellStart"/>
            <w:r w:rsidRPr="008C7394">
              <w:rPr>
                <w:rFonts w:ascii="Times New Roman" w:eastAsia="Calibri" w:hAnsi="Times New Roman" w:cs="Times New Roman"/>
                <w:color w:val="000000"/>
                <w:sz w:val="18"/>
                <w:szCs w:val="18"/>
                <w:lang w:val="uk-UA"/>
              </w:rPr>
              <w:t>бенефіціарного</w:t>
            </w:r>
            <w:proofErr w:type="spellEnd"/>
            <w:r w:rsidRPr="008C7394">
              <w:rPr>
                <w:rFonts w:ascii="Times New Roman" w:eastAsia="Calibri" w:hAnsi="Times New Roman" w:cs="Times New Roman"/>
                <w:color w:val="000000"/>
                <w:sz w:val="18"/>
                <w:szCs w:val="18"/>
                <w:lang w:val="uk-UA"/>
              </w:rPr>
              <w:t xml:space="preserve">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383EB6A"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417244B6" w14:textId="41B3E4AE"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03249818" w14:textId="77777777" w:rsidTr="00CF7613">
        <w:trPr>
          <w:cantSplit/>
        </w:trPr>
        <w:tc>
          <w:tcPr>
            <w:tcW w:w="262" w:type="pct"/>
          </w:tcPr>
          <w:p w14:paraId="67899857" w14:textId="77777777" w:rsidR="00A207F9" w:rsidRPr="008C7394" w:rsidRDefault="00A207F9" w:rsidP="00CF7613">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22</w:t>
            </w:r>
          </w:p>
        </w:tc>
        <w:tc>
          <w:tcPr>
            <w:tcW w:w="2756" w:type="pct"/>
          </w:tcPr>
          <w:p w14:paraId="24A62291"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взаємодіє компанія/ кінцевий </w:t>
            </w:r>
            <w:proofErr w:type="spellStart"/>
            <w:r w:rsidRPr="008C7394">
              <w:rPr>
                <w:rFonts w:ascii="Times New Roman" w:eastAsia="Calibri" w:hAnsi="Times New Roman" w:cs="Times New Roman"/>
                <w:color w:val="000000"/>
                <w:sz w:val="18"/>
                <w:szCs w:val="18"/>
                <w:lang w:val="uk-UA"/>
              </w:rPr>
              <w:t>бенефіціарний</w:t>
            </w:r>
            <w:proofErr w:type="spellEnd"/>
            <w:r w:rsidRPr="008C7394">
              <w:rPr>
                <w:rFonts w:ascii="Times New Roman" w:eastAsia="Calibri" w:hAnsi="Times New Roman" w:cs="Times New Roman"/>
                <w:color w:val="000000"/>
                <w:sz w:val="18"/>
                <w:szCs w:val="18"/>
                <w:lang w:val="uk-UA"/>
              </w:rPr>
              <w:t xml:space="preserve"> власник з особами, щодо яких застосовано міжнародні/українські санкції, зокрема SDN, </w:t>
            </w:r>
            <w:proofErr w:type="spellStart"/>
            <w:r w:rsidRPr="008C7394">
              <w:rPr>
                <w:rFonts w:ascii="Times New Roman" w:eastAsia="Calibri" w:hAnsi="Times New Roman" w:cs="Times New Roman"/>
                <w:color w:val="000000"/>
                <w:sz w:val="18"/>
                <w:szCs w:val="18"/>
                <w:lang w:val="uk-UA"/>
              </w:rPr>
              <w:t>non</w:t>
            </w:r>
            <w:proofErr w:type="spellEnd"/>
            <w:r w:rsidRPr="008C7394">
              <w:rPr>
                <w:rFonts w:ascii="Times New Roman" w:eastAsia="Calibri" w:hAnsi="Times New Roman" w:cs="Times New Roman"/>
                <w:color w:val="000000"/>
                <w:sz w:val="18"/>
                <w:szCs w:val="18"/>
                <w:lang w:val="uk-UA"/>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1488C9CE"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5EB28EFE"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r w:rsidR="00A207F9" w:rsidRPr="008C7394" w14:paraId="43367A7F" w14:textId="77777777" w:rsidTr="00CF7613">
        <w:trPr>
          <w:cantSplit/>
        </w:trPr>
        <w:tc>
          <w:tcPr>
            <w:tcW w:w="262" w:type="pct"/>
          </w:tcPr>
          <w:p w14:paraId="2DEB80D3" w14:textId="77777777" w:rsidR="00A207F9" w:rsidRPr="008C7394" w:rsidRDefault="00A207F9" w:rsidP="00CF7613">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23</w:t>
            </w:r>
          </w:p>
        </w:tc>
        <w:tc>
          <w:tcPr>
            <w:tcW w:w="2756" w:type="pct"/>
          </w:tcPr>
          <w:p w14:paraId="3EB9E9A9"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Підтвердження відсутності судимості у кінцевого </w:t>
            </w:r>
            <w:proofErr w:type="spellStart"/>
            <w:r w:rsidRPr="008C7394">
              <w:rPr>
                <w:rFonts w:ascii="Times New Roman" w:eastAsia="Calibri" w:hAnsi="Times New Roman" w:cs="Times New Roman"/>
                <w:color w:val="000000"/>
                <w:sz w:val="18"/>
                <w:szCs w:val="18"/>
                <w:lang w:val="uk-UA"/>
              </w:rPr>
              <w:t>бенефіціарного</w:t>
            </w:r>
            <w:proofErr w:type="spellEnd"/>
            <w:r w:rsidRPr="008C7394">
              <w:rPr>
                <w:rFonts w:ascii="Times New Roman" w:eastAsia="Calibri" w:hAnsi="Times New Roman" w:cs="Times New Roman"/>
                <w:color w:val="000000"/>
                <w:sz w:val="18"/>
                <w:szCs w:val="18"/>
                <w:lang w:val="uk-UA"/>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7D45BC0D"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підтверджую</w:t>
            </w:r>
          </w:p>
          <w:p w14:paraId="774C3FBF"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не підтверджую (вкажіть деталі)</w:t>
            </w:r>
          </w:p>
        </w:tc>
      </w:tr>
      <w:tr w:rsidR="00A207F9" w:rsidRPr="008C7394" w14:paraId="33D85C46" w14:textId="77777777" w:rsidTr="00CF7613">
        <w:trPr>
          <w:cantSplit/>
        </w:trPr>
        <w:tc>
          <w:tcPr>
            <w:tcW w:w="262" w:type="pct"/>
          </w:tcPr>
          <w:p w14:paraId="1C063A92" w14:textId="77777777" w:rsidR="00A207F9" w:rsidRPr="008C7394" w:rsidRDefault="00A207F9" w:rsidP="00CF7613">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24</w:t>
            </w:r>
          </w:p>
        </w:tc>
        <w:tc>
          <w:tcPr>
            <w:tcW w:w="2756" w:type="pct"/>
          </w:tcPr>
          <w:p w14:paraId="3601C41D"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color w:val="000000"/>
                <w:sz w:val="18"/>
                <w:szCs w:val="18"/>
                <w:lang w:val="uk-UA"/>
              </w:rPr>
            </w:pPr>
            <w:r w:rsidRPr="008C7394">
              <w:rPr>
                <w:rFonts w:ascii="Times New Roman" w:eastAsia="Calibri" w:hAnsi="Times New Roman" w:cs="Times New Roman"/>
                <w:color w:val="000000"/>
                <w:sz w:val="18"/>
                <w:szCs w:val="18"/>
                <w:lang w:val="uk-UA"/>
              </w:rPr>
              <w:t xml:space="preserve">Чи є компанія, її материнська/дочірня/сестринська компанія, їх кінцевий </w:t>
            </w:r>
            <w:proofErr w:type="spellStart"/>
            <w:r w:rsidRPr="008C7394">
              <w:rPr>
                <w:rFonts w:ascii="Times New Roman" w:eastAsia="Calibri" w:hAnsi="Times New Roman" w:cs="Times New Roman"/>
                <w:color w:val="000000"/>
                <w:sz w:val="18"/>
                <w:szCs w:val="18"/>
                <w:lang w:val="uk-UA"/>
              </w:rPr>
              <w:t>бенефіціарний</w:t>
            </w:r>
            <w:proofErr w:type="spellEnd"/>
            <w:r w:rsidRPr="008C7394">
              <w:rPr>
                <w:rFonts w:ascii="Times New Roman" w:eastAsia="Calibri" w:hAnsi="Times New Roman" w:cs="Times New Roman"/>
                <w:color w:val="000000"/>
                <w:sz w:val="18"/>
                <w:szCs w:val="18"/>
                <w:lang w:val="uk-UA"/>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7CCD548A" w14:textId="77777777" w:rsidR="00A207F9" w:rsidRPr="008C7394" w:rsidRDefault="00A207F9" w:rsidP="004E490E">
            <w:pPr>
              <w:widowControl w:val="0"/>
              <w:autoSpaceDE w:val="0"/>
              <w:autoSpaceDN w:val="0"/>
              <w:adjustRightInd w:val="0"/>
              <w:spacing w:after="200" w:line="276" w:lineRule="auto"/>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ні</w:t>
            </w:r>
          </w:p>
          <w:p w14:paraId="6C312153" w14:textId="77777777" w:rsidR="00A207F9" w:rsidRPr="008C7394" w:rsidRDefault="00A207F9" w:rsidP="004E490E">
            <w:pPr>
              <w:widowControl w:val="0"/>
              <w:autoSpaceDE w:val="0"/>
              <w:autoSpaceDN w:val="0"/>
              <w:adjustRightInd w:val="0"/>
              <w:spacing w:after="20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sym w:font="Wingdings" w:char="F071"/>
            </w:r>
            <w:r w:rsidRPr="008C7394">
              <w:rPr>
                <w:rFonts w:ascii="Times New Roman" w:eastAsia="Calibri" w:hAnsi="Times New Roman" w:cs="Times New Roman"/>
                <w:sz w:val="18"/>
                <w:szCs w:val="18"/>
                <w:lang w:val="uk-UA"/>
              </w:rPr>
              <w:t xml:space="preserve"> так (вкажіть деталі)</w:t>
            </w:r>
          </w:p>
        </w:tc>
      </w:tr>
    </w:tbl>
    <w:tbl>
      <w:tblPr>
        <w:tblStyle w:val="3c"/>
        <w:tblW w:w="5003" w:type="pct"/>
        <w:tblLook w:val="04A0" w:firstRow="1" w:lastRow="0" w:firstColumn="1" w:lastColumn="0" w:noHBand="0" w:noVBand="1"/>
      </w:tblPr>
      <w:tblGrid>
        <w:gridCol w:w="557"/>
        <w:gridCol w:w="5629"/>
        <w:gridCol w:w="4015"/>
      </w:tblGrid>
      <w:tr w:rsidR="00A207F9" w:rsidRPr="008C7394" w14:paraId="7AB0291F" w14:textId="77777777" w:rsidTr="00CF7613">
        <w:trPr>
          <w:trHeight w:val="463"/>
        </w:trPr>
        <w:tc>
          <w:tcPr>
            <w:tcW w:w="4997" w:type="pct"/>
            <w:gridSpan w:val="3"/>
            <w:shd w:val="clear" w:color="auto" w:fill="EEECE1"/>
            <w:vAlign w:val="center"/>
          </w:tcPr>
          <w:p w14:paraId="0E58AB4C" w14:textId="77777777" w:rsidR="00A207F9" w:rsidRPr="008C7394" w:rsidRDefault="00A207F9" w:rsidP="00A207F9">
            <w:pPr>
              <w:jc w:val="center"/>
              <w:rPr>
                <w:bCs/>
                <w:color w:val="000000"/>
                <w:sz w:val="18"/>
                <w:szCs w:val="18"/>
                <w:lang w:val="uk-UA"/>
              </w:rPr>
            </w:pPr>
            <w:r w:rsidRPr="008C7394">
              <w:rPr>
                <w:b/>
                <w:bCs/>
                <w:color w:val="000000"/>
                <w:sz w:val="18"/>
                <w:szCs w:val="18"/>
                <w:lang w:val="uk-UA"/>
              </w:rPr>
              <w:t>РІВЕНЬ КОМПЛАЄНСУ</w:t>
            </w:r>
          </w:p>
        </w:tc>
      </w:tr>
      <w:tr w:rsidR="00A207F9" w:rsidRPr="008C7394" w14:paraId="422A999B" w14:textId="77777777" w:rsidTr="00CF7613">
        <w:tc>
          <w:tcPr>
            <w:tcW w:w="273" w:type="pct"/>
          </w:tcPr>
          <w:p w14:paraId="53267209" w14:textId="77777777" w:rsidR="00A207F9" w:rsidRPr="008C7394" w:rsidRDefault="00A207F9" w:rsidP="00A207F9">
            <w:pPr>
              <w:jc w:val="both"/>
              <w:rPr>
                <w:rFonts w:eastAsia="Calibri"/>
                <w:color w:val="000000"/>
                <w:sz w:val="18"/>
                <w:szCs w:val="18"/>
                <w:lang w:val="uk-UA" w:eastAsia="en-US"/>
              </w:rPr>
            </w:pPr>
            <w:r w:rsidRPr="008C7394">
              <w:rPr>
                <w:rFonts w:eastAsia="Calibri"/>
                <w:color w:val="000000"/>
                <w:sz w:val="18"/>
                <w:szCs w:val="18"/>
                <w:lang w:val="uk-UA" w:eastAsia="en-US"/>
              </w:rPr>
              <w:t>25</w:t>
            </w:r>
          </w:p>
        </w:tc>
        <w:tc>
          <w:tcPr>
            <w:tcW w:w="2759" w:type="pct"/>
          </w:tcPr>
          <w:p w14:paraId="04F1B324" w14:textId="77777777" w:rsidR="00A207F9" w:rsidRPr="008C7394" w:rsidRDefault="00A207F9" w:rsidP="004E490E">
            <w:pPr>
              <w:widowControl w:val="0"/>
              <w:autoSpaceDE w:val="0"/>
              <w:autoSpaceDN w:val="0"/>
              <w:adjustRightInd w:val="0"/>
              <w:spacing w:after="200" w:line="276" w:lineRule="auto"/>
              <w:jc w:val="both"/>
              <w:rPr>
                <w:rFonts w:eastAsia="Calibri"/>
                <w:color w:val="000000"/>
                <w:sz w:val="18"/>
                <w:szCs w:val="18"/>
                <w:lang w:val="uk-UA"/>
              </w:rPr>
            </w:pPr>
            <w:r w:rsidRPr="008C7394">
              <w:rPr>
                <w:rFonts w:eastAsia="Calibri"/>
                <w:color w:val="000000"/>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968" w:type="pct"/>
          </w:tcPr>
          <w:p w14:paraId="477226D2" w14:textId="77777777" w:rsidR="00A207F9" w:rsidRPr="008C7394" w:rsidRDefault="00A207F9" w:rsidP="004E490E">
            <w:pPr>
              <w:widowControl w:val="0"/>
              <w:autoSpaceDE w:val="0"/>
              <w:autoSpaceDN w:val="0"/>
              <w:adjustRightInd w:val="0"/>
              <w:spacing w:after="200" w:line="276" w:lineRule="auto"/>
              <w:rPr>
                <w:rFonts w:eastAsia="Calibri"/>
                <w:sz w:val="18"/>
                <w:szCs w:val="18"/>
                <w:lang w:val="uk-UA"/>
              </w:rPr>
            </w:pPr>
            <w:r w:rsidRPr="008C7394">
              <w:rPr>
                <w:rFonts w:eastAsia="Calibri"/>
                <w:sz w:val="18"/>
                <w:szCs w:val="18"/>
                <w:lang w:val="uk-UA"/>
              </w:rPr>
              <w:sym w:font="Wingdings" w:char="F071"/>
            </w:r>
            <w:r w:rsidRPr="008C7394">
              <w:rPr>
                <w:rFonts w:eastAsia="Calibri"/>
                <w:sz w:val="18"/>
                <w:szCs w:val="18"/>
                <w:lang w:val="uk-UA"/>
              </w:rPr>
              <w:t xml:space="preserve"> ні</w:t>
            </w:r>
          </w:p>
          <w:p w14:paraId="6AE3D9E2" w14:textId="1DD182A2" w:rsidR="00A207F9" w:rsidRPr="008C7394" w:rsidRDefault="00A207F9" w:rsidP="004E490E">
            <w:pPr>
              <w:widowControl w:val="0"/>
              <w:autoSpaceDE w:val="0"/>
              <w:autoSpaceDN w:val="0"/>
              <w:adjustRightInd w:val="0"/>
              <w:spacing w:after="200" w:line="276" w:lineRule="auto"/>
              <w:jc w:val="both"/>
              <w:rPr>
                <w:rFonts w:eastAsia="Calibri"/>
                <w:sz w:val="18"/>
                <w:szCs w:val="18"/>
                <w:lang w:val="uk-UA"/>
              </w:rPr>
            </w:pPr>
            <w:r w:rsidRPr="008C7394">
              <w:rPr>
                <w:rFonts w:eastAsia="Calibri"/>
                <w:sz w:val="18"/>
                <w:szCs w:val="18"/>
                <w:lang w:val="uk-UA"/>
              </w:rPr>
              <w:sym w:font="Wingdings" w:char="F071"/>
            </w:r>
            <w:r w:rsidRPr="008C7394">
              <w:rPr>
                <w:rFonts w:eastAsia="Calibri"/>
                <w:sz w:val="18"/>
                <w:szCs w:val="18"/>
                <w:lang w:val="uk-UA"/>
              </w:rPr>
              <w:t xml:space="preserve"> так (вкажіть деталі)</w:t>
            </w:r>
          </w:p>
        </w:tc>
      </w:tr>
      <w:tr w:rsidR="00A207F9" w:rsidRPr="008C7394" w14:paraId="46E9618D" w14:textId="77777777" w:rsidTr="00CF7613">
        <w:tc>
          <w:tcPr>
            <w:tcW w:w="273" w:type="pct"/>
          </w:tcPr>
          <w:p w14:paraId="7753955D" w14:textId="77777777" w:rsidR="00A207F9" w:rsidRPr="008C7394" w:rsidRDefault="00A207F9" w:rsidP="00A207F9">
            <w:pPr>
              <w:jc w:val="both"/>
              <w:rPr>
                <w:rFonts w:eastAsia="Calibri"/>
                <w:color w:val="000000"/>
                <w:sz w:val="18"/>
                <w:szCs w:val="18"/>
                <w:lang w:val="uk-UA" w:eastAsia="en-US"/>
              </w:rPr>
            </w:pPr>
            <w:r w:rsidRPr="008C7394">
              <w:rPr>
                <w:rFonts w:eastAsia="Calibri"/>
                <w:color w:val="000000"/>
                <w:sz w:val="18"/>
                <w:szCs w:val="18"/>
                <w:lang w:val="uk-UA" w:eastAsia="en-US"/>
              </w:rPr>
              <w:t>26</w:t>
            </w:r>
          </w:p>
        </w:tc>
        <w:tc>
          <w:tcPr>
            <w:tcW w:w="2759" w:type="pct"/>
          </w:tcPr>
          <w:p w14:paraId="032236BB" w14:textId="54896CDF" w:rsidR="00A207F9" w:rsidRPr="008C7394" w:rsidRDefault="00A207F9" w:rsidP="004E490E">
            <w:pPr>
              <w:widowControl w:val="0"/>
              <w:autoSpaceDE w:val="0"/>
              <w:autoSpaceDN w:val="0"/>
              <w:adjustRightInd w:val="0"/>
              <w:spacing w:after="200" w:line="276" w:lineRule="auto"/>
              <w:jc w:val="both"/>
              <w:rPr>
                <w:rFonts w:eastAsia="Calibri"/>
                <w:color w:val="000000"/>
                <w:sz w:val="18"/>
                <w:szCs w:val="18"/>
                <w:lang w:val="uk-UA"/>
              </w:rPr>
            </w:pPr>
            <w:r w:rsidRPr="008C7394">
              <w:rPr>
                <w:rFonts w:eastAsia="Calibri"/>
                <w:color w:val="000000"/>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tc>
        <w:tc>
          <w:tcPr>
            <w:tcW w:w="1968" w:type="pct"/>
          </w:tcPr>
          <w:p w14:paraId="529A438D" w14:textId="77777777" w:rsidR="00A207F9" w:rsidRPr="008C7394" w:rsidRDefault="00A207F9" w:rsidP="004E490E">
            <w:pPr>
              <w:widowControl w:val="0"/>
              <w:autoSpaceDE w:val="0"/>
              <w:autoSpaceDN w:val="0"/>
              <w:adjustRightInd w:val="0"/>
              <w:spacing w:after="200" w:line="276" w:lineRule="auto"/>
              <w:rPr>
                <w:rFonts w:eastAsia="Calibri"/>
                <w:sz w:val="18"/>
                <w:szCs w:val="18"/>
                <w:lang w:val="uk-UA"/>
              </w:rPr>
            </w:pPr>
            <w:r w:rsidRPr="008C7394">
              <w:rPr>
                <w:rFonts w:eastAsia="Calibri"/>
                <w:sz w:val="18"/>
                <w:szCs w:val="18"/>
                <w:lang w:val="uk-UA"/>
              </w:rPr>
              <w:sym w:font="Wingdings" w:char="F071"/>
            </w:r>
            <w:r w:rsidRPr="008C7394">
              <w:rPr>
                <w:rFonts w:eastAsia="Calibri"/>
                <w:sz w:val="18"/>
                <w:szCs w:val="18"/>
                <w:lang w:val="uk-UA"/>
              </w:rPr>
              <w:t xml:space="preserve"> ні</w:t>
            </w:r>
          </w:p>
          <w:p w14:paraId="05130D14" w14:textId="701E831B" w:rsidR="00A207F9" w:rsidRPr="008C7394" w:rsidRDefault="00A207F9" w:rsidP="004E490E">
            <w:pPr>
              <w:widowControl w:val="0"/>
              <w:autoSpaceDE w:val="0"/>
              <w:autoSpaceDN w:val="0"/>
              <w:adjustRightInd w:val="0"/>
              <w:spacing w:after="200" w:line="276" w:lineRule="auto"/>
              <w:jc w:val="both"/>
              <w:rPr>
                <w:rFonts w:eastAsia="Calibri"/>
                <w:sz w:val="18"/>
                <w:szCs w:val="18"/>
                <w:lang w:val="uk-UA"/>
              </w:rPr>
            </w:pPr>
            <w:r w:rsidRPr="008C7394">
              <w:rPr>
                <w:rFonts w:eastAsia="Calibri"/>
                <w:sz w:val="18"/>
                <w:szCs w:val="18"/>
                <w:lang w:val="uk-UA"/>
              </w:rPr>
              <w:sym w:font="Wingdings" w:char="F071"/>
            </w:r>
            <w:r w:rsidRPr="008C7394">
              <w:rPr>
                <w:rFonts w:eastAsia="Calibri"/>
                <w:sz w:val="18"/>
                <w:szCs w:val="18"/>
                <w:lang w:val="uk-UA"/>
              </w:rPr>
              <w:t xml:space="preserve"> так (вкажіть деталі)</w:t>
            </w:r>
          </w:p>
        </w:tc>
      </w:tr>
      <w:tr w:rsidR="00A207F9" w:rsidRPr="008C7394" w14:paraId="5AFF29EC" w14:textId="77777777" w:rsidTr="005D6A6C">
        <w:trPr>
          <w:trHeight w:val="535"/>
        </w:trPr>
        <w:tc>
          <w:tcPr>
            <w:tcW w:w="4997" w:type="pct"/>
            <w:gridSpan w:val="3"/>
            <w:shd w:val="clear" w:color="auto" w:fill="EEECE1"/>
            <w:vAlign w:val="center"/>
          </w:tcPr>
          <w:p w14:paraId="02503B4A" w14:textId="77777777" w:rsidR="00A207F9" w:rsidRPr="008C7394" w:rsidRDefault="00A207F9" w:rsidP="00A207F9">
            <w:pPr>
              <w:jc w:val="center"/>
              <w:rPr>
                <w:b/>
                <w:bCs/>
                <w:color w:val="000000"/>
                <w:sz w:val="18"/>
                <w:szCs w:val="18"/>
                <w:lang w:val="uk-UA"/>
              </w:rPr>
            </w:pPr>
            <w:r w:rsidRPr="008C7394">
              <w:rPr>
                <w:b/>
                <w:bCs/>
                <w:color w:val="000000"/>
                <w:sz w:val="18"/>
                <w:szCs w:val="18"/>
                <w:lang w:val="uk-UA"/>
              </w:rPr>
              <w:t>ПІДПИСНИЙ БЛОК</w:t>
            </w:r>
          </w:p>
        </w:tc>
      </w:tr>
      <w:tr w:rsidR="00A207F9" w:rsidRPr="008C7394" w14:paraId="74D728EC" w14:textId="77777777" w:rsidTr="00CF7613">
        <w:trPr>
          <w:trHeight w:val="455"/>
        </w:trPr>
        <w:tc>
          <w:tcPr>
            <w:tcW w:w="3029" w:type="pct"/>
            <w:gridSpan w:val="2"/>
          </w:tcPr>
          <w:p w14:paraId="09F82ABE" w14:textId="77777777" w:rsidR="00A207F9" w:rsidRPr="008C7394" w:rsidRDefault="00A207F9" w:rsidP="00A207F9">
            <w:pPr>
              <w:jc w:val="both"/>
              <w:rPr>
                <w:color w:val="000000"/>
                <w:sz w:val="18"/>
                <w:szCs w:val="18"/>
                <w:lang w:val="uk-UA"/>
              </w:rPr>
            </w:pPr>
            <w:r w:rsidRPr="008C7394">
              <w:rPr>
                <w:color w:val="000000"/>
                <w:sz w:val="18"/>
                <w:szCs w:val="18"/>
                <w:lang w:val="uk-UA"/>
              </w:rPr>
              <w:t>Від імені компанії (назва компанії)</w:t>
            </w:r>
          </w:p>
        </w:tc>
        <w:tc>
          <w:tcPr>
            <w:tcW w:w="1968" w:type="pct"/>
          </w:tcPr>
          <w:p w14:paraId="108C63A3" w14:textId="77777777" w:rsidR="00A207F9" w:rsidRPr="008C7394" w:rsidRDefault="00A207F9" w:rsidP="00A207F9">
            <w:pPr>
              <w:jc w:val="both"/>
              <w:rPr>
                <w:bCs/>
                <w:color w:val="000000"/>
                <w:sz w:val="18"/>
                <w:szCs w:val="18"/>
                <w:lang w:val="uk-UA"/>
              </w:rPr>
            </w:pPr>
          </w:p>
        </w:tc>
      </w:tr>
      <w:tr w:rsidR="00A207F9" w:rsidRPr="008C7394" w14:paraId="725608C4" w14:textId="77777777" w:rsidTr="00CF7613">
        <w:trPr>
          <w:trHeight w:val="419"/>
        </w:trPr>
        <w:tc>
          <w:tcPr>
            <w:tcW w:w="3029" w:type="pct"/>
            <w:gridSpan w:val="2"/>
          </w:tcPr>
          <w:p w14:paraId="7D49D539" w14:textId="77777777" w:rsidR="00A207F9" w:rsidRPr="008C7394" w:rsidRDefault="00A207F9" w:rsidP="00A207F9">
            <w:pPr>
              <w:jc w:val="both"/>
              <w:rPr>
                <w:color w:val="000000"/>
                <w:sz w:val="18"/>
                <w:szCs w:val="18"/>
                <w:lang w:val="uk-UA"/>
              </w:rPr>
            </w:pPr>
            <w:r w:rsidRPr="008C7394">
              <w:rPr>
                <w:color w:val="000000"/>
                <w:sz w:val="18"/>
                <w:szCs w:val="18"/>
                <w:lang w:val="uk-UA"/>
              </w:rPr>
              <w:t>Посада уповноваженої особи</w:t>
            </w:r>
          </w:p>
        </w:tc>
        <w:tc>
          <w:tcPr>
            <w:tcW w:w="1968" w:type="pct"/>
          </w:tcPr>
          <w:p w14:paraId="1485F6B4" w14:textId="77777777" w:rsidR="00A207F9" w:rsidRPr="008C7394" w:rsidRDefault="00A207F9" w:rsidP="00A207F9">
            <w:pPr>
              <w:jc w:val="both"/>
              <w:rPr>
                <w:bCs/>
                <w:color w:val="000000"/>
                <w:sz w:val="18"/>
                <w:szCs w:val="18"/>
                <w:lang w:val="uk-UA"/>
              </w:rPr>
            </w:pPr>
          </w:p>
        </w:tc>
      </w:tr>
      <w:tr w:rsidR="00A207F9" w:rsidRPr="008C7394" w14:paraId="4AFFDC00" w14:textId="77777777" w:rsidTr="00CF7613">
        <w:trPr>
          <w:trHeight w:val="411"/>
        </w:trPr>
        <w:tc>
          <w:tcPr>
            <w:tcW w:w="3029" w:type="pct"/>
            <w:gridSpan w:val="2"/>
          </w:tcPr>
          <w:p w14:paraId="699B3BF0" w14:textId="77777777" w:rsidR="00A207F9" w:rsidRPr="008C7394" w:rsidRDefault="00A207F9" w:rsidP="00A207F9">
            <w:pPr>
              <w:jc w:val="both"/>
              <w:rPr>
                <w:color w:val="000000"/>
                <w:sz w:val="18"/>
                <w:szCs w:val="18"/>
                <w:lang w:val="uk-UA"/>
              </w:rPr>
            </w:pPr>
            <w:r w:rsidRPr="008C7394">
              <w:rPr>
                <w:color w:val="000000"/>
                <w:sz w:val="18"/>
                <w:szCs w:val="18"/>
                <w:lang w:val="uk-UA"/>
              </w:rPr>
              <w:t>ПІБ уповноваженої особи</w:t>
            </w:r>
          </w:p>
        </w:tc>
        <w:tc>
          <w:tcPr>
            <w:tcW w:w="1968" w:type="pct"/>
          </w:tcPr>
          <w:p w14:paraId="03576665" w14:textId="77777777" w:rsidR="00A207F9" w:rsidRPr="008C7394" w:rsidRDefault="00A207F9" w:rsidP="00A207F9">
            <w:pPr>
              <w:jc w:val="both"/>
              <w:rPr>
                <w:bCs/>
                <w:color w:val="000000"/>
                <w:sz w:val="18"/>
                <w:szCs w:val="18"/>
                <w:lang w:val="uk-UA"/>
              </w:rPr>
            </w:pPr>
          </w:p>
        </w:tc>
      </w:tr>
      <w:tr w:rsidR="00A207F9" w:rsidRPr="008C7394" w14:paraId="63612256" w14:textId="77777777" w:rsidTr="00CF7613">
        <w:trPr>
          <w:trHeight w:val="403"/>
        </w:trPr>
        <w:tc>
          <w:tcPr>
            <w:tcW w:w="3029" w:type="pct"/>
            <w:gridSpan w:val="2"/>
          </w:tcPr>
          <w:p w14:paraId="54A7C563" w14:textId="77777777" w:rsidR="00A207F9" w:rsidRPr="008C7394" w:rsidRDefault="00A207F9" w:rsidP="00A207F9">
            <w:pPr>
              <w:jc w:val="both"/>
              <w:rPr>
                <w:color w:val="000000"/>
                <w:sz w:val="18"/>
                <w:szCs w:val="18"/>
                <w:lang w:val="uk-UA"/>
              </w:rPr>
            </w:pPr>
            <w:r w:rsidRPr="008C7394">
              <w:rPr>
                <w:color w:val="000000"/>
                <w:sz w:val="18"/>
                <w:szCs w:val="18"/>
                <w:lang w:val="uk-UA"/>
              </w:rPr>
              <w:t xml:space="preserve">Підпис уповноваженої особи </w:t>
            </w:r>
          </w:p>
        </w:tc>
        <w:tc>
          <w:tcPr>
            <w:tcW w:w="1968" w:type="pct"/>
          </w:tcPr>
          <w:p w14:paraId="434C5B8E" w14:textId="77777777" w:rsidR="00A207F9" w:rsidRPr="008C7394" w:rsidRDefault="00A207F9" w:rsidP="00A207F9">
            <w:pPr>
              <w:jc w:val="both"/>
              <w:rPr>
                <w:bCs/>
                <w:color w:val="000000"/>
                <w:sz w:val="18"/>
                <w:szCs w:val="18"/>
                <w:lang w:val="uk-UA"/>
              </w:rPr>
            </w:pPr>
          </w:p>
        </w:tc>
      </w:tr>
      <w:tr w:rsidR="00A207F9" w:rsidRPr="008C7394" w14:paraId="7B2A8950" w14:textId="77777777" w:rsidTr="00CF7613">
        <w:tc>
          <w:tcPr>
            <w:tcW w:w="3029" w:type="pct"/>
            <w:gridSpan w:val="2"/>
          </w:tcPr>
          <w:p w14:paraId="206F2F96" w14:textId="77777777" w:rsidR="00A207F9" w:rsidRPr="008C7394" w:rsidRDefault="00A207F9" w:rsidP="00A207F9">
            <w:pPr>
              <w:jc w:val="both"/>
              <w:rPr>
                <w:color w:val="000000"/>
                <w:sz w:val="18"/>
                <w:szCs w:val="18"/>
                <w:lang w:val="uk-UA"/>
              </w:rPr>
            </w:pPr>
            <w:r w:rsidRPr="008C7394">
              <w:rPr>
                <w:color w:val="000000"/>
                <w:sz w:val="18"/>
                <w:szCs w:val="18"/>
                <w:lang w:val="uk-UA"/>
              </w:rPr>
              <w:t xml:space="preserve">Дата заповнення </w:t>
            </w:r>
            <w:proofErr w:type="spellStart"/>
            <w:r w:rsidRPr="008C7394">
              <w:rPr>
                <w:color w:val="000000"/>
                <w:sz w:val="18"/>
                <w:szCs w:val="18"/>
                <w:lang w:val="uk-UA"/>
              </w:rPr>
              <w:t>комплаєнс</w:t>
            </w:r>
            <w:proofErr w:type="spellEnd"/>
            <w:r w:rsidRPr="008C7394">
              <w:rPr>
                <w:color w:val="000000"/>
                <w:sz w:val="18"/>
                <w:szCs w:val="18"/>
                <w:lang w:val="uk-UA"/>
              </w:rPr>
              <w:t>-анкети</w:t>
            </w:r>
          </w:p>
          <w:p w14:paraId="64814802" w14:textId="77777777" w:rsidR="00A207F9" w:rsidRPr="008C7394" w:rsidRDefault="00A207F9" w:rsidP="00A207F9">
            <w:pPr>
              <w:jc w:val="both"/>
              <w:rPr>
                <w:color w:val="000000"/>
                <w:sz w:val="18"/>
                <w:szCs w:val="18"/>
                <w:lang w:val="uk-UA"/>
              </w:rPr>
            </w:pPr>
          </w:p>
        </w:tc>
        <w:tc>
          <w:tcPr>
            <w:tcW w:w="1968" w:type="pct"/>
          </w:tcPr>
          <w:p w14:paraId="4EB46F9C" w14:textId="77777777" w:rsidR="00A207F9" w:rsidRPr="008C7394" w:rsidRDefault="00A207F9" w:rsidP="00A207F9">
            <w:pPr>
              <w:jc w:val="both"/>
              <w:rPr>
                <w:bCs/>
                <w:color w:val="000000"/>
                <w:sz w:val="18"/>
                <w:szCs w:val="18"/>
                <w:lang w:val="uk-UA"/>
              </w:rPr>
            </w:pPr>
          </w:p>
        </w:tc>
      </w:tr>
    </w:tbl>
    <w:p w14:paraId="29E2B381" w14:textId="77777777" w:rsidR="00A207F9" w:rsidRPr="008C7394" w:rsidRDefault="00A207F9" w:rsidP="00A207F9">
      <w:pPr>
        <w:shd w:val="clear" w:color="auto" w:fill="FFFFFF"/>
        <w:tabs>
          <w:tab w:val="left" w:pos="993"/>
        </w:tabs>
        <w:spacing w:after="0" w:line="240" w:lineRule="auto"/>
        <w:jc w:val="right"/>
        <w:rPr>
          <w:rFonts w:ascii="Times New Roman" w:eastAsia="Times New Roman" w:hAnsi="Times New Roman" w:cs="Times New Roman"/>
          <w:b/>
          <w:noProof/>
          <w:sz w:val="18"/>
          <w:szCs w:val="18"/>
          <w:lang w:val="uk-UA" w:eastAsia="ru-RU"/>
        </w:rPr>
      </w:pPr>
    </w:p>
    <w:p w14:paraId="0C649501" w14:textId="396E9C9E" w:rsidR="00A207F9" w:rsidRPr="008C7394" w:rsidRDefault="00A207F9"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p>
    <w:p w14:paraId="0745EAB1" w14:textId="77777777" w:rsidR="001272DB" w:rsidRPr="008C7394" w:rsidRDefault="001272DB"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p>
    <w:p w14:paraId="20494EA9" w14:textId="77777777" w:rsidR="001272DB" w:rsidRPr="008C7394" w:rsidRDefault="001272DB"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p>
    <w:p w14:paraId="375B7260" w14:textId="77777777" w:rsidR="001272DB" w:rsidRPr="008C7394" w:rsidRDefault="001272DB"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p>
    <w:p w14:paraId="4A3FA391" w14:textId="77777777" w:rsidR="001272DB" w:rsidRPr="008C7394" w:rsidRDefault="001272DB"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p>
    <w:p w14:paraId="0672D196" w14:textId="7DBCEA47" w:rsidR="00A80AD3" w:rsidRPr="008C7394" w:rsidRDefault="00A80AD3">
      <w:pPr>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br w:type="page"/>
      </w:r>
    </w:p>
    <w:p w14:paraId="09B4F573" w14:textId="77777777" w:rsidR="00A207F9" w:rsidRPr="008C7394" w:rsidRDefault="00A207F9" w:rsidP="00A207F9">
      <w:pPr>
        <w:tabs>
          <w:tab w:val="center" w:pos="5954"/>
          <w:tab w:val="right" w:pos="10489"/>
        </w:tabs>
        <w:spacing w:after="0" w:line="240" w:lineRule="auto"/>
        <w:jc w:val="right"/>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Додаток 4</w:t>
      </w:r>
    </w:p>
    <w:p w14:paraId="1A973C6A" w14:textId="03F23BD2" w:rsidR="00A207F9" w:rsidRPr="008C7394" w:rsidRDefault="00A207F9" w:rsidP="00C458A8">
      <w:pPr>
        <w:tabs>
          <w:tab w:val="center" w:pos="5954"/>
          <w:tab w:val="right" w:pos="10489"/>
        </w:tabs>
        <w:spacing w:after="0" w:line="240" w:lineRule="auto"/>
        <w:jc w:val="right"/>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sz w:val="18"/>
          <w:szCs w:val="18"/>
          <w:lang w:val="uk-UA" w:eastAsia="ru-RU"/>
        </w:rPr>
        <w:t xml:space="preserve">до </w:t>
      </w:r>
      <w:r w:rsidR="00C458A8" w:rsidRPr="008C7394">
        <w:rPr>
          <w:rFonts w:ascii="Times New Roman" w:eastAsia="Times New Roman" w:hAnsi="Times New Roman" w:cs="Times New Roman"/>
          <w:b/>
          <w:bCs/>
          <w:sz w:val="18"/>
          <w:szCs w:val="18"/>
          <w:lang w:val="uk-UA" w:eastAsia="ru-RU"/>
        </w:rPr>
        <w:t>Тендерної документації</w:t>
      </w:r>
    </w:p>
    <w:p w14:paraId="7BDE684E" w14:textId="68BF5EB8" w:rsidR="00C70CF7" w:rsidRPr="008C7394" w:rsidRDefault="00C70CF7" w:rsidP="00C70CF7">
      <w:pPr>
        <w:spacing w:before="240"/>
        <w:jc w:val="center"/>
        <w:rPr>
          <w:rFonts w:ascii="Times New Roman" w:hAnsi="Times New Roman" w:cs="Times New Roman"/>
          <w:b/>
          <w:bCs/>
          <w:sz w:val="20"/>
          <w:szCs w:val="20"/>
          <w:lang w:val="uk-UA"/>
        </w:rPr>
      </w:pPr>
      <w:r w:rsidRPr="008C7394">
        <w:rPr>
          <w:rFonts w:ascii="Times New Roman" w:hAnsi="Times New Roman" w:cs="Times New Roman"/>
          <w:b/>
          <w:bCs/>
          <w:sz w:val="20"/>
          <w:szCs w:val="20"/>
          <w:lang w:val="uk-UA"/>
        </w:rPr>
        <w:t>ДОКУМЕНТИ, НЕОБХІДНІ ДЛЯ АНАЛІЗУ РИЗИКІВ НАДІЙНОСТІ УЧАСНИКІВ</w:t>
      </w:r>
    </w:p>
    <w:p w14:paraId="1E54655C" w14:textId="77777777" w:rsidR="00C70CF7" w:rsidRPr="008C7394" w:rsidRDefault="00C70CF7" w:rsidP="00C70CF7">
      <w:pPr>
        <w:spacing w:before="120" w:after="120" w:line="240" w:lineRule="auto"/>
        <w:ind w:firstLine="709"/>
        <w:contextualSpacing/>
        <w:jc w:val="both"/>
        <w:rPr>
          <w:rFonts w:ascii="Times New Roman" w:hAnsi="Times New Roman" w:cs="Times New Roman"/>
          <w:b/>
          <w:bCs/>
          <w:sz w:val="20"/>
          <w:szCs w:val="20"/>
          <w:u w:val="single"/>
          <w:lang w:val="uk-UA"/>
        </w:rPr>
      </w:pPr>
      <w:r w:rsidRPr="008C7394">
        <w:rPr>
          <w:rFonts w:ascii="Times New Roman" w:hAnsi="Times New Roman" w:cs="Times New Roman"/>
          <w:b/>
          <w:bCs/>
          <w:sz w:val="20"/>
          <w:szCs w:val="20"/>
          <w:u w:val="single"/>
          <w:lang w:val="uk-UA"/>
        </w:rPr>
        <w:t>Перелік документів для Учасників, юридичних осіб-резидентів України:</w:t>
      </w:r>
    </w:p>
    <w:p w14:paraId="26C138FD" w14:textId="028E4D16"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Витяг з Єдиного державного реєстру юридичних осіб, фізичних осіб – підприємців та громадських формувань.</w:t>
      </w:r>
    </w:p>
    <w:p w14:paraId="5DB40F16" w14:textId="56324018"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Витяг з реєстру платників ПДВ/єдиного податку.</w:t>
      </w:r>
    </w:p>
    <w:p w14:paraId="5FB39C47" w14:textId="68E5C799"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Витяг банку, в якому відкрито поточні рахунки Учасника з повним зазначенням їх реквізитів, або завірений підписом уповноваженого представника та печаткою Учасника лист із зазначенням розрахункових рахунків та банківських реквізитів.</w:t>
      </w:r>
    </w:p>
    <w:p w14:paraId="087F2F1B" w14:textId="5E6D592C"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Довіреності або іншого документа, що підтверджує повноваження особи, яка діє від імені Учасника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123ED416" w14:textId="2402CF71"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F5B0917" w14:textId="24B85734"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32787A91" w14:textId="0CED7ED6"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 xml:space="preserve">Копія Фінансової звітності юридичної особи за попередній рік та останній звітний період: </w:t>
      </w:r>
      <w:r w:rsidRPr="008C7394">
        <w:rPr>
          <w:rFonts w:ascii="Times New Roman" w:hAnsi="Times New Roman" w:cs="Times New Roman"/>
          <w:sz w:val="20"/>
          <w:szCs w:val="20"/>
          <w:lang w:val="uk-UA"/>
        </w:rPr>
        <w:br/>
        <w:t>Баланс (Форма 1) та Звіт про фінансові результати (Форма 2).</w:t>
      </w:r>
    </w:p>
    <w:p w14:paraId="5302E3E4" w14:textId="31750682"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Заповнена Анкета «Знай свого клієнта»</w:t>
      </w:r>
      <w:r w:rsidRPr="008C7394">
        <w:rPr>
          <w:rFonts w:ascii="Times New Roman" w:hAnsi="Times New Roman" w:cs="Times New Roman"/>
          <w:noProof/>
          <w:sz w:val="20"/>
          <w:szCs w:val="20"/>
          <w:lang w:val="uk-UA"/>
        </w:rPr>
        <w:t xml:space="preserve">, Комплаєнс-анкета для юридичної особи» </w:t>
      </w:r>
      <w:r w:rsidRPr="008C7394">
        <w:rPr>
          <w:rFonts w:ascii="Times New Roman" w:hAnsi="Times New Roman" w:cs="Times New Roman"/>
          <w:sz w:val="20"/>
          <w:szCs w:val="20"/>
          <w:lang w:val="uk-UA"/>
        </w:rPr>
        <w:t>підписана уповноваженою особою Учасника та завірена печаткою Учасника згідно форми Додаток 3 до Тендерної Документації.</w:t>
      </w:r>
    </w:p>
    <w:p w14:paraId="30ED8C27" w14:textId="1BF56D76" w:rsidR="00C70CF7" w:rsidRPr="008C7394" w:rsidRDefault="00C70CF7" w:rsidP="00751D2F">
      <w:pPr>
        <w:pStyle w:val="af6"/>
        <w:numPr>
          <w:ilvl w:val="0"/>
          <w:numId w:val="14"/>
        </w:numPr>
        <w:tabs>
          <w:tab w:val="left" w:pos="709"/>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Довідка про наявність відповідного обладнання, матеріально-технічної бази, нематеріальних активів і ТМЦ.</w:t>
      </w:r>
    </w:p>
    <w:p w14:paraId="24268458" w14:textId="7E3BCB73"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Довідки про наявність працівників з відповідною кваліфікацією.</w:t>
      </w:r>
    </w:p>
    <w:p w14:paraId="74AFE514" w14:textId="5482518B"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форми 1-ДФ за останні 4 квартали (перший та останній аркуші), або звіт про ЄСВ.</w:t>
      </w:r>
    </w:p>
    <w:p w14:paraId="1AF42A8D" w14:textId="76FA9062"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411277C" w14:textId="0AC7AE8E"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412485BB" w14:textId="456C5D54"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 xml:space="preserve">Документи, що підтверджують досвід виконання аналогічних робіт / послуг (референт листи, оглядові листи, копії договорів, перелік клієнтської бази, інформація про участь виробника в державних </w:t>
      </w:r>
      <w:proofErr w:type="spellStart"/>
      <w:r w:rsidRPr="008C7394">
        <w:rPr>
          <w:rFonts w:ascii="Times New Roman" w:hAnsi="Times New Roman" w:cs="Times New Roman"/>
          <w:sz w:val="20"/>
          <w:szCs w:val="20"/>
          <w:lang w:val="uk-UA"/>
        </w:rPr>
        <w:t>закупівлях</w:t>
      </w:r>
      <w:proofErr w:type="spellEnd"/>
      <w:r w:rsidRPr="008C7394">
        <w:rPr>
          <w:rFonts w:ascii="Times New Roman" w:hAnsi="Times New Roman" w:cs="Times New Roman"/>
          <w:sz w:val="20"/>
          <w:szCs w:val="20"/>
          <w:lang w:val="uk-UA"/>
        </w:rPr>
        <w:t xml:space="preserve"> і </w:t>
      </w:r>
      <w:proofErr w:type="spellStart"/>
      <w:r w:rsidRPr="008C7394">
        <w:rPr>
          <w:rFonts w:ascii="Times New Roman" w:hAnsi="Times New Roman" w:cs="Times New Roman"/>
          <w:sz w:val="20"/>
          <w:szCs w:val="20"/>
          <w:lang w:val="uk-UA"/>
        </w:rPr>
        <w:t>т.п</w:t>
      </w:r>
      <w:proofErr w:type="spellEnd"/>
      <w:r w:rsidRPr="008C7394">
        <w:rPr>
          <w:rFonts w:ascii="Times New Roman" w:hAnsi="Times New Roman" w:cs="Times New Roman"/>
          <w:sz w:val="20"/>
          <w:szCs w:val="20"/>
          <w:lang w:val="uk-UA"/>
        </w:rPr>
        <w:t>.).</w:t>
      </w:r>
    </w:p>
    <w:p w14:paraId="312B2DED" w14:textId="65E942E5" w:rsidR="00C70CF7" w:rsidRPr="008C7394" w:rsidRDefault="00C70CF7" w:rsidP="00751D2F">
      <w:pPr>
        <w:pStyle w:val="af6"/>
        <w:numPr>
          <w:ilvl w:val="0"/>
          <w:numId w:val="14"/>
        </w:numPr>
        <w:tabs>
          <w:tab w:val="left" w:pos="567"/>
        </w:tabs>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Довідка з переліком постачальників ТМЦ, необхідних для виконання робіт або надання послуг.</w:t>
      </w:r>
    </w:p>
    <w:p w14:paraId="608DB284" w14:textId="77E0E27E" w:rsidR="00C70CF7" w:rsidRPr="008C7394" w:rsidRDefault="00C70CF7" w:rsidP="00751D2F">
      <w:pPr>
        <w:pStyle w:val="af6"/>
        <w:numPr>
          <w:ilvl w:val="0"/>
          <w:numId w:val="14"/>
        </w:numPr>
        <w:spacing w:before="120" w:after="0" w:line="240" w:lineRule="auto"/>
        <w:ind w:left="714" w:hanging="357"/>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Документи про відповідність Учасника вимогам постанови Кабінету Міністрів України від 3 березня 2022 р. № 187 «</w:t>
      </w:r>
      <w:r w:rsidRPr="008C7394">
        <w:rPr>
          <w:rFonts w:ascii="Times New Roman" w:hAnsi="Times New Roman" w:cs="Times New Roman"/>
          <w:sz w:val="20"/>
          <w:szCs w:val="20"/>
          <w:shd w:val="clear" w:color="auto" w:fill="FFFFFF"/>
          <w:lang w:val="uk-UA"/>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Pr="008C7394">
        <w:rPr>
          <w:rFonts w:ascii="Times New Roman" w:hAnsi="Times New Roman" w:cs="Times New Roman"/>
          <w:sz w:val="20"/>
          <w:szCs w:val="20"/>
          <w:lang w:val="uk-UA"/>
        </w:rPr>
        <w:t>, за формою Додаток 7 Тендерної документації.</w:t>
      </w:r>
    </w:p>
    <w:p w14:paraId="37064E7E" w14:textId="77777777" w:rsidR="00C70CF7" w:rsidRPr="008C7394" w:rsidRDefault="00C70CF7" w:rsidP="00C70CF7">
      <w:pPr>
        <w:spacing w:before="120" w:after="120" w:line="240" w:lineRule="auto"/>
        <w:ind w:left="709" w:hanging="709"/>
        <w:contextualSpacing/>
        <w:jc w:val="both"/>
        <w:rPr>
          <w:rFonts w:ascii="Times New Roman" w:hAnsi="Times New Roman" w:cs="Times New Roman"/>
          <w:sz w:val="20"/>
          <w:szCs w:val="20"/>
          <w:lang w:val="uk-UA"/>
        </w:rPr>
      </w:pPr>
    </w:p>
    <w:p w14:paraId="07FDF7C4" w14:textId="77777777" w:rsidR="00C70CF7" w:rsidRPr="008C7394" w:rsidRDefault="00C70CF7" w:rsidP="00C70CF7">
      <w:pPr>
        <w:spacing w:after="0" w:line="240" w:lineRule="auto"/>
        <w:ind w:left="709" w:hanging="709"/>
        <w:jc w:val="both"/>
        <w:rPr>
          <w:rFonts w:ascii="Times New Roman" w:hAnsi="Times New Roman" w:cs="Times New Roman"/>
          <w:lang w:val="uk-UA"/>
        </w:rPr>
      </w:pPr>
    </w:p>
    <w:p w14:paraId="3516D253" w14:textId="77777777" w:rsidR="00C70CF7" w:rsidRPr="008C7394" w:rsidRDefault="00C70CF7" w:rsidP="00153796">
      <w:pPr>
        <w:spacing w:before="120" w:after="120" w:line="240" w:lineRule="auto"/>
        <w:ind w:firstLine="709"/>
        <w:contextualSpacing/>
        <w:jc w:val="both"/>
        <w:rPr>
          <w:rFonts w:ascii="Times New Roman" w:hAnsi="Times New Roman" w:cs="Times New Roman"/>
          <w:b/>
          <w:bCs/>
          <w:sz w:val="20"/>
          <w:szCs w:val="20"/>
          <w:u w:val="single"/>
          <w:lang w:val="uk-UA"/>
        </w:rPr>
      </w:pPr>
      <w:r w:rsidRPr="008C7394">
        <w:rPr>
          <w:rFonts w:ascii="Times New Roman" w:hAnsi="Times New Roman" w:cs="Times New Roman"/>
          <w:b/>
          <w:bCs/>
          <w:sz w:val="20"/>
          <w:szCs w:val="20"/>
          <w:u w:val="single"/>
          <w:lang w:val="uk-UA"/>
        </w:rPr>
        <w:t>Перелік документів Учасників, юридичних осіб, резидентів інших країн:</w:t>
      </w:r>
    </w:p>
    <w:p w14:paraId="478F95DD" w14:textId="1767A736"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6A7525B6" w14:textId="22377CA7"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Документ про реєстрацію в органах податкової служби (при необхідності).</w:t>
      </w:r>
    </w:p>
    <w:p w14:paraId="2B349C92" w14:textId="35D20E01"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1C6764A2" w14:textId="3047540D"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458C5B4A" w14:textId="4ABCFE99"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Фінансової звітності юридичної особи – нерезидента за попередній рік та останній звітний період.</w:t>
      </w:r>
    </w:p>
    <w:p w14:paraId="349707D1" w14:textId="03E37DEA"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 xml:space="preserve">У разі, якщо Договірною документацією передбачені грошові виплати з боку ДТЕК на користь </w:t>
      </w:r>
      <w:r w:rsidR="005A18CF" w:rsidRPr="008C7394">
        <w:rPr>
          <w:rFonts w:ascii="Times New Roman" w:hAnsi="Times New Roman" w:cs="Times New Roman"/>
          <w:sz w:val="20"/>
          <w:szCs w:val="20"/>
          <w:lang w:val="uk-UA"/>
        </w:rPr>
        <w:t>Учасника</w:t>
      </w:r>
      <w:r w:rsidRPr="008C7394">
        <w:rPr>
          <w:rFonts w:ascii="Times New Roman" w:hAnsi="Times New Roman" w:cs="Times New Roman"/>
          <w:sz w:val="20"/>
          <w:szCs w:val="20"/>
          <w:lang w:val="uk-UA"/>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w:t>
      </w:r>
      <w:proofErr w:type="spellStart"/>
      <w:r w:rsidRPr="008C7394">
        <w:rPr>
          <w:rFonts w:ascii="Times New Roman" w:hAnsi="Times New Roman" w:cs="Times New Roman"/>
          <w:sz w:val="20"/>
          <w:szCs w:val="20"/>
          <w:lang w:val="uk-UA"/>
        </w:rPr>
        <w:t>резидентність</w:t>
      </w:r>
      <w:proofErr w:type="spellEnd"/>
      <w:r w:rsidRPr="008C7394">
        <w:rPr>
          <w:rFonts w:ascii="Times New Roman" w:hAnsi="Times New Roman" w:cs="Times New Roman"/>
          <w:sz w:val="20"/>
          <w:szCs w:val="20"/>
          <w:lang w:val="uk-UA"/>
        </w:rPr>
        <w:t>),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21139FEA" w14:textId="44F94BE4" w:rsidR="00C70CF7" w:rsidRPr="008C7394" w:rsidRDefault="00C70CF7" w:rsidP="00751D2F">
      <w:pPr>
        <w:pStyle w:val="af6"/>
        <w:numPr>
          <w:ilvl w:val="0"/>
          <w:numId w:val="15"/>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 xml:space="preserve">Заповнена Анкета «Знай свого клієнта» </w:t>
      </w:r>
      <w:proofErr w:type="spellStart"/>
      <w:r w:rsidRPr="008C7394">
        <w:rPr>
          <w:rFonts w:ascii="Times New Roman" w:hAnsi="Times New Roman" w:cs="Times New Roman"/>
          <w:sz w:val="20"/>
          <w:szCs w:val="20"/>
          <w:lang w:val="uk-UA"/>
        </w:rPr>
        <w:t>Комплаєнс</w:t>
      </w:r>
      <w:proofErr w:type="spellEnd"/>
      <w:r w:rsidRPr="008C7394">
        <w:rPr>
          <w:rFonts w:ascii="Times New Roman" w:hAnsi="Times New Roman" w:cs="Times New Roman"/>
          <w:sz w:val="20"/>
          <w:szCs w:val="20"/>
          <w:lang w:val="uk-UA"/>
        </w:rPr>
        <w:t>-анкета для юридичної особи» підписана уповноваженою особою Учасника та завірена печаткою Учасника згідно форми Додаток 3 до Тендерної Документації.</w:t>
      </w:r>
    </w:p>
    <w:p w14:paraId="023E8509" w14:textId="77777777" w:rsidR="00153796" w:rsidRPr="008C7394" w:rsidRDefault="00153796" w:rsidP="00153796">
      <w:pPr>
        <w:spacing w:before="120" w:after="120" w:line="240" w:lineRule="auto"/>
        <w:ind w:firstLine="709"/>
        <w:contextualSpacing/>
        <w:jc w:val="both"/>
        <w:rPr>
          <w:rFonts w:ascii="Times New Roman" w:hAnsi="Times New Roman" w:cs="Times New Roman"/>
          <w:b/>
          <w:bCs/>
          <w:sz w:val="20"/>
          <w:szCs w:val="20"/>
          <w:u w:val="single"/>
          <w:lang w:val="uk-UA"/>
        </w:rPr>
      </w:pPr>
    </w:p>
    <w:p w14:paraId="28DAD684" w14:textId="77777777" w:rsidR="00153796" w:rsidRPr="008C7394" w:rsidRDefault="00153796" w:rsidP="00153796">
      <w:pPr>
        <w:spacing w:before="120" w:after="120" w:line="240" w:lineRule="auto"/>
        <w:ind w:firstLine="709"/>
        <w:contextualSpacing/>
        <w:jc w:val="both"/>
        <w:rPr>
          <w:rFonts w:ascii="Times New Roman" w:hAnsi="Times New Roman" w:cs="Times New Roman"/>
          <w:b/>
          <w:bCs/>
          <w:sz w:val="20"/>
          <w:szCs w:val="20"/>
          <w:u w:val="single"/>
          <w:lang w:val="uk-UA"/>
        </w:rPr>
      </w:pPr>
    </w:p>
    <w:p w14:paraId="08EA9653" w14:textId="0F93D695" w:rsidR="00C70CF7" w:rsidRPr="008C7394" w:rsidRDefault="00C70CF7" w:rsidP="00153796">
      <w:pPr>
        <w:spacing w:before="120" w:after="120" w:line="240" w:lineRule="auto"/>
        <w:ind w:firstLine="709"/>
        <w:contextualSpacing/>
        <w:jc w:val="both"/>
        <w:rPr>
          <w:rFonts w:ascii="Times New Roman" w:hAnsi="Times New Roman" w:cs="Times New Roman"/>
          <w:b/>
          <w:bCs/>
          <w:sz w:val="20"/>
          <w:szCs w:val="20"/>
          <w:u w:val="single"/>
          <w:lang w:val="uk-UA"/>
        </w:rPr>
      </w:pPr>
      <w:r w:rsidRPr="008C7394">
        <w:rPr>
          <w:rFonts w:ascii="Times New Roman" w:hAnsi="Times New Roman" w:cs="Times New Roman"/>
          <w:b/>
          <w:bCs/>
          <w:sz w:val="20"/>
          <w:szCs w:val="20"/>
          <w:u w:val="single"/>
          <w:lang w:val="uk-UA"/>
        </w:rPr>
        <w:t>Перелік документів для Учасників, фізичних осіб-підприємців, резидентів України:</w:t>
      </w:r>
    </w:p>
    <w:p w14:paraId="2A95981D" w14:textId="413F203C"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Витяг з Єдиного державного реєстру юридичних осіб, фізичних осіб – підприємців та громадських формувань.</w:t>
      </w:r>
    </w:p>
    <w:p w14:paraId="47F95F96" w14:textId="175C84D9"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витягу з реєстру платників  єдиного податку та/або витягу з реєстру платників ПДВ.</w:t>
      </w:r>
    </w:p>
    <w:p w14:paraId="44D4C92B" w14:textId="78FE3EC8"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Довідки щодо присвоєння ідентифікаційного номера.</w:t>
      </w:r>
    </w:p>
    <w:p w14:paraId="323661FF" w14:textId="3A9ECEF0"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6B5A3246" w14:textId="6DFFE7F8"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Доручення або іншого документу, що підтверджує повноваження особи, що діє від імені Учасника і підписує Договірну документацію.</w:t>
      </w:r>
    </w:p>
    <w:p w14:paraId="7E47A1EF" w14:textId="6FA3AE31"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Якщо контрагент є дилером – свідоцтво дилера або дилерський договір.</w:t>
      </w:r>
    </w:p>
    <w:p w14:paraId="1D1C4D6E" w14:textId="42EBB00D"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 xml:space="preserve">Заповнена Анкета «Знай свого клієнта» </w:t>
      </w:r>
      <w:proofErr w:type="spellStart"/>
      <w:r w:rsidRPr="008C7394">
        <w:rPr>
          <w:rFonts w:ascii="Times New Roman" w:hAnsi="Times New Roman" w:cs="Times New Roman"/>
          <w:sz w:val="20"/>
          <w:szCs w:val="20"/>
          <w:lang w:val="uk-UA"/>
        </w:rPr>
        <w:t>Комплаєнс</w:t>
      </w:r>
      <w:proofErr w:type="spellEnd"/>
      <w:r w:rsidRPr="008C7394">
        <w:rPr>
          <w:rFonts w:ascii="Times New Roman" w:hAnsi="Times New Roman" w:cs="Times New Roman"/>
          <w:sz w:val="20"/>
          <w:szCs w:val="20"/>
          <w:lang w:val="uk-UA"/>
        </w:rPr>
        <w:t>-анкета для юридичної особи» підписана уповноваженою особою Учасника та завірена печаткою Учасника згідно форми Додаток 3 до Тендерної Документації.</w:t>
      </w:r>
    </w:p>
    <w:p w14:paraId="61D33553" w14:textId="7E8EAF65"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Довідка про наявність відповідного обладнання, матеріально-технічної бази, нематеріальних активів і ТМЦ</w:t>
      </w:r>
      <w:r w:rsidR="00153796" w:rsidRPr="008C7394">
        <w:rPr>
          <w:rFonts w:ascii="Times New Roman" w:hAnsi="Times New Roman" w:cs="Times New Roman"/>
          <w:sz w:val="20"/>
          <w:szCs w:val="20"/>
          <w:lang w:val="uk-UA"/>
        </w:rPr>
        <w:t>.</w:t>
      </w:r>
    </w:p>
    <w:p w14:paraId="7EB18C1D" w14:textId="40F7D870"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Довідки про наявність працівників з відповідною кваліфікацією</w:t>
      </w:r>
      <w:r w:rsidR="00153796" w:rsidRPr="008C7394">
        <w:rPr>
          <w:rFonts w:ascii="Times New Roman" w:hAnsi="Times New Roman" w:cs="Times New Roman"/>
          <w:sz w:val="20"/>
          <w:szCs w:val="20"/>
          <w:lang w:val="uk-UA"/>
        </w:rPr>
        <w:t>.</w:t>
      </w:r>
    </w:p>
    <w:p w14:paraId="7C592201" w14:textId="7DBFF333"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Копія форми 1-ДФ за останні 4 квартали (перший та останній аркуші), або звіт про ЄСВ</w:t>
      </w:r>
      <w:r w:rsidR="00153796" w:rsidRPr="008C7394">
        <w:rPr>
          <w:rFonts w:ascii="Times New Roman" w:hAnsi="Times New Roman" w:cs="Times New Roman"/>
          <w:sz w:val="20"/>
          <w:szCs w:val="20"/>
          <w:lang w:val="uk-UA"/>
        </w:rPr>
        <w:t>.</w:t>
      </w:r>
    </w:p>
    <w:p w14:paraId="027A68BE" w14:textId="7B9A0B12"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r w:rsidR="00153796" w:rsidRPr="008C7394">
        <w:rPr>
          <w:rFonts w:ascii="Times New Roman" w:hAnsi="Times New Roman" w:cs="Times New Roman"/>
          <w:sz w:val="20"/>
          <w:szCs w:val="20"/>
          <w:lang w:val="uk-UA"/>
        </w:rPr>
        <w:t>.</w:t>
      </w:r>
    </w:p>
    <w:p w14:paraId="2D10F58D" w14:textId="6F5CE5C6" w:rsidR="00C70CF7" w:rsidRPr="008C7394" w:rsidRDefault="00C70CF7" w:rsidP="00751D2F">
      <w:pPr>
        <w:pStyle w:val="af6"/>
        <w:numPr>
          <w:ilvl w:val="0"/>
          <w:numId w:val="16"/>
        </w:numPr>
        <w:tabs>
          <w:tab w:val="left" w:pos="709"/>
        </w:tabs>
        <w:spacing w:before="120" w:after="0" w:line="240" w:lineRule="auto"/>
        <w:contextualSpacing w:val="0"/>
        <w:jc w:val="both"/>
        <w:rPr>
          <w:rFonts w:ascii="Times New Roman" w:hAnsi="Times New Roman" w:cs="Times New Roman"/>
          <w:sz w:val="20"/>
          <w:szCs w:val="20"/>
          <w:lang w:val="uk-UA"/>
        </w:rPr>
      </w:pPr>
      <w:r w:rsidRPr="008C7394">
        <w:rPr>
          <w:rFonts w:ascii="Times New Roman" w:hAnsi="Times New Roman" w:cs="Times New Roman"/>
          <w:sz w:val="20"/>
          <w:szCs w:val="20"/>
          <w:lang w:val="uk-UA"/>
        </w:rPr>
        <w:t>Довідка з переліком субпідрядників і постачальників ТМЦ, послуг/робіт, якщо їх залучення передбачено договором або передбачається Учасником.</w:t>
      </w:r>
    </w:p>
    <w:p w14:paraId="7EED979D" w14:textId="77777777" w:rsidR="00C70CF7" w:rsidRPr="008C7394" w:rsidRDefault="00C70CF7" w:rsidP="00C458A8">
      <w:pPr>
        <w:tabs>
          <w:tab w:val="center" w:pos="5954"/>
          <w:tab w:val="right" w:pos="10489"/>
        </w:tabs>
        <w:spacing w:after="0" w:line="240" w:lineRule="auto"/>
        <w:jc w:val="right"/>
        <w:rPr>
          <w:rFonts w:ascii="Times New Roman" w:eastAsia="Times New Roman" w:hAnsi="Times New Roman" w:cs="Times New Roman"/>
          <w:b/>
          <w:bCs/>
          <w:sz w:val="18"/>
          <w:szCs w:val="18"/>
          <w:lang w:val="uk-UA" w:eastAsia="ru-RU"/>
        </w:rPr>
      </w:pPr>
    </w:p>
    <w:p w14:paraId="36F56AC0" w14:textId="2494F923" w:rsidR="00C70CF7" w:rsidRPr="008C7394" w:rsidRDefault="00C70CF7">
      <w:pPr>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br w:type="page"/>
      </w:r>
    </w:p>
    <w:p w14:paraId="046B3BE0" w14:textId="77777777" w:rsidR="00A207F9" w:rsidRPr="008C7394" w:rsidRDefault="00A207F9" w:rsidP="00A207F9">
      <w:pPr>
        <w:shd w:val="clear" w:color="auto" w:fill="FFFFFF"/>
        <w:tabs>
          <w:tab w:val="left" w:pos="993"/>
        </w:tabs>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Додаток 5</w:t>
      </w:r>
    </w:p>
    <w:p w14:paraId="20E4A697" w14:textId="77777777" w:rsidR="00A207F9" w:rsidRPr="008C7394" w:rsidRDefault="00A207F9" w:rsidP="00A207F9">
      <w:pPr>
        <w:shd w:val="clear" w:color="auto" w:fill="FFFFFF"/>
        <w:tabs>
          <w:tab w:val="left" w:pos="993"/>
        </w:tabs>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 Тендерної документації</w:t>
      </w:r>
    </w:p>
    <w:p w14:paraId="7ED7BAC1" w14:textId="77777777" w:rsidR="00A207F9" w:rsidRPr="008C7394" w:rsidRDefault="00A207F9" w:rsidP="00A207F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val="uk-UA" w:eastAsia="ru-RU"/>
        </w:rPr>
      </w:pPr>
    </w:p>
    <w:p w14:paraId="35247E64" w14:textId="77777777" w:rsidR="00A207F9" w:rsidRPr="008C7394" w:rsidRDefault="00A207F9" w:rsidP="00A207F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val="uk-UA" w:eastAsia="ru-RU"/>
        </w:rPr>
      </w:pPr>
    </w:p>
    <w:p w14:paraId="54119AF8" w14:textId="4EAB93D2" w:rsidR="00A207F9" w:rsidRPr="008C7394" w:rsidRDefault="000461CA" w:rsidP="00A207F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val="uk-UA" w:eastAsia="ru-RU"/>
        </w:rPr>
      </w:pPr>
      <w:r w:rsidRPr="008C7394">
        <w:rPr>
          <w:rFonts w:ascii="Times New Roman" w:eastAsia="Times New Roman" w:hAnsi="Times New Roman" w:cs="Times New Roman"/>
          <w:b/>
          <w:caps/>
          <w:noProof/>
          <w:spacing w:val="-3"/>
          <w:sz w:val="18"/>
          <w:szCs w:val="18"/>
          <w:lang w:val="uk-UA" w:eastAsia="ru-RU"/>
        </w:rPr>
        <w:t>КритерІЇ</w:t>
      </w:r>
      <w:r w:rsidR="00A207F9" w:rsidRPr="008C7394">
        <w:rPr>
          <w:rFonts w:ascii="Times New Roman" w:eastAsia="Times New Roman" w:hAnsi="Times New Roman" w:cs="Times New Roman"/>
          <w:b/>
          <w:caps/>
          <w:noProof/>
          <w:spacing w:val="-3"/>
          <w:sz w:val="18"/>
          <w:szCs w:val="18"/>
          <w:lang w:val="uk-UA" w:eastAsia="ru-RU"/>
        </w:rPr>
        <w:t xml:space="preserve"> та методика оцінки  Тендерних пропозицій</w:t>
      </w:r>
    </w:p>
    <w:p w14:paraId="4272F15D" w14:textId="77777777" w:rsidR="00A207F9" w:rsidRPr="008C7394" w:rsidRDefault="00A207F9" w:rsidP="00A207F9">
      <w:pPr>
        <w:spacing w:after="0" w:line="240" w:lineRule="auto"/>
        <w:jc w:val="both"/>
        <w:rPr>
          <w:rFonts w:ascii="Times New Roman" w:eastAsia="Times New Roman" w:hAnsi="Times New Roman" w:cs="Times New Roman"/>
          <w:noProof/>
          <w:sz w:val="18"/>
          <w:szCs w:val="18"/>
          <w:lang w:val="uk-UA" w:eastAsia="ru-RU"/>
        </w:rPr>
      </w:pPr>
    </w:p>
    <w:p w14:paraId="4EA24B62" w14:textId="77777777" w:rsidR="00A207F9" w:rsidRPr="008C7394" w:rsidRDefault="00A207F9" w:rsidP="00A207F9">
      <w:pPr>
        <w:spacing w:after="0" w:line="240" w:lineRule="auto"/>
        <w:ind w:firstLine="284"/>
        <w:jc w:val="both"/>
        <w:rPr>
          <w:rFonts w:ascii="Times New Roman" w:eastAsia="Times New Roman" w:hAnsi="Times New Roman" w:cs="Times New Roman"/>
          <w:noProof/>
          <w:sz w:val="18"/>
          <w:szCs w:val="18"/>
          <w:lang w:val="uk-UA" w:eastAsia="ru-RU"/>
        </w:rPr>
      </w:pPr>
      <w:r w:rsidRPr="008C7394">
        <w:rPr>
          <w:rFonts w:ascii="Times New Roman" w:eastAsia="Times New Roman" w:hAnsi="Times New Roman" w:cs="Times New Roman"/>
          <w:noProof/>
          <w:sz w:val="18"/>
          <w:szCs w:val="18"/>
          <w:lang w:val="uk-UA" w:eastAsia="ru-RU"/>
        </w:rPr>
        <w:t>Замовник</w:t>
      </w:r>
      <w:r w:rsidRPr="008C7394">
        <w:rPr>
          <w:rFonts w:ascii="Times New Roman" w:eastAsia="Calibri" w:hAnsi="Times New Roman" w:cs="Times New Roman"/>
          <w:noProof/>
          <w:sz w:val="18"/>
          <w:szCs w:val="18"/>
          <w:lang w:val="uk-UA"/>
        </w:rPr>
        <w:t xml:space="preserve"> визначає переможця тендеру із числа Учасників, тендерні пропозиції яких не було відхилено на основі такого критерію оцінки:</w:t>
      </w:r>
    </w:p>
    <w:p w14:paraId="4332DD32" w14:textId="77777777" w:rsidR="00A207F9" w:rsidRPr="008C7394" w:rsidRDefault="00A207F9" w:rsidP="00A207F9">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val="uk-UA" w:eastAsia="ru-RU"/>
        </w:rPr>
      </w:pPr>
    </w:p>
    <w:p w14:paraId="115CA4E7" w14:textId="77777777" w:rsidR="00A207F9" w:rsidRPr="008C7394" w:rsidRDefault="00A207F9" w:rsidP="00A207F9">
      <w:pPr>
        <w:tabs>
          <w:tab w:val="left" w:pos="180"/>
          <w:tab w:val="left" w:pos="360"/>
        </w:tabs>
        <w:spacing w:after="0" w:line="240" w:lineRule="auto"/>
        <w:jc w:val="both"/>
        <w:rPr>
          <w:rFonts w:ascii="Times New Roman" w:eastAsia="Times New Roman" w:hAnsi="Times New Roman" w:cs="Times New Roman"/>
          <w:b/>
          <w:bCs/>
          <w:noProof/>
          <w:sz w:val="18"/>
          <w:szCs w:val="18"/>
          <w:u w:val="single"/>
          <w:lang w:val="uk-UA" w:eastAsia="ru-RU"/>
        </w:rPr>
      </w:pPr>
      <w:r w:rsidRPr="008C7394">
        <w:rPr>
          <w:rFonts w:ascii="Times New Roman" w:eastAsia="Times New Roman" w:hAnsi="Times New Roman" w:cs="Times New Roman"/>
          <w:b/>
          <w:bCs/>
          <w:noProof/>
          <w:sz w:val="18"/>
          <w:szCs w:val="18"/>
          <w:u w:val="single"/>
          <w:lang w:val="uk-UA" w:eastAsia="ru-RU"/>
        </w:rPr>
        <w:t>Найбільш економічно вигідна пропозиція</w:t>
      </w:r>
      <w:r w:rsidRPr="008C7394">
        <w:rPr>
          <w:rFonts w:ascii="Times New Roman" w:eastAsia="Times New Roman" w:hAnsi="Times New Roman" w:cs="Times New Roman"/>
          <w:b/>
          <w:bCs/>
          <w:noProof/>
          <w:sz w:val="18"/>
          <w:szCs w:val="18"/>
          <w:u w:val="single"/>
          <w:vertAlign w:val="subscript"/>
          <w:lang w:val="uk-UA" w:eastAsia="ru-RU"/>
        </w:rPr>
        <w:t xml:space="preserve"> </w:t>
      </w:r>
      <w:r w:rsidRPr="008C7394">
        <w:rPr>
          <w:rFonts w:ascii="Times New Roman" w:eastAsia="Times New Roman" w:hAnsi="Times New Roman" w:cs="Times New Roman"/>
          <w:b/>
          <w:bCs/>
          <w:noProof/>
          <w:sz w:val="18"/>
          <w:szCs w:val="18"/>
          <w:u w:val="single"/>
          <w:lang w:val="uk-UA" w:eastAsia="ru-RU"/>
        </w:rPr>
        <w:t xml:space="preserve">= Вартісний еквівалент 1 + Вартісний еквівалент 2 </w:t>
      </w:r>
    </w:p>
    <w:p w14:paraId="2A2EEE50" w14:textId="77777777" w:rsidR="00A207F9" w:rsidRPr="008C7394" w:rsidRDefault="00A207F9" w:rsidP="00A207F9">
      <w:pPr>
        <w:spacing w:after="0" w:line="240" w:lineRule="auto"/>
        <w:jc w:val="both"/>
        <w:rPr>
          <w:rFonts w:ascii="Times New Roman" w:eastAsia="Times New Roman" w:hAnsi="Times New Roman" w:cs="Times New Roman"/>
          <w:bCs/>
          <w:noProof/>
          <w:sz w:val="18"/>
          <w:szCs w:val="18"/>
          <w:lang w:val="uk-UA" w:eastAsia="ru-RU"/>
        </w:rPr>
      </w:pPr>
      <w:r w:rsidRPr="008C7394">
        <w:rPr>
          <w:rFonts w:ascii="Times New Roman" w:eastAsia="Times New Roman" w:hAnsi="Times New Roman" w:cs="Times New Roman"/>
          <w:noProof/>
          <w:sz w:val="18"/>
          <w:szCs w:val="18"/>
          <w:lang w:val="uk-UA" w:eastAsia="ru-RU"/>
        </w:rPr>
        <mc:AlternateContent>
          <mc:Choice Requires="wps">
            <w:drawing>
              <wp:anchor distT="0" distB="0" distL="114300" distR="114300" simplePos="0" relativeHeight="251658240" behindDoc="1" locked="0" layoutInCell="1" allowOverlap="1" wp14:anchorId="12203B6C" wp14:editId="799451A2">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2AD2" id="Прямоугольник 9" o:spid="_x0000_s1026" style="position:absolute;margin-left:-4.15pt;margin-top:9.9pt;width:339.8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657935F9" w14:textId="77777777" w:rsidR="00A207F9" w:rsidRPr="008C7394" w:rsidRDefault="00A207F9" w:rsidP="00BA0F39">
      <w:pPr>
        <w:spacing w:before="60" w:after="0" w:line="240" w:lineRule="auto"/>
        <w:jc w:val="both"/>
        <w:rPr>
          <w:rFonts w:ascii="Times New Roman" w:eastAsia="Times New Roman" w:hAnsi="Times New Roman" w:cs="Times New Roman"/>
          <w:bCs/>
          <w:noProof/>
          <w:sz w:val="18"/>
          <w:szCs w:val="18"/>
          <w:lang w:val="uk-UA" w:eastAsia="ru-RU"/>
        </w:rPr>
      </w:pPr>
      <w:r w:rsidRPr="008C7394">
        <w:rPr>
          <w:rFonts w:ascii="Times New Roman" w:eastAsia="Times New Roman" w:hAnsi="Times New Roman" w:cs="Times New Roman"/>
          <w:bCs/>
          <w:noProof/>
          <w:sz w:val="18"/>
          <w:szCs w:val="18"/>
          <w:lang w:val="uk-UA" w:eastAsia="ru-RU"/>
        </w:rPr>
        <w:t xml:space="preserve">НЕВП = ЦП + ((А * Сд  / 365 * КдЗА) – (Ор  * Сд / 365 * КдОр)) </w:t>
      </w:r>
      <w:r w:rsidRPr="008C7394">
        <w:rPr>
          <w:rFonts w:ascii="Times New Roman" w:eastAsia="Times New Roman" w:hAnsi="Times New Roman" w:cs="Times New Roman"/>
          <w:noProof/>
          <w:sz w:val="18"/>
          <w:szCs w:val="18"/>
          <w:lang w:val="uk-UA" w:eastAsia="ru-RU"/>
        </w:rPr>
        <w:t>,</w:t>
      </w:r>
      <w:r w:rsidRPr="008C7394">
        <w:rPr>
          <w:rFonts w:ascii="Times New Roman" w:eastAsia="Times New Roman" w:hAnsi="Times New Roman" w:cs="Times New Roman"/>
          <w:bCs/>
          <w:noProof/>
          <w:sz w:val="18"/>
          <w:szCs w:val="18"/>
          <w:lang w:val="uk-UA" w:eastAsia="ru-RU"/>
        </w:rPr>
        <w:t xml:space="preserve"> де:</w:t>
      </w:r>
    </w:p>
    <w:p w14:paraId="76187329" w14:textId="77777777" w:rsidR="00A207F9" w:rsidRPr="008C7394" w:rsidRDefault="00A207F9" w:rsidP="00A207F9">
      <w:pPr>
        <w:tabs>
          <w:tab w:val="left" w:pos="180"/>
          <w:tab w:val="left" w:pos="360"/>
        </w:tabs>
        <w:spacing w:after="0" w:line="240" w:lineRule="auto"/>
        <w:jc w:val="both"/>
        <w:rPr>
          <w:rFonts w:ascii="Times New Roman" w:eastAsia="Times New Roman" w:hAnsi="Times New Roman" w:cs="Times New Roman"/>
          <w:b/>
          <w:bCs/>
          <w:noProof/>
          <w:sz w:val="18"/>
          <w:szCs w:val="18"/>
          <w:u w:val="single"/>
          <w:lang w:val="uk-UA" w:eastAsia="ru-RU"/>
        </w:rPr>
      </w:pPr>
    </w:p>
    <w:p w14:paraId="2306E6B4" w14:textId="77777777" w:rsidR="00A207F9" w:rsidRPr="008C7394" w:rsidRDefault="00A207F9" w:rsidP="00A207F9">
      <w:pPr>
        <w:spacing w:after="0" w:line="240" w:lineRule="auto"/>
        <w:jc w:val="both"/>
        <w:rPr>
          <w:rFonts w:ascii="Times New Roman" w:eastAsia="Times New Roman" w:hAnsi="Times New Roman" w:cs="Times New Roman"/>
          <w:bCs/>
          <w:noProof/>
          <w:sz w:val="18"/>
          <w:szCs w:val="18"/>
          <w:lang w:val="uk-UA" w:eastAsia="ru-RU"/>
        </w:rPr>
      </w:pPr>
      <w:r w:rsidRPr="008C7394">
        <w:rPr>
          <w:rFonts w:ascii="Times New Roman" w:eastAsia="Times New Roman" w:hAnsi="Times New Roman" w:cs="Times New Roman"/>
          <w:b/>
          <w:bCs/>
          <w:noProof/>
          <w:sz w:val="18"/>
          <w:szCs w:val="18"/>
          <w:lang w:val="uk-UA" w:eastAsia="ru-RU"/>
        </w:rPr>
        <w:t>НЕВП</w:t>
      </w:r>
      <w:r w:rsidRPr="008C7394">
        <w:rPr>
          <w:rFonts w:ascii="Times New Roman" w:eastAsia="Times New Roman" w:hAnsi="Times New Roman" w:cs="Times New Roman"/>
          <w:bCs/>
          <w:noProof/>
          <w:sz w:val="18"/>
          <w:szCs w:val="18"/>
          <w:lang w:val="uk-UA"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5ACD5624" w14:textId="77777777" w:rsidR="00A207F9" w:rsidRPr="008C7394" w:rsidRDefault="00A207F9" w:rsidP="00A207F9">
      <w:pPr>
        <w:spacing w:after="0" w:line="240" w:lineRule="auto"/>
        <w:jc w:val="both"/>
        <w:rPr>
          <w:rFonts w:ascii="Times New Roman" w:eastAsia="Times New Roman" w:hAnsi="Times New Roman" w:cs="Times New Roman"/>
          <w:bCs/>
          <w:noProof/>
          <w:sz w:val="18"/>
          <w:szCs w:val="18"/>
          <w:lang w:val="uk-UA" w:eastAsia="ru-RU"/>
        </w:rPr>
      </w:pPr>
      <w:r w:rsidRPr="008C7394">
        <w:rPr>
          <w:rFonts w:ascii="Times New Roman" w:eastAsia="Times New Roman" w:hAnsi="Times New Roman" w:cs="Times New Roman"/>
          <w:b/>
          <w:bCs/>
          <w:noProof/>
          <w:sz w:val="18"/>
          <w:szCs w:val="18"/>
          <w:lang w:val="uk-UA" w:eastAsia="ru-RU"/>
        </w:rPr>
        <w:t>Вартісний еквівалент 1</w:t>
      </w:r>
      <w:r w:rsidRPr="008C7394">
        <w:rPr>
          <w:rFonts w:ascii="Times New Roman" w:eastAsia="Times New Roman" w:hAnsi="Times New Roman" w:cs="Times New Roman"/>
          <w:bCs/>
          <w:noProof/>
          <w:sz w:val="18"/>
          <w:szCs w:val="18"/>
          <w:lang w:val="uk-UA" w:eastAsia="ru-RU"/>
        </w:rPr>
        <w:t xml:space="preserve"> – ціна пропозиції, грн., (ЦП)</w:t>
      </w:r>
    </w:p>
    <w:p w14:paraId="126E7940" w14:textId="77777777" w:rsidR="00A207F9" w:rsidRPr="008C7394" w:rsidRDefault="00A207F9" w:rsidP="00A207F9">
      <w:pPr>
        <w:tabs>
          <w:tab w:val="left" w:pos="180"/>
          <w:tab w:val="left" w:pos="360"/>
        </w:tabs>
        <w:spacing w:after="0" w:line="240" w:lineRule="auto"/>
        <w:jc w:val="both"/>
        <w:rPr>
          <w:rFonts w:ascii="Times New Roman" w:eastAsia="Times New Roman" w:hAnsi="Times New Roman" w:cs="Times New Roman"/>
          <w:b/>
          <w:bCs/>
          <w:noProof/>
          <w:sz w:val="18"/>
          <w:szCs w:val="18"/>
          <w:lang w:val="uk-UA" w:eastAsia="ru-RU"/>
        </w:rPr>
      </w:pPr>
      <w:r w:rsidRPr="008C7394">
        <w:rPr>
          <w:rFonts w:ascii="Times New Roman" w:eastAsia="Times New Roman" w:hAnsi="Times New Roman" w:cs="Times New Roman"/>
          <w:b/>
          <w:bCs/>
          <w:noProof/>
          <w:sz w:val="18"/>
          <w:szCs w:val="18"/>
          <w:lang w:val="uk-UA" w:eastAsia="ru-RU"/>
        </w:rPr>
        <w:t>Вартісний еквівалент 2</w:t>
      </w:r>
      <w:r w:rsidRPr="008C7394">
        <w:rPr>
          <w:rFonts w:ascii="Times New Roman" w:eastAsia="Times New Roman" w:hAnsi="Times New Roman" w:cs="Times New Roman"/>
          <w:bCs/>
          <w:noProof/>
          <w:sz w:val="18"/>
          <w:szCs w:val="18"/>
          <w:lang w:val="uk-UA" w:eastAsia="ru-RU"/>
        </w:rPr>
        <w:t xml:space="preserve"> -  </w:t>
      </w:r>
      <w:r w:rsidRPr="008C7394">
        <w:rPr>
          <w:rFonts w:ascii="Times New Roman" w:eastAsia="Times New Roman" w:hAnsi="Times New Roman" w:cs="Times New Roman"/>
          <w:noProof/>
          <w:sz w:val="18"/>
          <w:szCs w:val="18"/>
          <w:lang w:val="uk-UA" w:eastAsia="ru-RU"/>
        </w:rPr>
        <w:t>умови розрахунків,</w:t>
      </w:r>
      <w:r w:rsidRPr="008C7394">
        <w:rPr>
          <w:rFonts w:ascii="Times New Roman" w:eastAsia="Times New Roman" w:hAnsi="Times New Roman" w:cs="Times New Roman"/>
          <w:bCs/>
          <w:noProof/>
          <w:sz w:val="18"/>
          <w:szCs w:val="18"/>
          <w:lang w:val="uk-UA" w:eastAsia="ru-RU"/>
        </w:rPr>
        <w:t xml:space="preserve">  ((А * Сд  / 365 * КдЗА) – (Ор  * Сд / 365 * КдОр)) </w:t>
      </w:r>
    </w:p>
    <w:p w14:paraId="332E3B62" w14:textId="77777777" w:rsidR="00A207F9" w:rsidRPr="008C7394" w:rsidRDefault="00A207F9" w:rsidP="00A207F9">
      <w:pPr>
        <w:spacing w:after="0" w:line="240" w:lineRule="auto"/>
        <w:jc w:val="both"/>
        <w:rPr>
          <w:rFonts w:ascii="Times New Roman" w:eastAsia="Times New Roman" w:hAnsi="Times New Roman" w:cs="Times New Roman"/>
          <w:bCs/>
          <w:noProof/>
          <w:sz w:val="18"/>
          <w:szCs w:val="18"/>
          <w:lang w:val="uk-UA" w:eastAsia="ru-RU"/>
        </w:rPr>
      </w:pP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0"/>
      </w:tblGrid>
      <w:tr w:rsidR="00A207F9" w:rsidRPr="008C7394" w14:paraId="48896026" w14:textId="77777777" w:rsidTr="00A207F9">
        <w:tc>
          <w:tcPr>
            <w:tcW w:w="792" w:type="dxa"/>
          </w:tcPr>
          <w:p w14:paraId="0FA8DBBF" w14:textId="77777777" w:rsidR="00A207F9" w:rsidRPr="008C7394" w:rsidRDefault="00A207F9" w:rsidP="00A207F9">
            <w:pPr>
              <w:spacing w:after="200" w:line="276" w:lineRule="auto"/>
              <w:jc w:val="both"/>
              <w:rPr>
                <w:rFonts w:eastAsia="Calibri"/>
                <w:bCs/>
                <w:noProof/>
                <w:sz w:val="18"/>
                <w:szCs w:val="18"/>
                <w:lang w:eastAsia="ru-RU"/>
              </w:rPr>
            </w:pPr>
            <w:r w:rsidRPr="008C7394">
              <w:rPr>
                <w:rFonts w:eastAsia="Calibri"/>
                <w:bCs/>
                <w:noProof/>
                <w:sz w:val="18"/>
                <w:szCs w:val="18"/>
                <w:lang w:eastAsia="ru-RU"/>
              </w:rPr>
              <w:t>А</w:t>
            </w:r>
          </w:p>
        </w:tc>
        <w:tc>
          <w:tcPr>
            <w:tcW w:w="629" w:type="dxa"/>
          </w:tcPr>
          <w:p w14:paraId="5C02EA41" w14:textId="77777777" w:rsidR="00A207F9" w:rsidRPr="008C7394" w:rsidRDefault="00A207F9" w:rsidP="00A207F9">
            <w:pPr>
              <w:spacing w:after="200" w:line="276" w:lineRule="auto"/>
              <w:jc w:val="both"/>
              <w:rPr>
                <w:rFonts w:eastAsia="Calibri"/>
                <w:b/>
                <w:bCs/>
                <w:noProof/>
                <w:sz w:val="18"/>
                <w:szCs w:val="18"/>
                <w:lang w:eastAsia="ru-RU"/>
              </w:rPr>
            </w:pPr>
            <w:r w:rsidRPr="008C7394">
              <w:rPr>
                <w:rFonts w:eastAsia="Calibri"/>
                <w:b/>
                <w:bCs/>
                <w:noProof/>
                <w:sz w:val="18"/>
                <w:szCs w:val="18"/>
                <w:lang w:eastAsia="ru-RU"/>
              </w:rPr>
              <w:t>-</w:t>
            </w:r>
          </w:p>
        </w:tc>
        <w:tc>
          <w:tcPr>
            <w:tcW w:w="9567" w:type="dxa"/>
          </w:tcPr>
          <w:p w14:paraId="76E19E78" w14:textId="77777777" w:rsidR="00A207F9" w:rsidRPr="008C7394" w:rsidRDefault="00A207F9" w:rsidP="00A207F9">
            <w:pPr>
              <w:spacing w:after="200" w:line="276" w:lineRule="auto"/>
              <w:jc w:val="both"/>
              <w:rPr>
                <w:rFonts w:eastAsia="Calibri"/>
                <w:bCs/>
                <w:noProof/>
                <w:sz w:val="18"/>
                <w:szCs w:val="18"/>
                <w:lang w:eastAsia="ru-RU"/>
              </w:rPr>
            </w:pPr>
            <w:r w:rsidRPr="008C7394">
              <w:rPr>
                <w:rFonts w:eastAsia="Calibri"/>
                <w:b/>
                <w:bCs/>
                <w:noProof/>
                <w:sz w:val="18"/>
                <w:szCs w:val="18"/>
                <w:lang w:eastAsia="ru-RU"/>
              </w:rPr>
              <w:t>авансові кошти (аванс)</w:t>
            </w:r>
            <w:r w:rsidRPr="008C7394">
              <w:rPr>
                <w:rFonts w:eastAsia="Calibri"/>
                <w:bCs/>
                <w:noProof/>
                <w:sz w:val="18"/>
                <w:szCs w:val="18"/>
                <w:lang w:eastAsia="ru-RU"/>
              </w:rPr>
              <w:t>, грн.</w:t>
            </w:r>
          </w:p>
        </w:tc>
      </w:tr>
      <w:tr w:rsidR="00A207F9" w:rsidRPr="008C7394" w14:paraId="4FD00854" w14:textId="77777777" w:rsidTr="00A207F9">
        <w:tc>
          <w:tcPr>
            <w:tcW w:w="792" w:type="dxa"/>
          </w:tcPr>
          <w:p w14:paraId="593A63B3"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Ор</w:t>
            </w:r>
          </w:p>
        </w:tc>
        <w:tc>
          <w:tcPr>
            <w:tcW w:w="629" w:type="dxa"/>
          </w:tcPr>
          <w:p w14:paraId="300FB853"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w:t>
            </w:r>
          </w:p>
        </w:tc>
        <w:tc>
          <w:tcPr>
            <w:tcW w:w="9567" w:type="dxa"/>
          </w:tcPr>
          <w:p w14:paraId="661F0A03"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 xml:space="preserve">остаточний розрахунок, залишок після авансу </w:t>
            </w:r>
            <w:r w:rsidRPr="008C7394">
              <w:rPr>
                <w:rFonts w:eastAsia="Calibri"/>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8C7394">
              <w:rPr>
                <w:rFonts w:eastAsia="Calibri"/>
                <w:bCs/>
                <w:noProof/>
                <w:sz w:val="18"/>
                <w:szCs w:val="18"/>
                <w:lang w:eastAsia="ru-RU"/>
              </w:rPr>
              <w:t>, грн.</w:t>
            </w:r>
          </w:p>
        </w:tc>
      </w:tr>
      <w:tr w:rsidR="00A207F9" w:rsidRPr="008C7394" w14:paraId="5DF5532A" w14:textId="77777777" w:rsidTr="00A207F9">
        <w:tc>
          <w:tcPr>
            <w:tcW w:w="792" w:type="dxa"/>
          </w:tcPr>
          <w:p w14:paraId="7ADC664A"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КдЗА</w:t>
            </w:r>
          </w:p>
        </w:tc>
        <w:tc>
          <w:tcPr>
            <w:tcW w:w="629" w:type="dxa"/>
          </w:tcPr>
          <w:p w14:paraId="744D14AC"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w:t>
            </w:r>
          </w:p>
        </w:tc>
        <w:tc>
          <w:tcPr>
            <w:tcW w:w="9567" w:type="dxa"/>
          </w:tcPr>
          <w:p w14:paraId="4C1F0AFC"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A207F9" w:rsidRPr="008C7394" w14:paraId="3DCBFCF0" w14:textId="77777777" w:rsidTr="00A207F9">
        <w:tc>
          <w:tcPr>
            <w:tcW w:w="792" w:type="dxa"/>
          </w:tcPr>
          <w:p w14:paraId="2784687F"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КдОр</w:t>
            </w:r>
          </w:p>
        </w:tc>
        <w:tc>
          <w:tcPr>
            <w:tcW w:w="629" w:type="dxa"/>
          </w:tcPr>
          <w:p w14:paraId="1DA99BBE"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w:t>
            </w:r>
          </w:p>
        </w:tc>
        <w:tc>
          <w:tcPr>
            <w:tcW w:w="9567" w:type="dxa"/>
          </w:tcPr>
          <w:p w14:paraId="0EC88611"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кількість к/д для остаточного розрахунку, відтермінування платежу.</w:t>
            </w:r>
          </w:p>
        </w:tc>
      </w:tr>
      <w:tr w:rsidR="00A207F9" w:rsidRPr="008C7394" w14:paraId="18FB2451" w14:textId="77777777" w:rsidTr="00A207F9">
        <w:tc>
          <w:tcPr>
            <w:tcW w:w="792" w:type="dxa"/>
          </w:tcPr>
          <w:p w14:paraId="55B356F5"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Сд</w:t>
            </w:r>
          </w:p>
        </w:tc>
        <w:tc>
          <w:tcPr>
            <w:tcW w:w="629" w:type="dxa"/>
          </w:tcPr>
          <w:p w14:paraId="5C1BD1B0"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w:t>
            </w:r>
          </w:p>
        </w:tc>
        <w:tc>
          <w:tcPr>
            <w:tcW w:w="9567" w:type="dxa"/>
          </w:tcPr>
          <w:p w14:paraId="3248413A" w14:textId="12DCA619"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ставка дисконтування – вартість короткотривалих кредитів для суб`єктів господарської діяльності в національній валюті</w:t>
            </w:r>
            <w:r w:rsidR="005D6A6C" w:rsidRPr="008C7394">
              <w:rPr>
                <w:rFonts w:eastAsia="Calibri"/>
                <w:bCs/>
                <w:noProof/>
                <w:sz w:val="18"/>
                <w:szCs w:val="18"/>
                <w:lang w:eastAsia="ru-RU"/>
              </w:rPr>
              <w:t xml:space="preserve"> у відсотках річних становить 21</w:t>
            </w:r>
            <w:r w:rsidRPr="008C7394">
              <w:rPr>
                <w:rFonts w:eastAsia="Calibri"/>
                <w:bCs/>
                <w:noProof/>
                <w:sz w:val="18"/>
                <w:szCs w:val="18"/>
                <w:lang w:eastAsia="ru-RU"/>
              </w:rPr>
              <w:t>,9</w:t>
            </w:r>
            <w:r w:rsidR="005D6A6C" w:rsidRPr="008C7394">
              <w:rPr>
                <w:rFonts w:eastAsia="Calibri"/>
                <w:bCs/>
                <w:noProof/>
                <w:sz w:val="18"/>
                <w:szCs w:val="18"/>
                <w:lang w:eastAsia="ru-RU"/>
              </w:rPr>
              <w:t>8</w:t>
            </w:r>
            <w:r w:rsidRPr="008C7394">
              <w:rPr>
                <w:rFonts w:eastAsia="Calibri"/>
                <w:bCs/>
                <w:noProof/>
                <w:sz w:val="18"/>
                <w:szCs w:val="18"/>
                <w:lang w:eastAsia="ru-RU"/>
              </w:rPr>
              <w:t>%.</w:t>
            </w:r>
          </w:p>
        </w:tc>
      </w:tr>
      <w:tr w:rsidR="00A207F9" w:rsidRPr="008C7394" w14:paraId="1DE92115" w14:textId="77777777" w:rsidTr="00A207F9">
        <w:tc>
          <w:tcPr>
            <w:tcW w:w="792" w:type="dxa"/>
          </w:tcPr>
          <w:p w14:paraId="75ACED85"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365</w:t>
            </w:r>
          </w:p>
        </w:tc>
        <w:tc>
          <w:tcPr>
            <w:tcW w:w="629" w:type="dxa"/>
          </w:tcPr>
          <w:p w14:paraId="06210D11"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w:t>
            </w:r>
          </w:p>
        </w:tc>
        <w:tc>
          <w:tcPr>
            <w:tcW w:w="9567" w:type="dxa"/>
          </w:tcPr>
          <w:p w14:paraId="3CFF017E" w14:textId="77777777" w:rsidR="00A207F9" w:rsidRPr="008C7394" w:rsidRDefault="00A207F9" w:rsidP="00A207F9">
            <w:pPr>
              <w:spacing w:before="240" w:after="200" w:line="276" w:lineRule="auto"/>
              <w:jc w:val="both"/>
              <w:rPr>
                <w:rFonts w:eastAsia="Calibri"/>
                <w:bCs/>
                <w:noProof/>
                <w:sz w:val="18"/>
                <w:szCs w:val="18"/>
                <w:lang w:eastAsia="ru-RU"/>
              </w:rPr>
            </w:pPr>
            <w:r w:rsidRPr="008C7394">
              <w:rPr>
                <w:rFonts w:eastAsia="Calibri"/>
                <w:bCs/>
                <w:noProof/>
                <w:sz w:val="18"/>
                <w:szCs w:val="18"/>
                <w:lang w:eastAsia="ru-RU"/>
              </w:rPr>
              <w:t>кількість днів у році.</w:t>
            </w:r>
          </w:p>
        </w:tc>
      </w:tr>
    </w:tbl>
    <w:p w14:paraId="13A6E219" w14:textId="77777777" w:rsidR="00A207F9" w:rsidRPr="008C7394" w:rsidRDefault="00A207F9" w:rsidP="00A207F9">
      <w:pPr>
        <w:spacing w:after="0" w:line="240" w:lineRule="auto"/>
        <w:jc w:val="both"/>
        <w:rPr>
          <w:rFonts w:ascii="Times New Roman" w:eastAsia="Times New Roman" w:hAnsi="Times New Roman" w:cs="Times New Roman"/>
          <w:bCs/>
          <w:noProof/>
          <w:sz w:val="18"/>
          <w:szCs w:val="18"/>
          <w:lang w:val="uk-UA" w:eastAsia="ru-RU"/>
        </w:rPr>
      </w:pPr>
    </w:p>
    <w:p w14:paraId="043C86CB" w14:textId="77777777" w:rsidR="00A207F9" w:rsidRPr="008C7394" w:rsidRDefault="00A207F9" w:rsidP="00A207F9">
      <w:pPr>
        <w:shd w:val="clear" w:color="auto" w:fill="FFFFFF"/>
        <w:spacing w:after="0" w:line="240" w:lineRule="auto"/>
        <w:jc w:val="both"/>
        <w:rPr>
          <w:rFonts w:ascii="Times New Roman" w:eastAsia="Times New Roman" w:hAnsi="Times New Roman" w:cs="Times New Roman"/>
          <w:b/>
          <w:bCs/>
          <w:noProof/>
          <w:sz w:val="18"/>
          <w:szCs w:val="18"/>
          <w:u w:val="single"/>
          <w:lang w:val="uk-UA" w:eastAsia="ru-RU"/>
        </w:rPr>
      </w:pPr>
      <w:r w:rsidRPr="008C7394">
        <w:rPr>
          <w:rFonts w:ascii="Times New Roman" w:eastAsia="Times New Roman" w:hAnsi="Times New Roman" w:cs="Times New Roman"/>
          <w:b/>
          <w:bCs/>
          <w:noProof/>
          <w:sz w:val="18"/>
          <w:szCs w:val="18"/>
          <w:u w:val="single"/>
          <w:lang w:val="uk-UA" w:eastAsia="ru-RU"/>
        </w:rPr>
        <w:t xml:space="preserve">Найбільш економічно вигідна пропозиція - мінімальна. </w:t>
      </w:r>
    </w:p>
    <w:p w14:paraId="210BC595" w14:textId="77777777" w:rsidR="00A207F9" w:rsidRPr="008C7394" w:rsidRDefault="00A207F9" w:rsidP="00A207F9">
      <w:pPr>
        <w:spacing w:after="200" w:line="276" w:lineRule="auto"/>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br w:type="page"/>
      </w:r>
    </w:p>
    <w:p w14:paraId="5BA7A292" w14:textId="77777777" w:rsidR="00A207F9" w:rsidRPr="008C7394" w:rsidRDefault="00A207F9" w:rsidP="00A207F9">
      <w:pPr>
        <w:spacing w:after="0" w:line="240" w:lineRule="auto"/>
        <w:jc w:val="right"/>
        <w:rPr>
          <w:rFonts w:ascii="Times New Roman" w:eastAsia="Times New Roman" w:hAnsi="Times New Roman" w:cs="Times New Roman"/>
          <w:b/>
          <w:noProof/>
          <w:sz w:val="18"/>
          <w:szCs w:val="18"/>
          <w:lang w:val="uk-UA" w:eastAsia="ru-RU"/>
        </w:rPr>
      </w:pPr>
      <w:r w:rsidRPr="008C7394">
        <w:rPr>
          <w:rFonts w:ascii="Times New Roman" w:eastAsia="Times New Roman" w:hAnsi="Times New Roman" w:cs="Times New Roman"/>
          <w:b/>
          <w:noProof/>
          <w:sz w:val="18"/>
          <w:szCs w:val="18"/>
          <w:lang w:val="uk-UA" w:eastAsia="ru-RU"/>
        </w:rPr>
        <w:t>Додаток 6</w:t>
      </w:r>
    </w:p>
    <w:p w14:paraId="491492C8" w14:textId="77777777" w:rsidR="00A207F9" w:rsidRPr="008C7394" w:rsidRDefault="00A207F9" w:rsidP="00A207F9">
      <w:pPr>
        <w:spacing w:after="0" w:line="240" w:lineRule="auto"/>
        <w:jc w:val="right"/>
        <w:rPr>
          <w:rFonts w:ascii="Times New Roman" w:eastAsia="Times New Roman" w:hAnsi="Times New Roman" w:cs="Times New Roman"/>
          <w:b/>
          <w:bCs/>
          <w:noProof/>
          <w:sz w:val="18"/>
          <w:szCs w:val="18"/>
          <w:lang w:val="uk-UA" w:eastAsia="ru-RU"/>
        </w:rPr>
      </w:pPr>
      <w:r w:rsidRPr="008C7394">
        <w:rPr>
          <w:rFonts w:ascii="Times New Roman" w:eastAsia="Times New Roman" w:hAnsi="Times New Roman" w:cs="Times New Roman"/>
          <w:b/>
          <w:noProof/>
          <w:sz w:val="18"/>
          <w:szCs w:val="18"/>
          <w:lang w:val="uk-UA" w:eastAsia="ru-RU"/>
        </w:rPr>
        <w:t xml:space="preserve">до </w:t>
      </w:r>
      <w:r w:rsidRPr="008C7394">
        <w:rPr>
          <w:rFonts w:ascii="Times New Roman" w:eastAsia="Times New Roman" w:hAnsi="Times New Roman" w:cs="Times New Roman"/>
          <w:b/>
          <w:bCs/>
          <w:noProof/>
          <w:sz w:val="18"/>
          <w:szCs w:val="18"/>
          <w:lang w:val="uk-UA" w:eastAsia="ru-RU"/>
        </w:rPr>
        <w:t>Тендерної документації</w:t>
      </w:r>
    </w:p>
    <w:p w14:paraId="355D2DDC" w14:textId="653B624E" w:rsidR="007770B2" w:rsidRPr="008C7394" w:rsidRDefault="007770B2" w:rsidP="00A207F9">
      <w:pPr>
        <w:spacing w:after="0" w:line="240" w:lineRule="auto"/>
        <w:jc w:val="right"/>
        <w:rPr>
          <w:rFonts w:ascii="Times New Roman" w:eastAsia="Times New Roman" w:hAnsi="Times New Roman" w:cs="Times New Roman"/>
          <w:b/>
          <w:bCs/>
          <w:noProof/>
          <w:sz w:val="20"/>
          <w:szCs w:val="20"/>
          <w:lang w:val="uk-UA" w:eastAsia="ru-RU"/>
        </w:rPr>
      </w:pPr>
    </w:p>
    <w:p w14:paraId="02D3D86F" w14:textId="77777777" w:rsidR="008C7394" w:rsidRPr="008C7394" w:rsidRDefault="008C7394" w:rsidP="008C7394">
      <w:pPr>
        <w:shd w:val="clear" w:color="auto" w:fill="FFFFFF"/>
        <w:autoSpaceDE w:val="0"/>
        <w:autoSpaceDN w:val="0"/>
        <w:adjustRightInd w:val="0"/>
        <w:spacing w:after="0" w:line="240" w:lineRule="auto"/>
        <w:jc w:val="center"/>
        <w:rPr>
          <w:rFonts w:ascii="Times New Roman" w:eastAsia="Times New Roman" w:hAnsi="Times New Roman" w:cs="Times New Roman"/>
          <w:b/>
          <w:bCs/>
          <w:noProof/>
          <w:lang w:val="uk-UA" w:eastAsia="ru-RU"/>
        </w:rPr>
      </w:pPr>
      <w:r w:rsidRPr="008C7394">
        <w:rPr>
          <w:rFonts w:ascii="Times New Roman" w:eastAsia="Times New Roman" w:hAnsi="Times New Roman" w:cs="Times New Roman"/>
          <w:b/>
          <w:bCs/>
          <w:noProof/>
          <w:lang w:val="uk-UA" w:eastAsia="ru-RU"/>
        </w:rPr>
        <w:t xml:space="preserve">ТЕХНІЧНЕ ЗАВДАННЯ </w:t>
      </w:r>
    </w:p>
    <w:p w14:paraId="223B9F84" w14:textId="77777777" w:rsidR="003251EE" w:rsidRDefault="008C7394" w:rsidP="003251EE">
      <w:pPr>
        <w:shd w:val="clear" w:color="auto" w:fill="FFFFFF"/>
        <w:autoSpaceDE w:val="0"/>
        <w:autoSpaceDN w:val="0"/>
        <w:adjustRightInd w:val="0"/>
        <w:spacing w:after="0" w:line="240" w:lineRule="auto"/>
        <w:jc w:val="center"/>
        <w:rPr>
          <w:rFonts w:ascii="Times New Roman" w:eastAsia="Times New Roman" w:hAnsi="Times New Roman" w:cs="Times New Roman"/>
          <w:b/>
          <w:bCs/>
          <w:noProof/>
          <w:lang w:val="uk-UA" w:eastAsia="ru-RU"/>
        </w:rPr>
      </w:pPr>
      <w:r w:rsidRPr="008C7394">
        <w:rPr>
          <w:rFonts w:ascii="Times New Roman" w:eastAsia="Times New Roman" w:hAnsi="Times New Roman" w:cs="Times New Roman"/>
          <w:b/>
          <w:bCs/>
          <w:noProof/>
          <w:lang w:val="uk-UA" w:eastAsia="ru-RU"/>
        </w:rPr>
        <w:t xml:space="preserve">на закупівлю </w:t>
      </w:r>
      <w:r w:rsidR="003251EE" w:rsidRPr="003251EE">
        <w:rPr>
          <w:rFonts w:ascii="Times New Roman" w:eastAsia="Times New Roman" w:hAnsi="Times New Roman" w:cs="Times New Roman"/>
          <w:b/>
          <w:bCs/>
          <w:noProof/>
          <w:lang w:val="uk-UA" w:eastAsia="ru-RU"/>
        </w:rPr>
        <w:t xml:space="preserve">Послуги з технічного обслуговування дизель – електричних генераторів </w:t>
      </w:r>
    </w:p>
    <w:p w14:paraId="17C4F190" w14:textId="2C6B0F6D" w:rsidR="008C7394" w:rsidRPr="008C7394" w:rsidRDefault="003251EE" w:rsidP="003251EE">
      <w:pPr>
        <w:shd w:val="clear" w:color="auto" w:fill="FFFFFF"/>
        <w:autoSpaceDE w:val="0"/>
        <w:autoSpaceDN w:val="0"/>
        <w:adjustRightInd w:val="0"/>
        <w:spacing w:after="0" w:line="240" w:lineRule="auto"/>
        <w:jc w:val="center"/>
        <w:rPr>
          <w:rFonts w:ascii="Times New Roman" w:eastAsia="Times New Roman" w:hAnsi="Times New Roman" w:cs="Times New Roman"/>
          <w:b/>
          <w:bCs/>
          <w:noProof/>
          <w:lang w:val="uk-UA" w:eastAsia="ru-RU"/>
        </w:rPr>
      </w:pPr>
      <w:r w:rsidRPr="003251EE">
        <w:rPr>
          <w:rFonts w:ascii="Times New Roman" w:eastAsia="Times New Roman" w:hAnsi="Times New Roman" w:cs="Times New Roman"/>
          <w:b/>
          <w:bCs/>
          <w:noProof/>
          <w:lang w:val="uk-UA" w:eastAsia="ru-RU"/>
        </w:rPr>
        <w:t>АТ «ДТЕК ДНІПРОВСЬКІ ЕЛЕКТРОМЕРЕЖІ»</w:t>
      </w:r>
    </w:p>
    <w:p w14:paraId="7973D3F6" w14:textId="77777777" w:rsidR="008C7394" w:rsidRPr="000E34CC" w:rsidRDefault="008C7394" w:rsidP="008C7394">
      <w:pPr>
        <w:shd w:val="clear" w:color="auto" w:fill="FFFFFF"/>
        <w:autoSpaceDE w:val="0"/>
        <w:autoSpaceDN w:val="0"/>
        <w:adjustRightInd w:val="0"/>
        <w:spacing w:after="0" w:line="240" w:lineRule="auto"/>
        <w:jc w:val="center"/>
        <w:rPr>
          <w:rFonts w:ascii="Times New Roman" w:eastAsia="Times New Roman" w:hAnsi="Times New Roman" w:cs="Times New Roman"/>
          <w:b/>
          <w:bCs/>
          <w:noProof/>
          <w:lang w:val="uk-UA" w:eastAsia="ru-RU"/>
        </w:rPr>
      </w:pPr>
    </w:p>
    <w:p w14:paraId="4BCE02CB" w14:textId="77777777" w:rsidR="000E34CC" w:rsidRPr="000E34CC" w:rsidRDefault="000E34CC" w:rsidP="000E34CC">
      <w:pPr>
        <w:numPr>
          <w:ilvl w:val="0"/>
          <w:numId w:val="18"/>
        </w:numPr>
        <w:spacing w:after="0" w:line="240" w:lineRule="auto"/>
        <w:rPr>
          <w:rFonts w:ascii="Times New Roman" w:hAnsi="Times New Roman" w:cs="Times New Roman"/>
          <w:lang w:val="uk-UA"/>
        </w:rPr>
      </w:pPr>
      <w:r w:rsidRPr="000E34CC">
        <w:rPr>
          <w:rFonts w:ascii="Times New Roman" w:hAnsi="Times New Roman" w:cs="Times New Roman"/>
          <w:lang w:val="uk-UA"/>
        </w:rPr>
        <w:t>Технічному обслуговуванню підлягають:</w:t>
      </w:r>
    </w:p>
    <w:p w14:paraId="394E1397" w14:textId="542B4368"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hAnsi="Times New Roman" w:cs="Times New Roman"/>
          <w:lang w:val="uk-UA"/>
        </w:rPr>
        <w:t>ДГУ  MOSA GE75, м. Дніпро, шосе Запорізьке, 22</w:t>
      </w:r>
      <w:r w:rsidRPr="000E34CC">
        <w:rPr>
          <w:rFonts w:ascii="Times New Roman" w:hAnsi="Times New Roman" w:cs="Times New Roman"/>
          <w:lang w:val="uk-UA"/>
        </w:rPr>
        <w:t>;</w:t>
      </w:r>
    </w:p>
    <w:p w14:paraId="03526CA3" w14:textId="1AC5C87F"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hAnsi="Times New Roman" w:cs="Times New Roman"/>
          <w:lang w:val="uk-UA"/>
        </w:rPr>
        <w:t>ДГУ  GEKO60000, м. Підгородне, вул. Майдан Героїв, 48</w:t>
      </w:r>
      <w:r w:rsidRPr="000E34CC">
        <w:rPr>
          <w:rFonts w:ascii="Times New Roman" w:hAnsi="Times New Roman" w:cs="Times New Roman"/>
          <w:lang w:val="uk-UA"/>
        </w:rPr>
        <w:t>;</w:t>
      </w:r>
    </w:p>
    <w:p w14:paraId="0C1E6875" w14:textId="30A97034"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hAnsi="Times New Roman" w:cs="Times New Roman"/>
          <w:lang w:val="uk-UA"/>
        </w:rPr>
        <w:t>ДГУ  GEKO60000 EDS, м. Кривий Ріг, вул. Електрична, 8б</w:t>
      </w:r>
      <w:r w:rsidRPr="000E34CC">
        <w:rPr>
          <w:rFonts w:ascii="Times New Roman" w:hAnsi="Times New Roman" w:cs="Times New Roman"/>
          <w:lang w:val="uk-UA"/>
        </w:rPr>
        <w:t>;</w:t>
      </w:r>
    </w:p>
    <w:p w14:paraId="059A0FAD" w14:textId="6F4239FA"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hAnsi="Times New Roman" w:cs="Times New Roman"/>
          <w:lang w:val="uk-UA"/>
        </w:rPr>
        <w:t xml:space="preserve">ДГА  G-60 DSA, м. Кривий Ріг, вул. </w:t>
      </w:r>
      <w:proofErr w:type="spellStart"/>
      <w:r w:rsidRPr="000E34CC">
        <w:rPr>
          <w:rFonts w:ascii="Times New Roman" w:hAnsi="Times New Roman" w:cs="Times New Roman"/>
          <w:lang w:val="uk-UA"/>
        </w:rPr>
        <w:t>Світальського</w:t>
      </w:r>
      <w:proofErr w:type="spellEnd"/>
      <w:r w:rsidRPr="000E34CC">
        <w:rPr>
          <w:rFonts w:ascii="Times New Roman" w:hAnsi="Times New Roman" w:cs="Times New Roman"/>
          <w:lang w:val="uk-UA"/>
        </w:rPr>
        <w:t>, 21</w:t>
      </w:r>
      <w:r w:rsidRPr="000E34CC">
        <w:rPr>
          <w:rFonts w:ascii="Times New Roman" w:hAnsi="Times New Roman" w:cs="Times New Roman"/>
          <w:lang w:val="uk-UA"/>
        </w:rPr>
        <w:t>;</w:t>
      </w:r>
    </w:p>
    <w:p w14:paraId="025808AE" w14:textId="5AB729C6"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hAnsi="Times New Roman" w:cs="Times New Roman"/>
          <w:lang w:val="uk-UA"/>
        </w:rPr>
        <w:t xml:space="preserve">ДГА  KJR – 75, м. Нікополь, </w:t>
      </w:r>
      <w:proofErr w:type="spellStart"/>
      <w:r w:rsidRPr="000E34CC">
        <w:rPr>
          <w:rFonts w:ascii="Times New Roman" w:hAnsi="Times New Roman" w:cs="Times New Roman"/>
          <w:lang w:val="uk-UA"/>
        </w:rPr>
        <w:t>пр</w:t>
      </w:r>
      <w:proofErr w:type="spellEnd"/>
      <w:r w:rsidRPr="000E34CC">
        <w:rPr>
          <w:rFonts w:ascii="Times New Roman" w:hAnsi="Times New Roman" w:cs="Times New Roman"/>
          <w:lang w:val="uk-UA"/>
        </w:rPr>
        <w:t xml:space="preserve"> – т </w:t>
      </w:r>
      <w:proofErr w:type="spellStart"/>
      <w:r w:rsidRPr="000E34CC">
        <w:rPr>
          <w:rFonts w:ascii="Times New Roman" w:hAnsi="Times New Roman" w:cs="Times New Roman"/>
          <w:lang w:val="uk-UA"/>
        </w:rPr>
        <w:t>Електрометалургів</w:t>
      </w:r>
      <w:proofErr w:type="spellEnd"/>
      <w:r w:rsidRPr="000E34CC">
        <w:rPr>
          <w:rFonts w:ascii="Times New Roman" w:hAnsi="Times New Roman" w:cs="Times New Roman"/>
          <w:lang w:val="uk-UA"/>
        </w:rPr>
        <w:t>,</w:t>
      </w:r>
      <w:r w:rsidRPr="000E34CC">
        <w:rPr>
          <w:rFonts w:ascii="Times New Roman" w:hAnsi="Times New Roman" w:cs="Times New Roman"/>
          <w:lang w:val="uk-UA"/>
        </w:rPr>
        <w:t xml:space="preserve"> </w:t>
      </w:r>
      <w:r w:rsidRPr="000E34CC">
        <w:rPr>
          <w:rFonts w:ascii="Times New Roman" w:hAnsi="Times New Roman" w:cs="Times New Roman"/>
          <w:lang w:val="uk-UA"/>
        </w:rPr>
        <w:t>15</w:t>
      </w:r>
      <w:r w:rsidRPr="000E34CC">
        <w:rPr>
          <w:rFonts w:ascii="Times New Roman" w:hAnsi="Times New Roman" w:cs="Times New Roman"/>
          <w:lang w:val="uk-UA"/>
        </w:rPr>
        <w:t>;</w:t>
      </w:r>
    </w:p>
    <w:p w14:paraId="06519F35" w14:textId="3FCA77CE"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ДГА SDMO </w:t>
      </w:r>
      <w:proofErr w:type="spellStart"/>
      <w:r w:rsidRPr="000E34CC">
        <w:rPr>
          <w:rFonts w:ascii="Times New Roman" w:eastAsia="Times New Roman" w:hAnsi="Times New Roman" w:cs="Times New Roman"/>
          <w:lang w:val="uk-UA"/>
        </w:rPr>
        <w:t>Energy</w:t>
      </w:r>
      <w:proofErr w:type="spellEnd"/>
      <w:r w:rsidRPr="000E34CC">
        <w:rPr>
          <w:rFonts w:ascii="Times New Roman" w:eastAsia="Times New Roman" w:hAnsi="Times New Roman" w:cs="Times New Roman"/>
          <w:lang w:val="uk-UA"/>
        </w:rPr>
        <w:t xml:space="preserve"> R110C3 80кВт, м. Кривий Ріг, пр. Поштовий, 41</w:t>
      </w:r>
      <w:r w:rsidRPr="000E34CC">
        <w:rPr>
          <w:rFonts w:ascii="Times New Roman" w:eastAsia="Times New Roman" w:hAnsi="Times New Roman" w:cs="Times New Roman"/>
          <w:lang w:val="uk-UA"/>
        </w:rPr>
        <w:t>;</w:t>
      </w:r>
    </w:p>
    <w:p w14:paraId="04557656" w14:textId="556302BC"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KJ POVER 5KJA 110ATS, 2022 г/в, </w:t>
      </w:r>
      <w:r w:rsidRPr="000E34CC">
        <w:rPr>
          <w:rFonts w:ascii="Times New Roman" w:hAnsi="Times New Roman" w:cs="Times New Roman"/>
          <w:lang w:val="uk-UA"/>
        </w:rPr>
        <w:t>м. Кривий Ріг, вул. Електрична, 8б.</w:t>
      </w:r>
    </w:p>
    <w:p w14:paraId="4B6316F2" w14:textId="77777777" w:rsidR="000E34CC" w:rsidRPr="000E34CC" w:rsidRDefault="000E34CC" w:rsidP="00FC7D77">
      <w:pPr>
        <w:numPr>
          <w:ilvl w:val="0"/>
          <w:numId w:val="18"/>
        </w:numPr>
        <w:spacing w:before="240" w:after="0" w:line="240" w:lineRule="auto"/>
        <w:rPr>
          <w:rFonts w:ascii="Times New Roman" w:hAnsi="Times New Roman" w:cs="Times New Roman"/>
          <w:lang w:val="uk-UA"/>
        </w:rPr>
      </w:pPr>
      <w:r w:rsidRPr="000E34CC">
        <w:rPr>
          <w:rFonts w:ascii="Times New Roman" w:hAnsi="Times New Roman" w:cs="Times New Roman"/>
          <w:lang w:val="uk-UA"/>
        </w:rPr>
        <w:t>Під час технічного обслуговування виконати:</w:t>
      </w:r>
    </w:p>
    <w:p w14:paraId="337419A8" w14:textId="77777777" w:rsidR="000E34CC" w:rsidRPr="000E34CC" w:rsidRDefault="000E34CC" w:rsidP="000E34C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Заміну фільтру системи змащування.</w:t>
      </w:r>
    </w:p>
    <w:p w14:paraId="08091069" w14:textId="77777777" w:rsidR="000E34CC" w:rsidRPr="000E34CC" w:rsidRDefault="000E34CC" w:rsidP="000E34C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 xml:space="preserve">Заміну моторного мастила в системі змащування. </w:t>
      </w:r>
    </w:p>
    <w:p w14:paraId="5EC73F78" w14:textId="77777777" w:rsidR="000E34CC" w:rsidRPr="000E34CC" w:rsidRDefault="000E34CC" w:rsidP="000E34C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Заміну паливного фільтру у системі живлення агрегату.</w:t>
      </w:r>
    </w:p>
    <w:p w14:paraId="1CDAC8B2" w14:textId="77777777" w:rsidR="000E34CC" w:rsidRPr="000E34CC" w:rsidRDefault="000E34CC" w:rsidP="000E34C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Заміну повітряного фільтру.</w:t>
      </w:r>
    </w:p>
    <w:p w14:paraId="10520FF0" w14:textId="640B6BA3" w:rsidR="000E34CC" w:rsidRPr="000E34CC" w:rsidRDefault="000E34CC" w:rsidP="000E34C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 xml:space="preserve">Заміну термостату стрижневого 10А 400V/15А 250V RTM WATER HEAT на ДГА  KJR – 75, </w:t>
      </w:r>
      <w:r>
        <w:rPr>
          <w:rFonts w:ascii="Times New Roman" w:hAnsi="Times New Roman" w:cs="Times New Roman"/>
          <w:lang w:val="uk-UA"/>
        </w:rPr>
        <w:br/>
      </w:r>
      <w:r w:rsidRPr="000E34CC">
        <w:rPr>
          <w:rFonts w:ascii="Times New Roman" w:hAnsi="Times New Roman" w:cs="Times New Roman"/>
          <w:lang w:val="uk-UA"/>
        </w:rPr>
        <w:t xml:space="preserve">м. Нікополь, </w:t>
      </w:r>
      <w:proofErr w:type="spellStart"/>
      <w:r w:rsidRPr="000E34CC">
        <w:rPr>
          <w:rFonts w:ascii="Times New Roman" w:hAnsi="Times New Roman" w:cs="Times New Roman"/>
          <w:lang w:val="uk-UA"/>
        </w:rPr>
        <w:t>пр</w:t>
      </w:r>
      <w:proofErr w:type="spellEnd"/>
      <w:r w:rsidRPr="000E34CC">
        <w:rPr>
          <w:rFonts w:ascii="Times New Roman" w:hAnsi="Times New Roman" w:cs="Times New Roman"/>
          <w:lang w:val="uk-UA"/>
        </w:rPr>
        <w:t xml:space="preserve"> – т Електрометалургів,15</w:t>
      </w:r>
    </w:p>
    <w:p w14:paraId="49B689C5" w14:textId="77777777" w:rsidR="000E34CC" w:rsidRPr="000E34CC" w:rsidRDefault="000E34CC" w:rsidP="00FC7D77">
      <w:pPr>
        <w:pStyle w:val="af6"/>
        <w:numPr>
          <w:ilvl w:val="0"/>
          <w:numId w:val="18"/>
        </w:numPr>
        <w:spacing w:before="240" w:after="0" w:line="240" w:lineRule="auto"/>
        <w:jc w:val="both"/>
        <w:rPr>
          <w:rFonts w:ascii="Times New Roman" w:hAnsi="Times New Roman" w:cs="Times New Roman"/>
          <w:lang w:val="uk-UA"/>
        </w:rPr>
      </w:pPr>
      <w:r w:rsidRPr="000E34CC">
        <w:rPr>
          <w:rFonts w:ascii="Times New Roman" w:hAnsi="Times New Roman" w:cs="Times New Roman"/>
          <w:lang w:val="uk-UA"/>
        </w:rPr>
        <w:t>Додатково провести обслуговування дизель-генераторних агрегатів:</w:t>
      </w:r>
    </w:p>
    <w:p w14:paraId="7AD01963" w14:textId="77777777"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KJ POVER 5KJA 110ATS, 2022 г/в , </w:t>
      </w:r>
      <w:r w:rsidRPr="000E34CC">
        <w:rPr>
          <w:rFonts w:ascii="Times New Roman" w:hAnsi="Times New Roman" w:cs="Times New Roman"/>
          <w:lang w:val="uk-UA"/>
        </w:rPr>
        <w:t>м. Кривий Ріг, вул. Електрична, 8б.</w:t>
      </w:r>
    </w:p>
    <w:p w14:paraId="1C6AEE77" w14:textId="77777777"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ДГА SDMO </w:t>
      </w:r>
      <w:proofErr w:type="spellStart"/>
      <w:r w:rsidRPr="000E34CC">
        <w:rPr>
          <w:rFonts w:ascii="Times New Roman" w:eastAsia="Times New Roman" w:hAnsi="Times New Roman" w:cs="Times New Roman"/>
          <w:lang w:val="uk-UA"/>
        </w:rPr>
        <w:t>Energy</w:t>
      </w:r>
      <w:proofErr w:type="spellEnd"/>
      <w:r w:rsidRPr="000E34CC">
        <w:rPr>
          <w:rFonts w:ascii="Times New Roman" w:eastAsia="Times New Roman" w:hAnsi="Times New Roman" w:cs="Times New Roman"/>
          <w:lang w:val="uk-UA"/>
        </w:rPr>
        <w:t xml:space="preserve"> R110C3 80кВт, </w:t>
      </w:r>
      <w:proofErr w:type="spellStart"/>
      <w:r w:rsidRPr="000E34CC">
        <w:rPr>
          <w:rFonts w:ascii="Times New Roman" w:eastAsia="Times New Roman" w:hAnsi="Times New Roman" w:cs="Times New Roman"/>
          <w:lang w:val="uk-UA"/>
        </w:rPr>
        <w:t>м.Кривий</w:t>
      </w:r>
      <w:proofErr w:type="spellEnd"/>
      <w:r w:rsidRPr="000E34CC">
        <w:rPr>
          <w:rFonts w:ascii="Times New Roman" w:eastAsia="Times New Roman" w:hAnsi="Times New Roman" w:cs="Times New Roman"/>
          <w:lang w:val="uk-UA"/>
        </w:rPr>
        <w:t xml:space="preserve"> Ріг, пр. Поштовий, 41</w:t>
      </w:r>
    </w:p>
    <w:p w14:paraId="4D4B1CAD" w14:textId="77777777" w:rsidR="000E34CC" w:rsidRPr="000E34CC" w:rsidRDefault="000E34CC" w:rsidP="00160287">
      <w:pPr>
        <w:spacing w:before="240" w:after="0"/>
        <w:ind w:firstLine="709"/>
        <w:jc w:val="both"/>
        <w:rPr>
          <w:rFonts w:ascii="Times New Roman" w:hAnsi="Times New Roman" w:cs="Times New Roman"/>
          <w:lang w:val="uk-UA"/>
        </w:rPr>
      </w:pPr>
      <w:r w:rsidRPr="000E34CC">
        <w:rPr>
          <w:rFonts w:ascii="Times New Roman" w:hAnsi="Times New Roman" w:cs="Times New Roman"/>
          <w:lang w:val="uk-UA"/>
        </w:rPr>
        <w:t>В об’ємі робіт передбачити лише:</w:t>
      </w:r>
    </w:p>
    <w:p w14:paraId="559803B2" w14:textId="4F5CA4B1" w:rsidR="000E34CC" w:rsidRPr="000E34CC" w:rsidRDefault="000E34CC" w:rsidP="00160287">
      <w:pPr>
        <w:pStyle w:val="af6"/>
        <w:spacing w:before="60" w:after="0"/>
        <w:contextualSpacing w:val="0"/>
        <w:jc w:val="both"/>
        <w:rPr>
          <w:rFonts w:ascii="Times New Roman" w:hAnsi="Times New Roman" w:cs="Times New Roman"/>
          <w:lang w:val="uk-UA"/>
        </w:rPr>
      </w:pPr>
      <w:r w:rsidRPr="000E34CC">
        <w:rPr>
          <w:rFonts w:ascii="Times New Roman" w:hAnsi="Times New Roman" w:cs="Times New Roman"/>
          <w:lang w:val="uk-UA"/>
        </w:rPr>
        <w:t xml:space="preserve">Заміну акумуляторної 12 В 100 </w:t>
      </w:r>
      <w:proofErr w:type="spellStart"/>
      <w:r w:rsidRPr="000E34CC">
        <w:rPr>
          <w:rFonts w:ascii="Times New Roman" w:hAnsi="Times New Roman" w:cs="Times New Roman"/>
          <w:lang w:val="uk-UA"/>
        </w:rPr>
        <w:t>Аг</w:t>
      </w:r>
      <w:proofErr w:type="spellEnd"/>
      <w:r w:rsidRPr="000E34CC">
        <w:rPr>
          <w:rFonts w:ascii="Times New Roman" w:hAnsi="Times New Roman" w:cs="Times New Roman"/>
          <w:lang w:val="uk-UA"/>
        </w:rPr>
        <w:t xml:space="preserve"> (пусковий струм 750А) батареї дизель – електричного генератора:</w:t>
      </w:r>
    </w:p>
    <w:p w14:paraId="43D29E41" w14:textId="3643586B"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ДГА SDMO </w:t>
      </w:r>
      <w:proofErr w:type="spellStart"/>
      <w:r w:rsidRPr="000E34CC">
        <w:rPr>
          <w:rFonts w:ascii="Times New Roman" w:eastAsia="Times New Roman" w:hAnsi="Times New Roman" w:cs="Times New Roman"/>
          <w:lang w:val="uk-UA"/>
        </w:rPr>
        <w:t>Energy</w:t>
      </w:r>
      <w:proofErr w:type="spellEnd"/>
      <w:r w:rsidRPr="000E34CC">
        <w:rPr>
          <w:rFonts w:ascii="Times New Roman" w:eastAsia="Times New Roman" w:hAnsi="Times New Roman" w:cs="Times New Roman"/>
          <w:lang w:val="uk-UA"/>
        </w:rPr>
        <w:t xml:space="preserve"> R110C3 80кВт, </w:t>
      </w:r>
      <w:proofErr w:type="spellStart"/>
      <w:r w:rsidRPr="000E34CC">
        <w:rPr>
          <w:rFonts w:ascii="Times New Roman" w:eastAsia="Times New Roman" w:hAnsi="Times New Roman" w:cs="Times New Roman"/>
          <w:lang w:val="uk-UA"/>
        </w:rPr>
        <w:t>м.Кривий</w:t>
      </w:r>
      <w:proofErr w:type="spellEnd"/>
      <w:r w:rsidRPr="000E34CC">
        <w:rPr>
          <w:rFonts w:ascii="Times New Roman" w:eastAsia="Times New Roman" w:hAnsi="Times New Roman" w:cs="Times New Roman"/>
          <w:lang w:val="uk-UA"/>
        </w:rPr>
        <w:t xml:space="preserve"> Ріг, пр. Поштовий, 41</w:t>
      </w:r>
      <w:r w:rsidR="00160287">
        <w:rPr>
          <w:rFonts w:ascii="Times New Roman" w:eastAsia="Times New Roman" w:hAnsi="Times New Roman" w:cs="Times New Roman"/>
          <w:lang w:val="uk-UA"/>
        </w:rPr>
        <w:t>.</w:t>
      </w:r>
    </w:p>
    <w:p w14:paraId="020DEE3F" w14:textId="77777777" w:rsidR="000E34CC" w:rsidRPr="000E34CC" w:rsidRDefault="000E34CC" w:rsidP="00160287">
      <w:pPr>
        <w:spacing w:before="60" w:after="0"/>
        <w:ind w:left="720"/>
        <w:rPr>
          <w:rFonts w:ascii="Times New Roman" w:hAnsi="Times New Roman" w:cs="Times New Roman"/>
          <w:lang w:val="uk-UA"/>
        </w:rPr>
      </w:pPr>
      <w:r w:rsidRPr="000E34CC">
        <w:rPr>
          <w:rFonts w:ascii="Times New Roman" w:hAnsi="Times New Roman" w:cs="Times New Roman"/>
          <w:lang w:val="uk-UA"/>
        </w:rPr>
        <w:t xml:space="preserve">Заміну соленоїда 24 вольти D.C. старт-стопу двигуна дизель – електричного генератора: </w:t>
      </w:r>
    </w:p>
    <w:p w14:paraId="6B799710" w14:textId="77777777" w:rsidR="000E34CC" w:rsidRPr="000E34CC" w:rsidRDefault="000E34CC" w:rsidP="000E34CC">
      <w:pPr>
        <w:numPr>
          <w:ilvl w:val="0"/>
          <w:numId w:val="17"/>
        </w:numPr>
        <w:spacing w:after="0" w:line="240" w:lineRule="auto"/>
        <w:rPr>
          <w:rFonts w:ascii="Times New Roman" w:hAnsi="Times New Roman" w:cs="Times New Roman"/>
          <w:lang w:val="uk-UA"/>
        </w:rPr>
      </w:pPr>
      <w:r w:rsidRPr="000E34CC">
        <w:rPr>
          <w:rFonts w:ascii="Times New Roman" w:eastAsia="Times New Roman" w:hAnsi="Times New Roman" w:cs="Times New Roman"/>
          <w:lang w:val="uk-UA"/>
        </w:rPr>
        <w:t xml:space="preserve">KJ POVER 5KJA 110ATS, 2022 г/в , </w:t>
      </w:r>
      <w:r w:rsidRPr="000E34CC">
        <w:rPr>
          <w:rFonts w:ascii="Times New Roman" w:hAnsi="Times New Roman" w:cs="Times New Roman"/>
          <w:lang w:val="uk-UA"/>
        </w:rPr>
        <w:t>м. Кривий Ріг, вул. Електрична, 8б.</w:t>
      </w:r>
    </w:p>
    <w:p w14:paraId="32A53927" w14:textId="77777777" w:rsidR="000E34CC" w:rsidRPr="000E34CC" w:rsidRDefault="000E34CC" w:rsidP="00B20B2F">
      <w:pPr>
        <w:spacing w:before="240"/>
        <w:ind w:left="722"/>
        <w:rPr>
          <w:rFonts w:ascii="Times New Roman" w:hAnsi="Times New Roman" w:cs="Times New Roman"/>
          <w:b/>
          <w:bCs/>
          <w:lang w:val="uk-UA"/>
        </w:rPr>
      </w:pPr>
      <w:r w:rsidRPr="000E34CC">
        <w:rPr>
          <w:rFonts w:ascii="Times New Roman" w:hAnsi="Times New Roman" w:cs="Times New Roman"/>
          <w:b/>
          <w:bCs/>
          <w:lang w:val="uk-UA"/>
        </w:rPr>
        <w:t>Виконання п.2 для даних дизель-електричних генераторів не передбачати.</w:t>
      </w:r>
    </w:p>
    <w:p w14:paraId="792476A9" w14:textId="77777777" w:rsidR="000E34CC" w:rsidRPr="000E34CC" w:rsidRDefault="000E34CC" w:rsidP="00A0360C">
      <w:pPr>
        <w:spacing w:before="120" w:after="60"/>
        <w:ind w:firstLine="709"/>
        <w:jc w:val="both"/>
        <w:rPr>
          <w:rFonts w:ascii="Times New Roman" w:hAnsi="Times New Roman" w:cs="Times New Roman"/>
          <w:lang w:val="uk-UA"/>
        </w:rPr>
      </w:pPr>
      <w:r w:rsidRPr="000E34CC">
        <w:rPr>
          <w:rFonts w:ascii="Times New Roman" w:hAnsi="Times New Roman" w:cs="Times New Roman"/>
          <w:lang w:val="uk-UA"/>
        </w:rPr>
        <w:t>Також об’ємом робіт передбачити:</w:t>
      </w:r>
    </w:p>
    <w:p w14:paraId="06E921B7" w14:textId="77777777"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Перевірити та довести до норми рівень та щільність електроліту акумуляторної батареї.</w:t>
      </w:r>
    </w:p>
    <w:p w14:paraId="38BF27BF" w14:textId="77777777"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 xml:space="preserve">Передбачити перевірку стану та заміну </w:t>
      </w:r>
      <w:proofErr w:type="spellStart"/>
      <w:r w:rsidRPr="000E34CC">
        <w:rPr>
          <w:rFonts w:ascii="Times New Roman" w:hAnsi="Times New Roman" w:cs="Times New Roman"/>
          <w:lang w:val="uk-UA"/>
        </w:rPr>
        <w:t>гумово</w:t>
      </w:r>
      <w:proofErr w:type="spellEnd"/>
      <w:r w:rsidRPr="000E34CC">
        <w:rPr>
          <w:rFonts w:ascii="Times New Roman" w:hAnsi="Times New Roman" w:cs="Times New Roman"/>
          <w:lang w:val="uk-UA"/>
        </w:rPr>
        <w:t>–технічних виробів систем живлення, змащування, охолодження, підігріву (рукава, хомути).</w:t>
      </w:r>
    </w:p>
    <w:p w14:paraId="1864A20E" w14:textId="77777777"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 xml:space="preserve">Перевірити та, у разі потреби, підтягти всі з’єднання системи охолодження, системи живлення, стартера, генератора, реле-регулятора, підтягти з’єднання та очистити затискачі акумуляторних </w:t>
      </w:r>
      <w:proofErr w:type="spellStart"/>
      <w:r w:rsidRPr="000E34CC">
        <w:rPr>
          <w:rFonts w:ascii="Times New Roman" w:hAnsi="Times New Roman" w:cs="Times New Roman"/>
          <w:lang w:val="uk-UA"/>
        </w:rPr>
        <w:t>батарей</w:t>
      </w:r>
      <w:proofErr w:type="spellEnd"/>
      <w:r w:rsidRPr="000E34CC">
        <w:rPr>
          <w:rFonts w:ascii="Times New Roman" w:hAnsi="Times New Roman" w:cs="Times New Roman"/>
          <w:lang w:val="uk-UA"/>
        </w:rPr>
        <w:t>.</w:t>
      </w:r>
    </w:p>
    <w:p w14:paraId="67A9BA7E" w14:textId="5DCBB041"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Виконати технічне обслуговування щитів автоматики (продути щити стисненим повітрям, перевірити функціонування автоматики, очистити реле та контактори)</w:t>
      </w:r>
      <w:r w:rsidR="00A0360C">
        <w:rPr>
          <w:rFonts w:ascii="Times New Roman" w:hAnsi="Times New Roman" w:cs="Times New Roman"/>
          <w:lang w:val="uk-UA"/>
        </w:rPr>
        <w:t>.</w:t>
      </w:r>
    </w:p>
    <w:p w14:paraId="75645195" w14:textId="6A35A845"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Перевірити роботу системи автоматичного запуску та зупинки дизель агрегату.</w:t>
      </w:r>
    </w:p>
    <w:p w14:paraId="249AAADB" w14:textId="2785462B"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Перевірити працездатність панелі управління, зарядного пристрою АКБ, силового автомату</w:t>
      </w:r>
      <w:r w:rsidR="00A0360C">
        <w:rPr>
          <w:rFonts w:ascii="Times New Roman" w:hAnsi="Times New Roman" w:cs="Times New Roman"/>
          <w:lang w:val="uk-UA"/>
        </w:rPr>
        <w:t>.</w:t>
      </w:r>
    </w:p>
    <w:p w14:paraId="5C99526C" w14:textId="3EE1B710" w:rsidR="000E34CC" w:rsidRPr="000E34CC" w:rsidRDefault="000E34CC" w:rsidP="00A0360C">
      <w:pPr>
        <w:numPr>
          <w:ilvl w:val="1"/>
          <w:numId w:val="18"/>
        </w:numPr>
        <w:spacing w:after="0" w:line="240" w:lineRule="auto"/>
        <w:jc w:val="both"/>
        <w:rPr>
          <w:rFonts w:ascii="Times New Roman" w:hAnsi="Times New Roman" w:cs="Times New Roman"/>
          <w:lang w:val="uk-UA"/>
        </w:rPr>
      </w:pPr>
      <w:r w:rsidRPr="000E34CC">
        <w:rPr>
          <w:rFonts w:ascii="Times New Roman" w:hAnsi="Times New Roman" w:cs="Times New Roman"/>
          <w:lang w:val="uk-UA"/>
        </w:rPr>
        <w:t>Перевірити роботу системи підігріву охолоджуючої рідини та мастила.</w:t>
      </w:r>
    </w:p>
    <w:p w14:paraId="00FBE24A" w14:textId="77777777" w:rsidR="000E34CC" w:rsidRPr="00A0360C" w:rsidRDefault="000E34CC" w:rsidP="00A0360C">
      <w:pPr>
        <w:numPr>
          <w:ilvl w:val="1"/>
          <w:numId w:val="18"/>
        </w:numPr>
        <w:spacing w:after="0" w:line="240" w:lineRule="auto"/>
        <w:jc w:val="both"/>
        <w:rPr>
          <w:rFonts w:ascii="Times New Roman" w:hAnsi="Times New Roman" w:cs="Times New Roman"/>
          <w:lang w:val="uk-UA"/>
        </w:rPr>
      </w:pPr>
      <w:r w:rsidRPr="00A0360C">
        <w:rPr>
          <w:rFonts w:ascii="Times New Roman" w:hAnsi="Times New Roman" w:cs="Times New Roman"/>
          <w:lang w:val="uk-UA"/>
        </w:rPr>
        <w:t>Виконати контрольний запуск електростанції під повним штучним навантаженням із перевіркою електричних параметрів генератора, тиску мастила, температури охолоджуючої рідини, відсутності сторонніх шумів і підвищеної вібрації.</w:t>
      </w:r>
    </w:p>
    <w:p w14:paraId="5A24D752" w14:textId="739D47BF" w:rsidR="000E34CC" w:rsidRPr="00A0360C" w:rsidRDefault="000E34CC" w:rsidP="00A0360C">
      <w:pPr>
        <w:pStyle w:val="af6"/>
        <w:numPr>
          <w:ilvl w:val="0"/>
          <w:numId w:val="18"/>
        </w:numPr>
        <w:spacing w:beforeLines="60" w:before="144" w:after="0" w:line="240" w:lineRule="auto"/>
        <w:ind w:left="720" w:hanging="357"/>
        <w:contextualSpacing w:val="0"/>
        <w:jc w:val="both"/>
        <w:rPr>
          <w:rFonts w:ascii="Times New Roman" w:hAnsi="Times New Roman" w:cs="Times New Roman"/>
          <w:lang w:val="uk-UA"/>
        </w:rPr>
      </w:pPr>
      <w:r w:rsidRPr="00A0360C">
        <w:rPr>
          <w:rFonts w:ascii="Times New Roman" w:hAnsi="Times New Roman" w:cs="Times New Roman"/>
          <w:lang w:val="uk-UA"/>
        </w:rPr>
        <w:t>Термін виконання робіт: протягом 30 календарних днів з моменту надходження заявки від Замовника</w:t>
      </w:r>
      <w:r w:rsidR="00A0360C">
        <w:rPr>
          <w:rFonts w:ascii="Times New Roman" w:hAnsi="Times New Roman" w:cs="Times New Roman"/>
          <w:lang w:val="uk-UA"/>
        </w:rPr>
        <w:t>.</w:t>
      </w:r>
    </w:p>
    <w:p w14:paraId="52654599" w14:textId="02205307" w:rsidR="000E34CC" w:rsidRPr="00A0360C" w:rsidRDefault="000E34CC" w:rsidP="00A0360C">
      <w:pPr>
        <w:pStyle w:val="af6"/>
        <w:numPr>
          <w:ilvl w:val="0"/>
          <w:numId w:val="18"/>
        </w:numPr>
        <w:spacing w:beforeLines="60" w:before="144" w:after="0" w:line="240" w:lineRule="auto"/>
        <w:contextualSpacing w:val="0"/>
        <w:jc w:val="both"/>
        <w:rPr>
          <w:rFonts w:ascii="Times New Roman" w:hAnsi="Times New Roman" w:cs="Times New Roman"/>
          <w:lang w:val="uk-UA"/>
        </w:rPr>
      </w:pPr>
      <w:r w:rsidRPr="00A0360C">
        <w:rPr>
          <w:rFonts w:ascii="Times New Roman" w:hAnsi="Times New Roman" w:cs="Times New Roman"/>
          <w:lang w:val="uk-UA"/>
        </w:rPr>
        <w:t>Строк (період/графік) надання Послуг  до 31.12.2023</w:t>
      </w:r>
      <w:r w:rsidR="00A0360C">
        <w:rPr>
          <w:rFonts w:ascii="Times New Roman" w:hAnsi="Times New Roman" w:cs="Times New Roman"/>
          <w:lang w:val="uk-UA"/>
        </w:rPr>
        <w:t xml:space="preserve"> </w:t>
      </w:r>
      <w:r w:rsidRPr="00A0360C">
        <w:rPr>
          <w:rFonts w:ascii="Times New Roman" w:hAnsi="Times New Roman" w:cs="Times New Roman"/>
          <w:lang w:val="uk-UA"/>
        </w:rPr>
        <w:t>р</w:t>
      </w:r>
      <w:r w:rsidR="00A0360C">
        <w:rPr>
          <w:rFonts w:ascii="Times New Roman" w:hAnsi="Times New Roman" w:cs="Times New Roman"/>
          <w:lang w:val="uk-UA"/>
        </w:rPr>
        <w:t>.</w:t>
      </w:r>
    </w:p>
    <w:p w14:paraId="122BD79A" w14:textId="77777777" w:rsidR="000E34CC" w:rsidRPr="00A0360C" w:rsidRDefault="000E34CC" w:rsidP="00A0360C">
      <w:pPr>
        <w:pStyle w:val="1a"/>
        <w:widowControl w:val="0"/>
        <w:numPr>
          <w:ilvl w:val="0"/>
          <w:numId w:val="18"/>
        </w:numPr>
        <w:tabs>
          <w:tab w:val="left" w:pos="180"/>
          <w:tab w:val="left" w:pos="993"/>
        </w:tabs>
        <w:spacing w:beforeLines="60" w:before="144" w:after="0" w:line="240" w:lineRule="auto"/>
        <w:contextualSpacing w:val="0"/>
        <w:jc w:val="both"/>
        <w:rPr>
          <w:rFonts w:ascii="Times New Roman" w:hAnsi="Times New Roman" w:cs="Times New Roman"/>
          <w:b/>
        </w:rPr>
      </w:pPr>
      <w:r w:rsidRPr="00A0360C">
        <w:rPr>
          <w:rFonts w:ascii="Times New Roman" w:hAnsi="Times New Roman" w:cs="Times New Roman"/>
        </w:rPr>
        <w:t>Ціна пропозиції повинна включати всі витрати, пов'язані з виконанням робіт, обов'язкові податки і платежі, та розраховується відповідно до вимог щодо розрахунку договірної ціни.</w:t>
      </w:r>
    </w:p>
    <w:p w14:paraId="36FADA54" w14:textId="2D1DE06D" w:rsidR="000E34CC" w:rsidRPr="000E34CC" w:rsidRDefault="000E34CC" w:rsidP="00A0360C">
      <w:pPr>
        <w:pStyle w:val="1a"/>
        <w:widowControl w:val="0"/>
        <w:numPr>
          <w:ilvl w:val="0"/>
          <w:numId w:val="18"/>
        </w:numPr>
        <w:tabs>
          <w:tab w:val="left" w:pos="180"/>
          <w:tab w:val="left" w:pos="993"/>
        </w:tabs>
        <w:spacing w:beforeLines="60" w:before="144" w:after="0" w:line="240" w:lineRule="auto"/>
        <w:ind w:left="724" w:hanging="362"/>
        <w:contextualSpacing w:val="0"/>
        <w:jc w:val="both"/>
        <w:rPr>
          <w:rFonts w:ascii="Times New Roman" w:hAnsi="Times New Roman" w:cs="Times New Roman"/>
        </w:rPr>
      </w:pPr>
      <w:r w:rsidRPr="00A0360C">
        <w:rPr>
          <w:rFonts w:ascii="Times New Roman" w:hAnsi="Times New Roman" w:cs="Times New Roman"/>
        </w:rPr>
        <w:t xml:space="preserve">Учасник повинен надати розрахунок вартості послуг у вигляді калькуляцій з розбивкою за елементами витрат на весь об’єм запланованих робіт з ТО. Замовник залишає за собою </w:t>
      </w:r>
      <w:r w:rsidRPr="000E34CC">
        <w:rPr>
          <w:rFonts w:ascii="Times New Roman" w:hAnsi="Times New Roman" w:cs="Times New Roman"/>
        </w:rPr>
        <w:t>право скоригувати кількість та обсяги закуповуваних робіт в сторону зменшення при умові, що таке зменшення не призведе до погіршення якості робіт.</w:t>
      </w:r>
    </w:p>
    <w:p w14:paraId="5096A8DF" w14:textId="77777777" w:rsidR="000E34CC" w:rsidRPr="000E34CC" w:rsidRDefault="000E34CC" w:rsidP="00A0360C">
      <w:pPr>
        <w:pStyle w:val="1a"/>
        <w:widowControl w:val="0"/>
        <w:numPr>
          <w:ilvl w:val="0"/>
          <w:numId w:val="18"/>
        </w:numPr>
        <w:tabs>
          <w:tab w:val="left" w:pos="180"/>
          <w:tab w:val="left" w:pos="993"/>
        </w:tabs>
        <w:spacing w:beforeLines="60" w:before="144" w:after="0" w:line="240" w:lineRule="auto"/>
        <w:ind w:left="724" w:hanging="362"/>
        <w:contextualSpacing w:val="0"/>
        <w:jc w:val="both"/>
        <w:rPr>
          <w:rFonts w:ascii="Times New Roman" w:hAnsi="Times New Roman" w:cs="Times New Roman"/>
        </w:rPr>
      </w:pPr>
      <w:r w:rsidRPr="000E34CC">
        <w:rPr>
          <w:rFonts w:ascii="Times New Roman" w:hAnsi="Times New Roman" w:cs="Times New Roman"/>
        </w:rPr>
        <w:t>Учасник повинен мати в наявності необхідну матеріально-технічну базу, необхідну для проведення робіт.</w:t>
      </w:r>
    </w:p>
    <w:p w14:paraId="3ED9637B" w14:textId="77777777" w:rsidR="000E34CC" w:rsidRPr="000E34CC" w:rsidRDefault="000E34CC" w:rsidP="00A0360C">
      <w:pPr>
        <w:pStyle w:val="1a"/>
        <w:widowControl w:val="0"/>
        <w:numPr>
          <w:ilvl w:val="0"/>
          <w:numId w:val="18"/>
        </w:numPr>
        <w:tabs>
          <w:tab w:val="left" w:pos="180"/>
          <w:tab w:val="left" w:pos="993"/>
        </w:tabs>
        <w:spacing w:beforeLines="60" w:before="144" w:after="0" w:line="240" w:lineRule="auto"/>
        <w:ind w:left="724" w:hanging="362"/>
        <w:contextualSpacing w:val="0"/>
        <w:jc w:val="both"/>
        <w:rPr>
          <w:rFonts w:ascii="Times New Roman" w:hAnsi="Times New Roman" w:cs="Times New Roman"/>
        </w:rPr>
      </w:pPr>
      <w:r w:rsidRPr="000E34CC">
        <w:rPr>
          <w:rFonts w:ascii="Times New Roman" w:hAnsi="Times New Roman" w:cs="Times New Roman"/>
        </w:rPr>
        <w:t>Досвід проведення аналогічних робіт - не менше 3-х років.</w:t>
      </w:r>
    </w:p>
    <w:p w14:paraId="16937655" w14:textId="77777777" w:rsidR="003251EE" w:rsidRDefault="003251EE">
      <w:pPr>
        <w:rPr>
          <w:rFonts w:ascii="Times New Roman" w:eastAsia="Times New Roman" w:hAnsi="Times New Roman" w:cs="Times New Roman"/>
          <w:b/>
          <w:sz w:val="18"/>
          <w:szCs w:val="18"/>
          <w:lang w:val="uk-UA" w:eastAsia="ru-RU"/>
        </w:rPr>
      </w:pPr>
      <w:r>
        <w:rPr>
          <w:rFonts w:ascii="Times New Roman" w:eastAsia="Times New Roman" w:hAnsi="Times New Roman" w:cs="Times New Roman"/>
          <w:b/>
          <w:sz w:val="18"/>
          <w:szCs w:val="18"/>
          <w:lang w:val="uk-UA" w:eastAsia="ru-RU"/>
        </w:rPr>
        <w:br w:type="page"/>
      </w:r>
    </w:p>
    <w:p w14:paraId="77CD64ED" w14:textId="62A95E4C" w:rsidR="00A207F9" w:rsidRPr="008C7394" w:rsidRDefault="00A207F9" w:rsidP="00A207F9">
      <w:pPr>
        <w:spacing w:after="0" w:line="240" w:lineRule="auto"/>
        <w:jc w:val="right"/>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Додаток 7</w:t>
      </w:r>
    </w:p>
    <w:p w14:paraId="1DA5C592" w14:textId="77777777" w:rsidR="00A207F9" w:rsidRPr="008C7394" w:rsidRDefault="00A207F9" w:rsidP="00A207F9">
      <w:pPr>
        <w:spacing w:after="0" w:line="240" w:lineRule="auto"/>
        <w:jc w:val="right"/>
        <w:rPr>
          <w:rFonts w:ascii="Times New Roman" w:eastAsia="Times New Roman" w:hAnsi="Times New Roman" w:cs="Times New Roman"/>
          <w:b/>
          <w:sz w:val="18"/>
          <w:szCs w:val="18"/>
          <w:lang w:val="uk-UA" w:eastAsia="ru-RU"/>
        </w:rPr>
      </w:pPr>
      <w:r w:rsidRPr="008C7394">
        <w:rPr>
          <w:rFonts w:ascii="Times New Roman" w:eastAsia="Times New Roman" w:hAnsi="Times New Roman" w:cs="Times New Roman"/>
          <w:b/>
          <w:sz w:val="18"/>
          <w:szCs w:val="18"/>
          <w:lang w:val="uk-UA" w:eastAsia="ru-RU"/>
        </w:rPr>
        <w:t xml:space="preserve">до </w:t>
      </w:r>
      <w:r w:rsidRPr="008C7394">
        <w:rPr>
          <w:rFonts w:ascii="Times New Roman" w:eastAsia="Times New Roman" w:hAnsi="Times New Roman" w:cs="Times New Roman"/>
          <w:b/>
          <w:bCs/>
          <w:sz w:val="18"/>
          <w:szCs w:val="18"/>
          <w:lang w:val="uk-UA" w:eastAsia="ru-RU"/>
        </w:rPr>
        <w:t>Тендерної документації</w:t>
      </w:r>
    </w:p>
    <w:p w14:paraId="7B99340C" w14:textId="77777777" w:rsidR="00A207F9" w:rsidRPr="008C7394" w:rsidRDefault="00A207F9" w:rsidP="00A207F9">
      <w:pPr>
        <w:spacing w:after="200" w:line="276" w:lineRule="auto"/>
        <w:jc w:val="right"/>
        <w:rPr>
          <w:rFonts w:ascii="Times New Roman" w:eastAsia="Calibri" w:hAnsi="Times New Roman" w:cs="Times New Roman"/>
          <w:b/>
          <w:sz w:val="18"/>
          <w:szCs w:val="18"/>
          <w:lang w:val="uk-UA"/>
        </w:rPr>
      </w:pPr>
    </w:p>
    <w:p w14:paraId="3F6EB189" w14:textId="77777777" w:rsidR="00A207F9" w:rsidRPr="008C7394" w:rsidRDefault="00A207F9" w:rsidP="00A207F9">
      <w:pPr>
        <w:spacing w:after="0" w:line="240" w:lineRule="auto"/>
        <w:jc w:val="center"/>
        <w:rPr>
          <w:rFonts w:ascii="Times New Roman" w:eastAsia="Calibri" w:hAnsi="Times New Roman" w:cs="Times New Roman"/>
          <w:b/>
          <w:sz w:val="18"/>
          <w:szCs w:val="18"/>
          <w:lang w:val="uk-UA"/>
        </w:rPr>
      </w:pPr>
      <w:r w:rsidRPr="008C7394">
        <w:rPr>
          <w:rFonts w:ascii="Times New Roman" w:eastAsia="Calibri" w:hAnsi="Times New Roman" w:cs="Times New Roman"/>
          <w:b/>
          <w:sz w:val="18"/>
          <w:szCs w:val="18"/>
          <w:lang w:val="uk-UA"/>
        </w:rPr>
        <w:t>ДОВІДКА ПРО ВІДПОВІДНІСТЬ ВИМОГАМ ПКМУ від 3 березня 2022 р. № 187</w:t>
      </w:r>
    </w:p>
    <w:p w14:paraId="149DB44E" w14:textId="77777777" w:rsidR="00A207F9" w:rsidRPr="008C7394" w:rsidRDefault="00A207F9" w:rsidP="00A207F9">
      <w:pPr>
        <w:spacing w:after="0" w:line="240" w:lineRule="auto"/>
        <w:jc w:val="both"/>
        <w:rPr>
          <w:rFonts w:ascii="Times New Roman" w:eastAsia="Calibri" w:hAnsi="Times New Roman" w:cs="Times New Roman"/>
          <w:b/>
          <w:sz w:val="18"/>
          <w:szCs w:val="18"/>
          <w:lang w:val="uk-UA"/>
        </w:rPr>
      </w:pPr>
    </w:p>
    <w:p w14:paraId="011ADE85" w14:textId="77777777" w:rsidR="00A207F9" w:rsidRPr="008C7394" w:rsidRDefault="00A207F9" w:rsidP="00A207F9">
      <w:pPr>
        <w:spacing w:after="0" w:line="240" w:lineRule="auto"/>
        <w:jc w:val="both"/>
        <w:rPr>
          <w:rFonts w:ascii="Times New Roman" w:eastAsia="Times New Roman" w:hAnsi="Times New Roman" w:cs="Times New Roman"/>
          <w:sz w:val="18"/>
          <w:szCs w:val="18"/>
          <w:shd w:val="clear" w:color="auto" w:fill="FFFFFF"/>
          <w:lang w:val="uk-UA" w:eastAsia="ru-RU"/>
        </w:rPr>
      </w:pPr>
      <w:r w:rsidRPr="008C7394">
        <w:rPr>
          <w:rFonts w:ascii="Times New Roman" w:eastAsia="Times New Roman" w:hAnsi="Times New Roman" w:cs="Times New Roman"/>
          <w:sz w:val="18"/>
          <w:szCs w:val="18"/>
          <w:shd w:val="clear" w:color="auto" w:fill="FFFFFF"/>
          <w:lang w:val="uk-UA" w:eastAsia="ru-RU"/>
        </w:rPr>
        <w:t xml:space="preserve">На виконання вимог Постанови КМУ № 187 від 03 березня 2022 року повідомляємо наступне: </w:t>
      </w:r>
    </w:p>
    <w:p w14:paraId="7ED7410C" w14:textId="77777777" w:rsidR="00A207F9" w:rsidRPr="008C7394" w:rsidRDefault="00A207F9" w:rsidP="00A207F9">
      <w:pPr>
        <w:spacing w:after="0" w:line="240" w:lineRule="auto"/>
        <w:jc w:val="both"/>
        <w:rPr>
          <w:rFonts w:ascii="Times New Roman" w:eastAsia="Times New Roman" w:hAnsi="Times New Roman" w:cs="Times New Roman"/>
          <w:sz w:val="18"/>
          <w:szCs w:val="18"/>
          <w:shd w:val="clear" w:color="auto" w:fill="FFFFFF"/>
          <w:lang w:val="uk-UA" w:eastAsia="ru-RU"/>
        </w:rPr>
      </w:pPr>
    </w:p>
    <w:p w14:paraId="22E7540F" w14:textId="11D95F43" w:rsidR="00A207F9" w:rsidRPr="008C7394" w:rsidRDefault="00A207F9" w:rsidP="00A207F9">
      <w:pPr>
        <w:spacing w:after="0" w:line="240"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Учасник </w:t>
      </w:r>
      <w:r w:rsidR="005F4A97" w:rsidRPr="008C7394">
        <w:rPr>
          <w:rFonts w:ascii="Times New Roman" w:eastAsia="Calibri" w:hAnsi="Times New Roman" w:cs="Times New Roman"/>
          <w:sz w:val="18"/>
          <w:szCs w:val="18"/>
          <w:lang w:val="uk-UA"/>
        </w:rPr>
        <w:t>тендерних</w:t>
      </w:r>
      <w:r w:rsidRPr="008C7394">
        <w:rPr>
          <w:rFonts w:ascii="Times New Roman" w:eastAsia="Calibri" w:hAnsi="Times New Roman" w:cs="Times New Roman"/>
          <w:sz w:val="18"/>
          <w:szCs w:val="18"/>
          <w:lang w:val="uk-UA"/>
        </w:rPr>
        <w:t xml:space="preserve"> торгів повідомляє, що згідно статутних документів засновником (учасником, акціонером) </w:t>
      </w:r>
      <w:r w:rsidRPr="008C7394">
        <w:rPr>
          <w:rFonts w:ascii="Times New Roman" w:eastAsia="Times New Roman" w:hAnsi="Times New Roman" w:cs="Times New Roman"/>
          <w:sz w:val="18"/>
          <w:szCs w:val="18"/>
          <w:shd w:val="clear" w:color="auto" w:fill="FFFFFF"/>
          <w:lang w:val="uk-UA" w:eastAsia="ru-RU"/>
        </w:rPr>
        <w:t>______________________ (вказати назву юридичної особи – Учасника торгів)</w:t>
      </w:r>
      <w:r w:rsidRPr="008C7394">
        <w:rPr>
          <w:rFonts w:ascii="Times New Roman" w:eastAsia="Calibri" w:hAnsi="Times New Roman" w:cs="Times New Roman"/>
          <w:sz w:val="18"/>
          <w:szCs w:val="18"/>
          <w:lang w:val="uk-UA"/>
        </w:rPr>
        <w:t xml:space="preserve">,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8C7394">
        <w:rPr>
          <w:rFonts w:ascii="Times New Roman" w:eastAsia="Calibri" w:hAnsi="Times New Roman" w:cs="Times New Roman"/>
          <w:sz w:val="18"/>
          <w:szCs w:val="18"/>
          <w:lang w:val="uk-UA"/>
        </w:rPr>
        <w:t>бенефіціарним</w:t>
      </w:r>
      <w:proofErr w:type="spellEnd"/>
      <w:r w:rsidRPr="008C7394">
        <w:rPr>
          <w:rFonts w:ascii="Times New Roman" w:eastAsia="Calibri" w:hAnsi="Times New Roman" w:cs="Times New Roman"/>
          <w:sz w:val="18"/>
          <w:szCs w:val="18"/>
          <w:lang w:val="uk-UA"/>
        </w:rPr>
        <w:t xml:space="preserve"> власником</w:t>
      </w:r>
      <w:r w:rsidRPr="008C7394">
        <w:rPr>
          <w:rFonts w:ascii="Times New Roman" w:eastAsia="Times New Roman" w:hAnsi="Times New Roman" w:cs="Times New Roman"/>
          <w:sz w:val="18"/>
          <w:szCs w:val="18"/>
          <w:shd w:val="clear" w:color="auto" w:fill="FFFFFF"/>
          <w:lang w:val="uk-UA" w:eastAsia="ru-RU"/>
        </w:rPr>
        <w:t xml:space="preserve"> ______________________ (вказати назву юридичної особи – Учасника торгів) є </w:t>
      </w:r>
      <w:r w:rsidRPr="008C7394">
        <w:rPr>
          <w:rFonts w:ascii="Times New Roman" w:eastAsia="Calibri" w:hAnsi="Times New Roman" w:cs="Times New Roman"/>
          <w:sz w:val="18"/>
          <w:szCs w:val="18"/>
          <w:lang w:val="uk-UA"/>
        </w:rPr>
        <w:t>резидент ___________________ (вказати країну) ______________________ (вказати ПІБ власника, серія, номер паспорту, ким виданий).</w:t>
      </w:r>
    </w:p>
    <w:p w14:paraId="1F909BA4"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p w14:paraId="09AFB467" w14:textId="77777777" w:rsidR="00A207F9" w:rsidRPr="008C7394" w:rsidRDefault="00A207F9" w:rsidP="00A207F9">
      <w:pPr>
        <w:spacing w:after="0" w:line="240" w:lineRule="auto"/>
        <w:jc w:val="both"/>
        <w:rPr>
          <w:rFonts w:ascii="Times New Roman" w:eastAsia="Calibri" w:hAnsi="Times New Roman" w:cs="Times New Roman"/>
          <w:i/>
          <w:iCs/>
          <w:sz w:val="18"/>
          <w:szCs w:val="18"/>
          <w:lang w:val="uk-UA"/>
        </w:rPr>
      </w:pPr>
      <w:r w:rsidRPr="008C7394">
        <w:rPr>
          <w:rFonts w:ascii="Times New Roman" w:eastAsia="Calibri" w:hAnsi="Times New Roman" w:cs="Times New Roman"/>
          <w:i/>
          <w:iCs/>
          <w:sz w:val="18"/>
          <w:szCs w:val="18"/>
          <w:lang w:val="uk-UA"/>
        </w:rPr>
        <w:t>Вказати необхідне:</w:t>
      </w:r>
    </w:p>
    <w:p w14:paraId="34A89462"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Таким чином, ____________________</w:t>
      </w:r>
      <w:r w:rsidRPr="008C7394">
        <w:rPr>
          <w:rFonts w:ascii="Times New Roman" w:eastAsia="Times New Roman" w:hAnsi="Times New Roman" w:cs="Times New Roman"/>
          <w:sz w:val="18"/>
          <w:szCs w:val="18"/>
          <w:shd w:val="clear" w:color="auto" w:fill="FFFFFF"/>
          <w:lang w:val="uk-UA" w:eastAsia="ru-RU"/>
        </w:rPr>
        <w:t xml:space="preserve"> (вказати назву юридичної особи – Учасника торгів</w:t>
      </w:r>
      <w:r w:rsidRPr="008C7394">
        <w:rPr>
          <w:rFonts w:ascii="Times New Roman" w:eastAsia="Calibri" w:hAnsi="Times New Roman" w:cs="Times New Roman"/>
          <w:bCs/>
          <w:sz w:val="18"/>
          <w:szCs w:val="18"/>
          <w:lang w:val="uk-UA"/>
        </w:rPr>
        <w:t>)</w:t>
      </w:r>
      <w:r w:rsidRPr="008C7394">
        <w:rPr>
          <w:rFonts w:ascii="Times New Roman" w:eastAsia="Calibri" w:hAnsi="Times New Roman" w:cs="Times New Roman"/>
          <w:b/>
          <w:sz w:val="18"/>
          <w:szCs w:val="18"/>
          <w:lang w:val="uk-UA"/>
        </w:rPr>
        <w:t xml:space="preserve"> не належить</w:t>
      </w:r>
      <w:r w:rsidRPr="008C7394">
        <w:rPr>
          <w:rFonts w:ascii="Times New Roman" w:eastAsia="Calibri" w:hAnsi="Times New Roman" w:cs="Times New Roman"/>
          <w:sz w:val="18"/>
          <w:szCs w:val="18"/>
          <w:lang w:val="uk-UA"/>
        </w:rPr>
        <w:t xml:space="preserve"> до юридичних осіб кінцевим </w:t>
      </w:r>
      <w:proofErr w:type="spellStart"/>
      <w:r w:rsidRPr="008C7394">
        <w:rPr>
          <w:rFonts w:ascii="Times New Roman" w:eastAsia="Calibri" w:hAnsi="Times New Roman" w:cs="Times New Roman"/>
          <w:sz w:val="18"/>
          <w:szCs w:val="18"/>
          <w:lang w:val="uk-UA"/>
        </w:rPr>
        <w:t>бенефіціарним</w:t>
      </w:r>
      <w:proofErr w:type="spellEnd"/>
      <w:r w:rsidRPr="008C7394">
        <w:rPr>
          <w:rFonts w:ascii="Times New Roman" w:eastAsia="Calibri" w:hAnsi="Times New Roman" w:cs="Times New Roman"/>
          <w:sz w:val="18"/>
          <w:szCs w:val="18"/>
          <w:lang w:val="uk-UA"/>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42513996"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p w14:paraId="411AFBFF"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Таким чином, ____________________</w:t>
      </w:r>
      <w:r w:rsidRPr="008C7394">
        <w:rPr>
          <w:rFonts w:ascii="Times New Roman" w:eastAsia="Times New Roman" w:hAnsi="Times New Roman" w:cs="Times New Roman"/>
          <w:sz w:val="18"/>
          <w:szCs w:val="18"/>
          <w:shd w:val="clear" w:color="auto" w:fill="FFFFFF"/>
          <w:lang w:val="uk-UA" w:eastAsia="ru-RU"/>
        </w:rPr>
        <w:t xml:space="preserve"> (вказати назву юридичної особи – Учасника торгів)</w:t>
      </w:r>
      <w:r w:rsidRPr="008C7394">
        <w:rPr>
          <w:rFonts w:ascii="Times New Roman" w:eastAsia="Calibri" w:hAnsi="Times New Roman" w:cs="Times New Roman"/>
          <w:b/>
          <w:sz w:val="18"/>
          <w:szCs w:val="18"/>
          <w:lang w:val="uk-UA"/>
        </w:rPr>
        <w:t xml:space="preserve"> належить</w:t>
      </w:r>
      <w:r w:rsidRPr="008C7394">
        <w:rPr>
          <w:rFonts w:ascii="Times New Roman" w:eastAsia="Calibri" w:hAnsi="Times New Roman" w:cs="Times New Roman"/>
          <w:sz w:val="18"/>
          <w:szCs w:val="18"/>
          <w:lang w:val="uk-UA"/>
        </w:rPr>
        <w:t xml:space="preserve"> до юридичних осіб кінцевим </w:t>
      </w:r>
      <w:proofErr w:type="spellStart"/>
      <w:r w:rsidRPr="008C7394">
        <w:rPr>
          <w:rFonts w:ascii="Times New Roman" w:eastAsia="Calibri" w:hAnsi="Times New Roman" w:cs="Times New Roman"/>
          <w:sz w:val="18"/>
          <w:szCs w:val="18"/>
          <w:lang w:val="uk-UA"/>
        </w:rPr>
        <w:t>бенефіціарним</w:t>
      </w:r>
      <w:proofErr w:type="spellEnd"/>
      <w:r w:rsidRPr="008C7394">
        <w:rPr>
          <w:rFonts w:ascii="Times New Roman" w:eastAsia="Calibri" w:hAnsi="Times New Roman" w:cs="Times New Roman"/>
          <w:sz w:val="18"/>
          <w:szCs w:val="18"/>
          <w:lang w:val="uk-UA"/>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43422A92"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Документальне підтвердження </w:t>
      </w:r>
      <w:r w:rsidRPr="008C7394">
        <w:rPr>
          <w:rFonts w:ascii="Times New Roman" w:eastAsia="Calibri" w:hAnsi="Times New Roman" w:cs="Times New Roman"/>
          <w:color w:val="000000"/>
          <w:sz w:val="18"/>
          <w:szCs w:val="18"/>
          <w:lang w:val="uk-UA"/>
        </w:rPr>
        <w:t>додається</w:t>
      </w:r>
    </w:p>
    <w:p w14:paraId="5C680113"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p w14:paraId="1CFE0E2C" w14:textId="77777777" w:rsidR="00A207F9" w:rsidRPr="008C7394" w:rsidRDefault="00A207F9" w:rsidP="00A207F9">
      <w:pPr>
        <w:spacing w:after="0" w:line="240" w:lineRule="auto"/>
        <w:jc w:val="both"/>
        <w:rPr>
          <w:rFonts w:ascii="Times New Roman" w:eastAsia="Calibri" w:hAnsi="Times New Roman" w:cs="Times New Roman"/>
          <w:i/>
          <w:iCs/>
          <w:sz w:val="18"/>
          <w:szCs w:val="18"/>
          <w:lang w:val="uk-UA"/>
        </w:rPr>
      </w:pPr>
      <w:r w:rsidRPr="008C7394">
        <w:rPr>
          <w:rFonts w:ascii="Times New Roman" w:eastAsia="Calibri" w:hAnsi="Times New Roman" w:cs="Times New Roman"/>
          <w:i/>
          <w:iCs/>
          <w:sz w:val="18"/>
          <w:szCs w:val="18"/>
          <w:lang w:val="uk-UA"/>
        </w:rPr>
        <w:t>Вказати необхідне:</w:t>
      </w:r>
    </w:p>
    <w:p w14:paraId="59726069" w14:textId="77777777" w:rsidR="00A207F9" w:rsidRPr="008C7394" w:rsidRDefault="00A207F9" w:rsidP="00A207F9">
      <w:pPr>
        <w:spacing w:after="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Учасник або засновник (акціонер, учасник) підприємства Учасника торгів </w:t>
      </w:r>
      <w:r w:rsidRPr="008C7394">
        <w:rPr>
          <w:rFonts w:ascii="Times New Roman" w:eastAsia="Times New Roman" w:hAnsi="Times New Roman" w:cs="Times New Roman"/>
          <w:sz w:val="18"/>
          <w:szCs w:val="18"/>
          <w:shd w:val="clear" w:color="auto" w:fill="FFFFFF"/>
          <w:lang w:val="uk-UA" w:eastAsia="ru-RU"/>
        </w:rPr>
        <w:t>(вказати назву юридичної особи – Учасника торгів)</w:t>
      </w:r>
      <w:r w:rsidRPr="008C7394">
        <w:rPr>
          <w:rFonts w:ascii="Times New Roman" w:eastAsia="Calibri" w:hAnsi="Times New Roman" w:cs="Times New Roman"/>
          <w:sz w:val="18"/>
          <w:szCs w:val="18"/>
          <w:lang w:val="uk-UA"/>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13E97F5A" w14:textId="77777777" w:rsidR="00A207F9" w:rsidRPr="008C7394" w:rsidRDefault="00A207F9" w:rsidP="00A207F9">
      <w:pPr>
        <w:spacing w:after="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 xml:space="preserve">Документальне підтвердження </w:t>
      </w:r>
      <w:r w:rsidRPr="008C7394">
        <w:rPr>
          <w:rFonts w:ascii="Times New Roman" w:eastAsia="Calibri" w:hAnsi="Times New Roman" w:cs="Times New Roman"/>
          <w:color w:val="000000"/>
          <w:sz w:val="18"/>
          <w:szCs w:val="18"/>
          <w:lang w:val="uk-UA"/>
        </w:rPr>
        <w:t>додається</w:t>
      </w:r>
    </w:p>
    <w:p w14:paraId="7FC7660D"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p w14:paraId="1FA2F012" w14:textId="77777777" w:rsidR="00A207F9" w:rsidRPr="008C7394" w:rsidRDefault="00A207F9" w:rsidP="00A207F9">
      <w:pPr>
        <w:spacing w:after="0" w:line="276" w:lineRule="auto"/>
        <w:jc w:val="both"/>
        <w:rPr>
          <w:rFonts w:ascii="Times New Roman" w:eastAsia="Calibri" w:hAnsi="Times New Roman" w:cs="Times New Roman"/>
          <w:sz w:val="18"/>
          <w:szCs w:val="18"/>
          <w:lang w:val="uk-UA"/>
        </w:rPr>
      </w:pPr>
      <w:r w:rsidRPr="008C7394">
        <w:rPr>
          <w:rFonts w:ascii="Times New Roman" w:eastAsia="Calibri" w:hAnsi="Times New Roman" w:cs="Times New Roman"/>
          <w:sz w:val="18"/>
          <w:szCs w:val="18"/>
          <w:lang w:val="uk-UA"/>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48E09304"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p w14:paraId="6A74EE4C" w14:textId="77777777" w:rsidR="00A207F9" w:rsidRPr="008C7394" w:rsidRDefault="00A207F9" w:rsidP="00A207F9">
      <w:pPr>
        <w:spacing w:after="0" w:line="240" w:lineRule="auto"/>
        <w:jc w:val="both"/>
        <w:rPr>
          <w:rFonts w:ascii="Times New Roman" w:eastAsia="Calibri" w:hAnsi="Times New Roman" w:cs="Times New Roman"/>
          <w:sz w:val="18"/>
          <w:szCs w:val="18"/>
          <w:lang w:val="uk-UA"/>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207F9" w:rsidRPr="008C7394" w14:paraId="1568BD35" w14:textId="77777777" w:rsidTr="00A207F9">
        <w:tc>
          <w:tcPr>
            <w:tcW w:w="4813" w:type="dxa"/>
          </w:tcPr>
          <w:p w14:paraId="22E6BE64" w14:textId="77777777" w:rsidR="00A207F9" w:rsidRPr="008C7394" w:rsidRDefault="00A207F9" w:rsidP="00A207F9">
            <w:pPr>
              <w:spacing w:before="100" w:beforeAutospacing="1" w:after="100" w:afterAutospacing="1" w:line="276" w:lineRule="auto"/>
              <w:jc w:val="both"/>
              <w:rPr>
                <w:rFonts w:ascii="Times New Roman" w:eastAsia="Times New Roman" w:hAnsi="Times New Roman" w:cs="Times New Roman"/>
                <w:b/>
                <w:bCs/>
                <w:sz w:val="18"/>
                <w:szCs w:val="18"/>
                <w:lang w:val="uk-UA" w:eastAsia="ru-RU"/>
              </w:rPr>
            </w:pPr>
            <w:r w:rsidRPr="008C7394">
              <w:rPr>
                <w:rFonts w:ascii="Times New Roman" w:eastAsia="Times New Roman" w:hAnsi="Times New Roman" w:cs="Times New Roman"/>
                <w:b/>
                <w:bCs/>
                <w:sz w:val="18"/>
                <w:szCs w:val="18"/>
                <w:lang w:val="uk-UA" w:eastAsia="ru-RU"/>
              </w:rPr>
              <w:t>Керівник</w:t>
            </w:r>
          </w:p>
        </w:tc>
        <w:tc>
          <w:tcPr>
            <w:tcW w:w="4814" w:type="dxa"/>
          </w:tcPr>
          <w:p w14:paraId="0922C192" w14:textId="77777777" w:rsidR="00A207F9" w:rsidRPr="008C7394" w:rsidRDefault="00A207F9" w:rsidP="00A207F9">
            <w:pPr>
              <w:shd w:val="clear" w:color="auto" w:fill="FFFFFF"/>
              <w:spacing w:before="100" w:beforeAutospacing="1" w:after="100" w:afterAutospacing="1" w:line="276" w:lineRule="auto"/>
              <w:jc w:val="right"/>
              <w:rPr>
                <w:rFonts w:ascii="Times New Roman" w:eastAsia="Calibri" w:hAnsi="Times New Roman" w:cs="Times New Roman"/>
                <w:b/>
                <w:bCs/>
                <w:sz w:val="18"/>
                <w:szCs w:val="18"/>
                <w:lang w:val="uk-UA"/>
              </w:rPr>
            </w:pPr>
            <w:r w:rsidRPr="008C7394">
              <w:rPr>
                <w:rFonts w:ascii="Times New Roman" w:eastAsia="Times New Roman" w:hAnsi="Times New Roman" w:cs="Times New Roman"/>
                <w:b/>
                <w:bCs/>
                <w:sz w:val="18"/>
                <w:szCs w:val="18"/>
                <w:lang w:val="uk-UA" w:eastAsia="ru-RU"/>
              </w:rPr>
              <w:t>_______________________</w:t>
            </w:r>
          </w:p>
        </w:tc>
      </w:tr>
    </w:tbl>
    <w:p w14:paraId="6E2F5273" w14:textId="77777777" w:rsidR="00A207F9" w:rsidRPr="008C7394" w:rsidRDefault="00A207F9" w:rsidP="00A207F9">
      <w:pPr>
        <w:spacing w:after="0" w:line="240" w:lineRule="auto"/>
        <w:jc w:val="center"/>
        <w:rPr>
          <w:rFonts w:ascii="Times New Roman" w:eastAsia="Times New Roman" w:hAnsi="Times New Roman" w:cs="Times New Roman"/>
          <w:noProof/>
          <w:sz w:val="18"/>
          <w:szCs w:val="18"/>
          <w:lang w:val="uk-UA" w:eastAsia="ru-RU"/>
        </w:rPr>
      </w:pPr>
    </w:p>
    <w:p w14:paraId="287AE876" w14:textId="77777777" w:rsidR="00A207F9" w:rsidRPr="008C7394" w:rsidRDefault="00A207F9" w:rsidP="00A207F9">
      <w:pPr>
        <w:spacing w:after="0" w:line="240" w:lineRule="auto"/>
        <w:jc w:val="right"/>
        <w:rPr>
          <w:rFonts w:ascii="Times New Roman" w:eastAsia="Times New Roman" w:hAnsi="Times New Roman" w:cs="Times New Roman"/>
          <w:b/>
          <w:sz w:val="18"/>
          <w:szCs w:val="18"/>
          <w:lang w:val="uk-UA" w:eastAsia="ru-RU"/>
        </w:rPr>
      </w:pPr>
    </w:p>
    <w:p w14:paraId="0E34B2E3" w14:textId="77777777" w:rsidR="00640FF3" w:rsidRPr="008C7394" w:rsidRDefault="00640FF3">
      <w:pPr>
        <w:rPr>
          <w:rFonts w:ascii="Times New Roman" w:hAnsi="Times New Roman" w:cs="Times New Roman"/>
          <w:lang w:val="uk-UA"/>
        </w:rPr>
      </w:pPr>
    </w:p>
    <w:sectPr w:rsidR="00640FF3" w:rsidRPr="008C7394" w:rsidSect="00DD0179">
      <w:pgSz w:w="11906" w:h="16838" w:code="9"/>
      <w:pgMar w:top="1134"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E837" w14:textId="77777777" w:rsidR="00AC10F0" w:rsidRDefault="00AC10F0">
      <w:pPr>
        <w:spacing w:after="0" w:line="240" w:lineRule="auto"/>
      </w:pPr>
      <w:r>
        <w:separator/>
      </w:r>
    </w:p>
  </w:endnote>
  <w:endnote w:type="continuationSeparator" w:id="0">
    <w:p w14:paraId="30928BBA" w14:textId="77777777" w:rsidR="00AC10F0" w:rsidRDefault="00AC10F0">
      <w:pPr>
        <w:spacing w:after="0" w:line="240" w:lineRule="auto"/>
      </w:pPr>
      <w:r>
        <w:continuationSeparator/>
      </w:r>
    </w:p>
  </w:endnote>
  <w:endnote w:type="continuationNotice" w:id="1">
    <w:p w14:paraId="097CAED1" w14:textId="77777777" w:rsidR="00AC10F0" w:rsidRDefault="00AC1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C4DF" w14:textId="77777777" w:rsidR="00AC10F0" w:rsidRDefault="00AC10F0">
      <w:pPr>
        <w:spacing w:after="0" w:line="240" w:lineRule="auto"/>
      </w:pPr>
      <w:r>
        <w:separator/>
      </w:r>
    </w:p>
  </w:footnote>
  <w:footnote w:type="continuationSeparator" w:id="0">
    <w:p w14:paraId="7CF6217C" w14:textId="77777777" w:rsidR="00AC10F0" w:rsidRDefault="00AC10F0">
      <w:pPr>
        <w:spacing w:after="0" w:line="240" w:lineRule="auto"/>
      </w:pPr>
      <w:r>
        <w:continuationSeparator/>
      </w:r>
    </w:p>
  </w:footnote>
  <w:footnote w:type="continuationNotice" w:id="1">
    <w:p w14:paraId="190B0A69" w14:textId="77777777" w:rsidR="00AC10F0" w:rsidRDefault="00AC1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22FE3AEA" w14:textId="77777777" w:rsidR="00232260" w:rsidRPr="005B0D82" w:rsidRDefault="00232260" w:rsidP="00A207F9">
        <w:pPr>
          <w:pStyle w:val="18"/>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507183" w:rsidRPr="00507183">
          <w:rPr>
            <w:i/>
            <w:noProof/>
            <w:sz w:val="18"/>
            <w:szCs w:val="18"/>
          </w:rPr>
          <w:t>16</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15:restartNumberingAfterBreak="0">
    <w:nsid w:val="054272AF"/>
    <w:multiLevelType w:val="hybridMultilevel"/>
    <w:tmpl w:val="10DE7A4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4" w15:restartNumberingAfterBreak="0">
    <w:nsid w:val="10832B84"/>
    <w:multiLevelType w:val="hybridMultilevel"/>
    <w:tmpl w:val="3D7C0B62"/>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E55108"/>
    <w:multiLevelType w:val="hybridMultilevel"/>
    <w:tmpl w:val="0B68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567B30"/>
    <w:multiLevelType w:val="multilevel"/>
    <w:tmpl w:val="EE584EBC"/>
    <w:lvl w:ilvl="0">
      <w:start w:val="1"/>
      <w:numFmt w:val="decimal"/>
      <w:lvlText w:val="%1."/>
      <w:lvlJc w:val="left"/>
      <w:pPr>
        <w:ind w:left="722" w:hanging="360"/>
      </w:pPr>
      <w:rPr>
        <w:rFonts w:hint="default"/>
        <w:b w:val="0"/>
      </w:rPr>
    </w:lvl>
    <w:lvl w:ilvl="1">
      <w:start w:val="1"/>
      <w:numFmt w:val="decimal"/>
      <w:isLgl/>
      <w:lvlText w:val="%1.%2."/>
      <w:lvlJc w:val="left"/>
      <w:pPr>
        <w:ind w:left="1082" w:hanging="360"/>
      </w:pPr>
      <w:rPr>
        <w:rFonts w:hint="default"/>
      </w:rPr>
    </w:lvl>
    <w:lvl w:ilvl="2">
      <w:start w:val="1"/>
      <w:numFmt w:val="decimal"/>
      <w:isLgl/>
      <w:lvlText w:val="%1.%2.%3."/>
      <w:lvlJc w:val="left"/>
      <w:pPr>
        <w:ind w:left="1802" w:hanging="720"/>
      </w:pPr>
      <w:rPr>
        <w:rFonts w:hint="default"/>
      </w:rPr>
    </w:lvl>
    <w:lvl w:ilvl="3">
      <w:start w:val="1"/>
      <w:numFmt w:val="decimal"/>
      <w:isLgl/>
      <w:lvlText w:val="%1.%2.%3.%4."/>
      <w:lvlJc w:val="left"/>
      <w:pPr>
        <w:ind w:left="2162" w:hanging="720"/>
      </w:pPr>
      <w:rPr>
        <w:rFonts w:hint="default"/>
      </w:rPr>
    </w:lvl>
    <w:lvl w:ilvl="4">
      <w:start w:val="1"/>
      <w:numFmt w:val="decimal"/>
      <w:isLgl/>
      <w:lvlText w:val="%1.%2.%3.%4.%5."/>
      <w:lvlJc w:val="left"/>
      <w:pPr>
        <w:ind w:left="2882" w:hanging="1080"/>
      </w:pPr>
      <w:rPr>
        <w:rFonts w:hint="default"/>
      </w:rPr>
    </w:lvl>
    <w:lvl w:ilvl="5">
      <w:start w:val="1"/>
      <w:numFmt w:val="decimal"/>
      <w:isLgl/>
      <w:lvlText w:val="%1.%2.%3.%4.%5.%6."/>
      <w:lvlJc w:val="left"/>
      <w:pPr>
        <w:ind w:left="3242" w:hanging="1080"/>
      </w:pPr>
      <w:rPr>
        <w:rFonts w:hint="default"/>
      </w:rPr>
    </w:lvl>
    <w:lvl w:ilvl="6">
      <w:start w:val="1"/>
      <w:numFmt w:val="decimal"/>
      <w:isLgl/>
      <w:lvlText w:val="%1.%2.%3.%4.%5.%6.%7."/>
      <w:lvlJc w:val="left"/>
      <w:pPr>
        <w:ind w:left="3962" w:hanging="1440"/>
      </w:pPr>
      <w:rPr>
        <w:rFonts w:hint="default"/>
      </w:rPr>
    </w:lvl>
    <w:lvl w:ilvl="7">
      <w:start w:val="1"/>
      <w:numFmt w:val="decimal"/>
      <w:isLgl/>
      <w:lvlText w:val="%1.%2.%3.%4.%5.%6.%7.%8."/>
      <w:lvlJc w:val="left"/>
      <w:pPr>
        <w:ind w:left="4322" w:hanging="1440"/>
      </w:pPr>
      <w:rPr>
        <w:rFonts w:hint="default"/>
      </w:rPr>
    </w:lvl>
    <w:lvl w:ilvl="8">
      <w:start w:val="1"/>
      <w:numFmt w:val="decimal"/>
      <w:isLgl/>
      <w:lvlText w:val="%1.%2.%3.%4.%5.%6.%7.%8.%9."/>
      <w:lvlJc w:val="left"/>
      <w:pPr>
        <w:ind w:left="5042" w:hanging="1800"/>
      </w:pPr>
      <w:rPr>
        <w:rFonts w:hint="default"/>
      </w:rPr>
    </w:lvl>
  </w:abstractNum>
  <w:abstractNum w:abstractNumId="9"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0"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1"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9C4F97"/>
    <w:multiLevelType w:val="hybridMultilevel"/>
    <w:tmpl w:val="0B68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1872A7"/>
    <w:multiLevelType w:val="multilevel"/>
    <w:tmpl w:val="51A6A72C"/>
    <w:lvl w:ilvl="0">
      <w:start w:val="3"/>
      <w:numFmt w:val="decimal"/>
      <w:lvlText w:val="%1."/>
      <w:lvlJc w:val="left"/>
      <w:pPr>
        <w:tabs>
          <w:tab w:val="num" w:pos="360"/>
        </w:tabs>
        <w:ind w:left="360" w:hanging="360"/>
      </w:pPr>
      <w:rPr>
        <w:rFonts w:cs="Times New Roman" w:hint="default"/>
        <w:b w:val="0"/>
        <w:i w:val="0"/>
        <w:color w:val="auto"/>
        <w:sz w:val="20"/>
        <w:szCs w:val="20"/>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6"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735152845">
    <w:abstractNumId w:val="6"/>
  </w:num>
  <w:num w:numId="2" w16cid:durableId="131412213">
    <w:abstractNumId w:val="10"/>
  </w:num>
  <w:num w:numId="3" w16cid:durableId="37514923">
    <w:abstractNumId w:val="15"/>
  </w:num>
  <w:num w:numId="4" w16cid:durableId="1995987065">
    <w:abstractNumId w:val="17"/>
  </w:num>
  <w:num w:numId="5" w16cid:durableId="748699743">
    <w:abstractNumId w:val="9"/>
  </w:num>
  <w:num w:numId="6" w16cid:durableId="451285511">
    <w:abstractNumId w:val="0"/>
  </w:num>
  <w:num w:numId="7" w16cid:durableId="172769019">
    <w:abstractNumId w:val="3"/>
  </w:num>
  <w:num w:numId="8" w16cid:durableId="202644167">
    <w:abstractNumId w:val="2"/>
  </w:num>
  <w:num w:numId="9" w16cid:durableId="314116376">
    <w:abstractNumId w:val="16"/>
  </w:num>
  <w:num w:numId="10" w16cid:durableId="1702321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924873">
    <w:abstractNumId w:val="11"/>
  </w:num>
  <w:num w:numId="12" w16cid:durableId="26833965">
    <w:abstractNumId w:val="5"/>
  </w:num>
  <w:num w:numId="13" w16cid:durableId="933172624">
    <w:abstractNumId w:val="13"/>
  </w:num>
  <w:num w:numId="14" w16cid:durableId="2103869134">
    <w:abstractNumId w:val="1"/>
  </w:num>
  <w:num w:numId="15" w16cid:durableId="1741251372">
    <w:abstractNumId w:val="7"/>
  </w:num>
  <w:num w:numId="16" w16cid:durableId="315695032">
    <w:abstractNumId w:val="12"/>
  </w:num>
  <w:num w:numId="17" w16cid:durableId="843012878">
    <w:abstractNumId w:val="4"/>
  </w:num>
  <w:num w:numId="18" w16cid:durableId="20640623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F9"/>
    <w:rsid w:val="0000234C"/>
    <w:rsid w:val="00003B55"/>
    <w:rsid w:val="00003BFA"/>
    <w:rsid w:val="000062A0"/>
    <w:rsid w:val="00007EBA"/>
    <w:rsid w:val="00014966"/>
    <w:rsid w:val="00020DE7"/>
    <w:rsid w:val="00031A5F"/>
    <w:rsid w:val="00034DF3"/>
    <w:rsid w:val="0003602E"/>
    <w:rsid w:val="0003780F"/>
    <w:rsid w:val="00040001"/>
    <w:rsid w:val="000433B4"/>
    <w:rsid w:val="00044715"/>
    <w:rsid w:val="00045E13"/>
    <w:rsid w:val="000461CA"/>
    <w:rsid w:val="00050998"/>
    <w:rsid w:val="000516C9"/>
    <w:rsid w:val="0005189D"/>
    <w:rsid w:val="00051E7A"/>
    <w:rsid w:val="00061AD6"/>
    <w:rsid w:val="000733F5"/>
    <w:rsid w:val="00073495"/>
    <w:rsid w:val="00073D15"/>
    <w:rsid w:val="000822D8"/>
    <w:rsid w:val="000825C2"/>
    <w:rsid w:val="000829C1"/>
    <w:rsid w:val="00087D20"/>
    <w:rsid w:val="00087E6C"/>
    <w:rsid w:val="000924F5"/>
    <w:rsid w:val="00093F97"/>
    <w:rsid w:val="000A2525"/>
    <w:rsid w:val="000A2C8C"/>
    <w:rsid w:val="000A682C"/>
    <w:rsid w:val="000C5611"/>
    <w:rsid w:val="000D1D39"/>
    <w:rsid w:val="000D44E0"/>
    <w:rsid w:val="000E1228"/>
    <w:rsid w:val="000E34CC"/>
    <w:rsid w:val="000F2C29"/>
    <w:rsid w:val="000F4330"/>
    <w:rsid w:val="000F6EFE"/>
    <w:rsid w:val="00104BEC"/>
    <w:rsid w:val="00112A32"/>
    <w:rsid w:val="00112E68"/>
    <w:rsid w:val="0011485A"/>
    <w:rsid w:val="00114CB7"/>
    <w:rsid w:val="0011752E"/>
    <w:rsid w:val="0012046E"/>
    <w:rsid w:val="00121341"/>
    <w:rsid w:val="00121BE5"/>
    <w:rsid w:val="0012335F"/>
    <w:rsid w:val="00123FAF"/>
    <w:rsid w:val="001272DB"/>
    <w:rsid w:val="00127F41"/>
    <w:rsid w:val="00131DF0"/>
    <w:rsid w:val="001356BA"/>
    <w:rsid w:val="0013627F"/>
    <w:rsid w:val="00140B0F"/>
    <w:rsid w:val="001433DE"/>
    <w:rsid w:val="00143481"/>
    <w:rsid w:val="00145E94"/>
    <w:rsid w:val="00146625"/>
    <w:rsid w:val="00146933"/>
    <w:rsid w:val="00150422"/>
    <w:rsid w:val="00151E49"/>
    <w:rsid w:val="00151F14"/>
    <w:rsid w:val="001536EB"/>
    <w:rsid w:val="00153796"/>
    <w:rsid w:val="00157768"/>
    <w:rsid w:val="00160189"/>
    <w:rsid w:val="00160287"/>
    <w:rsid w:val="00161CE9"/>
    <w:rsid w:val="001623AC"/>
    <w:rsid w:val="001747AC"/>
    <w:rsid w:val="001807BB"/>
    <w:rsid w:val="00182342"/>
    <w:rsid w:val="00184270"/>
    <w:rsid w:val="001872D9"/>
    <w:rsid w:val="00191435"/>
    <w:rsid w:val="001944D5"/>
    <w:rsid w:val="00197315"/>
    <w:rsid w:val="001A014F"/>
    <w:rsid w:val="001A1D9C"/>
    <w:rsid w:val="001A1ED3"/>
    <w:rsid w:val="001A669F"/>
    <w:rsid w:val="001A698D"/>
    <w:rsid w:val="001A69A4"/>
    <w:rsid w:val="001B1AF0"/>
    <w:rsid w:val="001B1E50"/>
    <w:rsid w:val="001B4BF8"/>
    <w:rsid w:val="001B5E94"/>
    <w:rsid w:val="001C72D9"/>
    <w:rsid w:val="001C72FF"/>
    <w:rsid w:val="001D0B06"/>
    <w:rsid w:val="001D277C"/>
    <w:rsid w:val="001D61FE"/>
    <w:rsid w:val="001E1151"/>
    <w:rsid w:val="001E6305"/>
    <w:rsid w:val="001E659D"/>
    <w:rsid w:val="001F6C74"/>
    <w:rsid w:val="00207FC8"/>
    <w:rsid w:val="002159FC"/>
    <w:rsid w:val="002165F0"/>
    <w:rsid w:val="00216A9D"/>
    <w:rsid w:val="00222DD3"/>
    <w:rsid w:val="0022326A"/>
    <w:rsid w:val="0022442B"/>
    <w:rsid w:val="0022588C"/>
    <w:rsid w:val="00232260"/>
    <w:rsid w:val="0023258C"/>
    <w:rsid w:val="00232F37"/>
    <w:rsid w:val="0023432C"/>
    <w:rsid w:val="00234A91"/>
    <w:rsid w:val="00235F3F"/>
    <w:rsid w:val="002430B1"/>
    <w:rsid w:val="00244C61"/>
    <w:rsid w:val="00245941"/>
    <w:rsid w:val="00255EE9"/>
    <w:rsid w:val="0025778D"/>
    <w:rsid w:val="00262451"/>
    <w:rsid w:val="0026521A"/>
    <w:rsid w:val="00265346"/>
    <w:rsid w:val="00266947"/>
    <w:rsid w:val="00267858"/>
    <w:rsid w:val="002742D0"/>
    <w:rsid w:val="002745AA"/>
    <w:rsid w:val="002818A1"/>
    <w:rsid w:val="002848D8"/>
    <w:rsid w:val="002915D1"/>
    <w:rsid w:val="002946CA"/>
    <w:rsid w:val="002A182D"/>
    <w:rsid w:val="002C2EA4"/>
    <w:rsid w:val="002C3164"/>
    <w:rsid w:val="002C387C"/>
    <w:rsid w:val="002C6D2A"/>
    <w:rsid w:val="002C7B8A"/>
    <w:rsid w:val="002D605C"/>
    <w:rsid w:val="002D694F"/>
    <w:rsid w:val="002E3C6A"/>
    <w:rsid w:val="002E60F9"/>
    <w:rsid w:val="002F20E1"/>
    <w:rsid w:val="002F282A"/>
    <w:rsid w:val="002F41D1"/>
    <w:rsid w:val="002F65BC"/>
    <w:rsid w:val="002F7C3D"/>
    <w:rsid w:val="0030314A"/>
    <w:rsid w:val="00304624"/>
    <w:rsid w:val="00305167"/>
    <w:rsid w:val="00305330"/>
    <w:rsid w:val="00316C3B"/>
    <w:rsid w:val="00320E3B"/>
    <w:rsid w:val="00322F69"/>
    <w:rsid w:val="00323453"/>
    <w:rsid w:val="003251EE"/>
    <w:rsid w:val="003253BE"/>
    <w:rsid w:val="00332B11"/>
    <w:rsid w:val="003360DA"/>
    <w:rsid w:val="00336620"/>
    <w:rsid w:val="00336CFC"/>
    <w:rsid w:val="00340560"/>
    <w:rsid w:val="0034183A"/>
    <w:rsid w:val="00343420"/>
    <w:rsid w:val="003448A1"/>
    <w:rsid w:val="00345A8B"/>
    <w:rsid w:val="00345A9A"/>
    <w:rsid w:val="00351318"/>
    <w:rsid w:val="0035339E"/>
    <w:rsid w:val="003537AA"/>
    <w:rsid w:val="0035539D"/>
    <w:rsid w:val="003558A6"/>
    <w:rsid w:val="0036080B"/>
    <w:rsid w:val="00361E82"/>
    <w:rsid w:val="00363CE2"/>
    <w:rsid w:val="0036580B"/>
    <w:rsid w:val="0036624D"/>
    <w:rsid w:val="00377640"/>
    <w:rsid w:val="00387022"/>
    <w:rsid w:val="00390F99"/>
    <w:rsid w:val="00392806"/>
    <w:rsid w:val="0039446E"/>
    <w:rsid w:val="003A0144"/>
    <w:rsid w:val="003A509D"/>
    <w:rsid w:val="003A6D6C"/>
    <w:rsid w:val="003B3774"/>
    <w:rsid w:val="003B60EB"/>
    <w:rsid w:val="003C6FF4"/>
    <w:rsid w:val="003F0E86"/>
    <w:rsid w:val="003F0ECB"/>
    <w:rsid w:val="003F5512"/>
    <w:rsid w:val="003F5554"/>
    <w:rsid w:val="003F77C8"/>
    <w:rsid w:val="00405365"/>
    <w:rsid w:val="00413ACA"/>
    <w:rsid w:val="004202B5"/>
    <w:rsid w:val="00423A36"/>
    <w:rsid w:val="00425A97"/>
    <w:rsid w:val="0042601A"/>
    <w:rsid w:val="00430465"/>
    <w:rsid w:val="00435FF0"/>
    <w:rsid w:val="004403D8"/>
    <w:rsid w:val="00442C4B"/>
    <w:rsid w:val="00443193"/>
    <w:rsid w:val="00455134"/>
    <w:rsid w:val="0046239A"/>
    <w:rsid w:val="00462DDC"/>
    <w:rsid w:val="004634A0"/>
    <w:rsid w:val="00477943"/>
    <w:rsid w:val="00482C9A"/>
    <w:rsid w:val="004833D6"/>
    <w:rsid w:val="0048510A"/>
    <w:rsid w:val="00486FB3"/>
    <w:rsid w:val="004915D6"/>
    <w:rsid w:val="004A2669"/>
    <w:rsid w:val="004A5318"/>
    <w:rsid w:val="004A574D"/>
    <w:rsid w:val="004A6FED"/>
    <w:rsid w:val="004B139D"/>
    <w:rsid w:val="004B4550"/>
    <w:rsid w:val="004B4E0E"/>
    <w:rsid w:val="004C5315"/>
    <w:rsid w:val="004D0685"/>
    <w:rsid w:val="004D2332"/>
    <w:rsid w:val="004D293C"/>
    <w:rsid w:val="004D653B"/>
    <w:rsid w:val="004E1562"/>
    <w:rsid w:val="004E490E"/>
    <w:rsid w:val="004E4E86"/>
    <w:rsid w:val="004F14F7"/>
    <w:rsid w:val="004F260E"/>
    <w:rsid w:val="004F5E7C"/>
    <w:rsid w:val="00500A91"/>
    <w:rsid w:val="00504F70"/>
    <w:rsid w:val="00505404"/>
    <w:rsid w:val="00505596"/>
    <w:rsid w:val="00507183"/>
    <w:rsid w:val="00507CB1"/>
    <w:rsid w:val="00513ECA"/>
    <w:rsid w:val="0052326D"/>
    <w:rsid w:val="00525E7D"/>
    <w:rsid w:val="00530140"/>
    <w:rsid w:val="005301DB"/>
    <w:rsid w:val="005362A0"/>
    <w:rsid w:val="005509D2"/>
    <w:rsid w:val="005519A6"/>
    <w:rsid w:val="00552696"/>
    <w:rsid w:val="00552E82"/>
    <w:rsid w:val="005645BA"/>
    <w:rsid w:val="005729E6"/>
    <w:rsid w:val="00573CCB"/>
    <w:rsid w:val="005742EF"/>
    <w:rsid w:val="00577F27"/>
    <w:rsid w:val="0058064B"/>
    <w:rsid w:val="0058105C"/>
    <w:rsid w:val="0058160A"/>
    <w:rsid w:val="00585BF9"/>
    <w:rsid w:val="0058661D"/>
    <w:rsid w:val="00586998"/>
    <w:rsid w:val="00590091"/>
    <w:rsid w:val="005942FF"/>
    <w:rsid w:val="005956D4"/>
    <w:rsid w:val="005A18CF"/>
    <w:rsid w:val="005A1CEB"/>
    <w:rsid w:val="005A1EBE"/>
    <w:rsid w:val="005A3C7D"/>
    <w:rsid w:val="005A5118"/>
    <w:rsid w:val="005A616E"/>
    <w:rsid w:val="005B2088"/>
    <w:rsid w:val="005D6A6C"/>
    <w:rsid w:val="005E0E5E"/>
    <w:rsid w:val="005E0FBB"/>
    <w:rsid w:val="005E26C1"/>
    <w:rsid w:val="005E5139"/>
    <w:rsid w:val="005E6532"/>
    <w:rsid w:val="005E6A2B"/>
    <w:rsid w:val="005F4A97"/>
    <w:rsid w:val="005F5542"/>
    <w:rsid w:val="005F71D1"/>
    <w:rsid w:val="00605245"/>
    <w:rsid w:val="006137BE"/>
    <w:rsid w:val="0063402F"/>
    <w:rsid w:val="006406FE"/>
    <w:rsid w:val="00640FF3"/>
    <w:rsid w:val="006416D0"/>
    <w:rsid w:val="00641D9A"/>
    <w:rsid w:val="006462E5"/>
    <w:rsid w:val="00666C0E"/>
    <w:rsid w:val="0066702B"/>
    <w:rsid w:val="00667152"/>
    <w:rsid w:val="006724B0"/>
    <w:rsid w:val="00673289"/>
    <w:rsid w:val="00675ED0"/>
    <w:rsid w:val="0067681A"/>
    <w:rsid w:val="00685075"/>
    <w:rsid w:val="006919D0"/>
    <w:rsid w:val="006954A5"/>
    <w:rsid w:val="00695EA1"/>
    <w:rsid w:val="006A1649"/>
    <w:rsid w:val="006A35BA"/>
    <w:rsid w:val="006A381F"/>
    <w:rsid w:val="006B39B9"/>
    <w:rsid w:val="006B51C2"/>
    <w:rsid w:val="006B5904"/>
    <w:rsid w:val="006B5E80"/>
    <w:rsid w:val="006B6190"/>
    <w:rsid w:val="006B7376"/>
    <w:rsid w:val="006B7D1A"/>
    <w:rsid w:val="006C2602"/>
    <w:rsid w:val="006C4384"/>
    <w:rsid w:val="006E0DA5"/>
    <w:rsid w:val="006E1A94"/>
    <w:rsid w:val="006E215A"/>
    <w:rsid w:val="006E5B1C"/>
    <w:rsid w:val="006F0C7F"/>
    <w:rsid w:val="006F1363"/>
    <w:rsid w:val="006F1941"/>
    <w:rsid w:val="006F76E4"/>
    <w:rsid w:val="0070208B"/>
    <w:rsid w:val="00704600"/>
    <w:rsid w:val="00707A9D"/>
    <w:rsid w:val="00711390"/>
    <w:rsid w:val="00712871"/>
    <w:rsid w:val="00713BA4"/>
    <w:rsid w:val="00715400"/>
    <w:rsid w:val="00715A65"/>
    <w:rsid w:val="007210FD"/>
    <w:rsid w:val="0072120C"/>
    <w:rsid w:val="00721B33"/>
    <w:rsid w:val="00725EBE"/>
    <w:rsid w:val="007332CF"/>
    <w:rsid w:val="00733710"/>
    <w:rsid w:val="00734573"/>
    <w:rsid w:val="00735EEA"/>
    <w:rsid w:val="007369D3"/>
    <w:rsid w:val="00746C94"/>
    <w:rsid w:val="007478B6"/>
    <w:rsid w:val="00751D2F"/>
    <w:rsid w:val="00755603"/>
    <w:rsid w:val="00757B60"/>
    <w:rsid w:val="00757DFD"/>
    <w:rsid w:val="007650CD"/>
    <w:rsid w:val="00767952"/>
    <w:rsid w:val="007749E1"/>
    <w:rsid w:val="00775A0E"/>
    <w:rsid w:val="007770B2"/>
    <w:rsid w:val="00781209"/>
    <w:rsid w:val="007817BF"/>
    <w:rsid w:val="00786178"/>
    <w:rsid w:val="00796DB8"/>
    <w:rsid w:val="007979BE"/>
    <w:rsid w:val="007A3089"/>
    <w:rsid w:val="007A5AF1"/>
    <w:rsid w:val="007A7E07"/>
    <w:rsid w:val="007B47ED"/>
    <w:rsid w:val="007C601C"/>
    <w:rsid w:val="007C6A05"/>
    <w:rsid w:val="007C7E0C"/>
    <w:rsid w:val="007D2A1C"/>
    <w:rsid w:val="007D4743"/>
    <w:rsid w:val="007D545E"/>
    <w:rsid w:val="007D5FB3"/>
    <w:rsid w:val="007D6231"/>
    <w:rsid w:val="007E0886"/>
    <w:rsid w:val="007E0941"/>
    <w:rsid w:val="007E22D3"/>
    <w:rsid w:val="007E2D85"/>
    <w:rsid w:val="007E4573"/>
    <w:rsid w:val="007E61FE"/>
    <w:rsid w:val="007E774E"/>
    <w:rsid w:val="00800738"/>
    <w:rsid w:val="00802573"/>
    <w:rsid w:val="0081063D"/>
    <w:rsid w:val="00815CAD"/>
    <w:rsid w:val="00820D70"/>
    <w:rsid w:val="0082198D"/>
    <w:rsid w:val="00821995"/>
    <w:rsid w:val="00821F9D"/>
    <w:rsid w:val="00824275"/>
    <w:rsid w:val="00827118"/>
    <w:rsid w:val="00827184"/>
    <w:rsid w:val="00831625"/>
    <w:rsid w:val="008459B8"/>
    <w:rsid w:val="00861CD1"/>
    <w:rsid w:val="00862A9C"/>
    <w:rsid w:val="008671BB"/>
    <w:rsid w:val="00871A4B"/>
    <w:rsid w:val="00873FDF"/>
    <w:rsid w:val="00884098"/>
    <w:rsid w:val="00886207"/>
    <w:rsid w:val="00886ADC"/>
    <w:rsid w:val="0089146F"/>
    <w:rsid w:val="00893523"/>
    <w:rsid w:val="008A149A"/>
    <w:rsid w:val="008A45D9"/>
    <w:rsid w:val="008A46BD"/>
    <w:rsid w:val="008A5D4C"/>
    <w:rsid w:val="008B00AA"/>
    <w:rsid w:val="008C0002"/>
    <w:rsid w:val="008C6B21"/>
    <w:rsid w:val="008C7394"/>
    <w:rsid w:val="008D1F50"/>
    <w:rsid w:val="008D3708"/>
    <w:rsid w:val="008E1630"/>
    <w:rsid w:val="008F013F"/>
    <w:rsid w:val="008F1D06"/>
    <w:rsid w:val="008F1DD3"/>
    <w:rsid w:val="008F235F"/>
    <w:rsid w:val="008F5E91"/>
    <w:rsid w:val="00902BAD"/>
    <w:rsid w:val="00903859"/>
    <w:rsid w:val="00911308"/>
    <w:rsid w:val="009150D6"/>
    <w:rsid w:val="00922C90"/>
    <w:rsid w:val="00925869"/>
    <w:rsid w:val="0093165B"/>
    <w:rsid w:val="009347F0"/>
    <w:rsid w:val="00940125"/>
    <w:rsid w:val="0095144C"/>
    <w:rsid w:val="009553DD"/>
    <w:rsid w:val="00957BEF"/>
    <w:rsid w:val="0096022F"/>
    <w:rsid w:val="00960453"/>
    <w:rsid w:val="00961949"/>
    <w:rsid w:val="009626D8"/>
    <w:rsid w:val="00962F58"/>
    <w:rsid w:val="00963FE6"/>
    <w:rsid w:val="0096512F"/>
    <w:rsid w:val="00967030"/>
    <w:rsid w:val="00967A87"/>
    <w:rsid w:val="00977F53"/>
    <w:rsid w:val="00990B7D"/>
    <w:rsid w:val="009A0B38"/>
    <w:rsid w:val="009A1865"/>
    <w:rsid w:val="009A18AA"/>
    <w:rsid w:val="009A206B"/>
    <w:rsid w:val="009A39A8"/>
    <w:rsid w:val="009A5E86"/>
    <w:rsid w:val="009A67C1"/>
    <w:rsid w:val="009A79DF"/>
    <w:rsid w:val="009B26B9"/>
    <w:rsid w:val="009B27AB"/>
    <w:rsid w:val="009C0E79"/>
    <w:rsid w:val="009C7327"/>
    <w:rsid w:val="009C7B3C"/>
    <w:rsid w:val="009D3778"/>
    <w:rsid w:val="009D4142"/>
    <w:rsid w:val="009D4C1C"/>
    <w:rsid w:val="009D6537"/>
    <w:rsid w:val="009D7C57"/>
    <w:rsid w:val="009E0904"/>
    <w:rsid w:val="009E0A00"/>
    <w:rsid w:val="009E37B3"/>
    <w:rsid w:val="009E4741"/>
    <w:rsid w:val="009E47B9"/>
    <w:rsid w:val="009E4855"/>
    <w:rsid w:val="009E647A"/>
    <w:rsid w:val="009E656E"/>
    <w:rsid w:val="009F6C40"/>
    <w:rsid w:val="009F7F87"/>
    <w:rsid w:val="00A00877"/>
    <w:rsid w:val="00A03288"/>
    <w:rsid w:val="00A0360C"/>
    <w:rsid w:val="00A03B4F"/>
    <w:rsid w:val="00A05298"/>
    <w:rsid w:val="00A07FBC"/>
    <w:rsid w:val="00A12AEE"/>
    <w:rsid w:val="00A207F9"/>
    <w:rsid w:val="00A219FC"/>
    <w:rsid w:val="00A21A73"/>
    <w:rsid w:val="00A30610"/>
    <w:rsid w:val="00A31CBE"/>
    <w:rsid w:val="00A41695"/>
    <w:rsid w:val="00A45A6D"/>
    <w:rsid w:val="00A502F1"/>
    <w:rsid w:val="00A526A1"/>
    <w:rsid w:val="00A5322A"/>
    <w:rsid w:val="00A616DF"/>
    <w:rsid w:val="00A6203E"/>
    <w:rsid w:val="00A654E0"/>
    <w:rsid w:val="00A65AC3"/>
    <w:rsid w:val="00A676F6"/>
    <w:rsid w:val="00A702FA"/>
    <w:rsid w:val="00A71317"/>
    <w:rsid w:val="00A743D7"/>
    <w:rsid w:val="00A80AD3"/>
    <w:rsid w:val="00A828A9"/>
    <w:rsid w:val="00A83DA7"/>
    <w:rsid w:val="00A8720F"/>
    <w:rsid w:val="00A9088F"/>
    <w:rsid w:val="00A91080"/>
    <w:rsid w:val="00A92422"/>
    <w:rsid w:val="00AA3523"/>
    <w:rsid w:val="00AA56E2"/>
    <w:rsid w:val="00AA640C"/>
    <w:rsid w:val="00AB14A3"/>
    <w:rsid w:val="00AB20A1"/>
    <w:rsid w:val="00AB3503"/>
    <w:rsid w:val="00AB65AC"/>
    <w:rsid w:val="00AB6B8E"/>
    <w:rsid w:val="00AC10F0"/>
    <w:rsid w:val="00AC39A8"/>
    <w:rsid w:val="00AC43C1"/>
    <w:rsid w:val="00AC4834"/>
    <w:rsid w:val="00AD03BD"/>
    <w:rsid w:val="00AD071C"/>
    <w:rsid w:val="00AD2760"/>
    <w:rsid w:val="00AD60C9"/>
    <w:rsid w:val="00AE1439"/>
    <w:rsid w:val="00AF220D"/>
    <w:rsid w:val="00AF2635"/>
    <w:rsid w:val="00AF3035"/>
    <w:rsid w:val="00AF785E"/>
    <w:rsid w:val="00B02989"/>
    <w:rsid w:val="00B050F7"/>
    <w:rsid w:val="00B06BC7"/>
    <w:rsid w:val="00B1110C"/>
    <w:rsid w:val="00B111B2"/>
    <w:rsid w:val="00B11C8C"/>
    <w:rsid w:val="00B170EF"/>
    <w:rsid w:val="00B20B2F"/>
    <w:rsid w:val="00B22275"/>
    <w:rsid w:val="00B22D3D"/>
    <w:rsid w:val="00B35688"/>
    <w:rsid w:val="00B36060"/>
    <w:rsid w:val="00B3664F"/>
    <w:rsid w:val="00B4256B"/>
    <w:rsid w:val="00B43889"/>
    <w:rsid w:val="00B44473"/>
    <w:rsid w:val="00B44D8D"/>
    <w:rsid w:val="00B45309"/>
    <w:rsid w:val="00B468F4"/>
    <w:rsid w:val="00B4754E"/>
    <w:rsid w:val="00B50D54"/>
    <w:rsid w:val="00B52EF2"/>
    <w:rsid w:val="00B734F0"/>
    <w:rsid w:val="00B752C1"/>
    <w:rsid w:val="00B758C8"/>
    <w:rsid w:val="00B81B55"/>
    <w:rsid w:val="00B838A3"/>
    <w:rsid w:val="00B944D6"/>
    <w:rsid w:val="00B9467B"/>
    <w:rsid w:val="00BA0C75"/>
    <w:rsid w:val="00BA0D88"/>
    <w:rsid w:val="00BA0F39"/>
    <w:rsid w:val="00BA1551"/>
    <w:rsid w:val="00BA3973"/>
    <w:rsid w:val="00BA6D90"/>
    <w:rsid w:val="00BB010D"/>
    <w:rsid w:val="00BB05A7"/>
    <w:rsid w:val="00BB13F1"/>
    <w:rsid w:val="00BB16D8"/>
    <w:rsid w:val="00BB2B34"/>
    <w:rsid w:val="00BB3215"/>
    <w:rsid w:val="00BB4CBC"/>
    <w:rsid w:val="00BB53B5"/>
    <w:rsid w:val="00BC0F13"/>
    <w:rsid w:val="00BC436A"/>
    <w:rsid w:val="00BC678F"/>
    <w:rsid w:val="00BD2A4F"/>
    <w:rsid w:val="00BD4D26"/>
    <w:rsid w:val="00BD54FF"/>
    <w:rsid w:val="00BD6489"/>
    <w:rsid w:val="00BE03A0"/>
    <w:rsid w:val="00BE692F"/>
    <w:rsid w:val="00BF1525"/>
    <w:rsid w:val="00BF1AD4"/>
    <w:rsid w:val="00BF5EE2"/>
    <w:rsid w:val="00BF6E5E"/>
    <w:rsid w:val="00C019AE"/>
    <w:rsid w:val="00C0400C"/>
    <w:rsid w:val="00C062CC"/>
    <w:rsid w:val="00C12129"/>
    <w:rsid w:val="00C12916"/>
    <w:rsid w:val="00C14709"/>
    <w:rsid w:val="00C1658E"/>
    <w:rsid w:val="00C17506"/>
    <w:rsid w:val="00C17B97"/>
    <w:rsid w:val="00C22B67"/>
    <w:rsid w:val="00C2332D"/>
    <w:rsid w:val="00C255CC"/>
    <w:rsid w:val="00C2724B"/>
    <w:rsid w:val="00C33AFD"/>
    <w:rsid w:val="00C370CB"/>
    <w:rsid w:val="00C40A6C"/>
    <w:rsid w:val="00C458A8"/>
    <w:rsid w:val="00C4689F"/>
    <w:rsid w:val="00C50AE2"/>
    <w:rsid w:val="00C562D6"/>
    <w:rsid w:val="00C57CFB"/>
    <w:rsid w:val="00C635F2"/>
    <w:rsid w:val="00C64339"/>
    <w:rsid w:val="00C70B0D"/>
    <w:rsid w:val="00C70CF7"/>
    <w:rsid w:val="00C71F02"/>
    <w:rsid w:val="00C728FB"/>
    <w:rsid w:val="00C764E9"/>
    <w:rsid w:val="00C808D4"/>
    <w:rsid w:val="00C827D0"/>
    <w:rsid w:val="00C83F56"/>
    <w:rsid w:val="00C851EB"/>
    <w:rsid w:val="00C85E8A"/>
    <w:rsid w:val="00C8669A"/>
    <w:rsid w:val="00C905AF"/>
    <w:rsid w:val="00C9212B"/>
    <w:rsid w:val="00C96F02"/>
    <w:rsid w:val="00CA4AFF"/>
    <w:rsid w:val="00CA6858"/>
    <w:rsid w:val="00CB24C6"/>
    <w:rsid w:val="00CB4050"/>
    <w:rsid w:val="00CB7257"/>
    <w:rsid w:val="00CC0ABB"/>
    <w:rsid w:val="00CC112F"/>
    <w:rsid w:val="00CC115B"/>
    <w:rsid w:val="00CC1172"/>
    <w:rsid w:val="00CD1731"/>
    <w:rsid w:val="00CD1C95"/>
    <w:rsid w:val="00CD32C0"/>
    <w:rsid w:val="00CD67FA"/>
    <w:rsid w:val="00CE7AC4"/>
    <w:rsid w:val="00CF377B"/>
    <w:rsid w:val="00CF7613"/>
    <w:rsid w:val="00D00836"/>
    <w:rsid w:val="00D00F98"/>
    <w:rsid w:val="00D01F5D"/>
    <w:rsid w:val="00D024E2"/>
    <w:rsid w:val="00D03A62"/>
    <w:rsid w:val="00D0794C"/>
    <w:rsid w:val="00D2349E"/>
    <w:rsid w:val="00D24FD9"/>
    <w:rsid w:val="00D31423"/>
    <w:rsid w:val="00D31CCA"/>
    <w:rsid w:val="00D33656"/>
    <w:rsid w:val="00D343AA"/>
    <w:rsid w:val="00D34A80"/>
    <w:rsid w:val="00D36032"/>
    <w:rsid w:val="00D4052F"/>
    <w:rsid w:val="00D42277"/>
    <w:rsid w:val="00D449E4"/>
    <w:rsid w:val="00D46056"/>
    <w:rsid w:val="00D46D41"/>
    <w:rsid w:val="00D474AA"/>
    <w:rsid w:val="00D5207C"/>
    <w:rsid w:val="00D55FFD"/>
    <w:rsid w:val="00D60B63"/>
    <w:rsid w:val="00D61BAB"/>
    <w:rsid w:val="00D643CE"/>
    <w:rsid w:val="00D75A51"/>
    <w:rsid w:val="00D75DE2"/>
    <w:rsid w:val="00D7663F"/>
    <w:rsid w:val="00D82776"/>
    <w:rsid w:val="00DA16E7"/>
    <w:rsid w:val="00DA32BA"/>
    <w:rsid w:val="00DB1616"/>
    <w:rsid w:val="00DB662F"/>
    <w:rsid w:val="00DB7CDC"/>
    <w:rsid w:val="00DC0061"/>
    <w:rsid w:val="00DC1145"/>
    <w:rsid w:val="00DC2715"/>
    <w:rsid w:val="00DC3724"/>
    <w:rsid w:val="00DC7950"/>
    <w:rsid w:val="00DD0179"/>
    <w:rsid w:val="00DD4BA6"/>
    <w:rsid w:val="00DD5AE4"/>
    <w:rsid w:val="00DD6859"/>
    <w:rsid w:val="00DE074D"/>
    <w:rsid w:val="00DE554F"/>
    <w:rsid w:val="00DE7496"/>
    <w:rsid w:val="00DF3702"/>
    <w:rsid w:val="00DF3AD4"/>
    <w:rsid w:val="00DF4B4A"/>
    <w:rsid w:val="00E007C3"/>
    <w:rsid w:val="00E04180"/>
    <w:rsid w:val="00E06354"/>
    <w:rsid w:val="00E07A1F"/>
    <w:rsid w:val="00E07D52"/>
    <w:rsid w:val="00E10CBA"/>
    <w:rsid w:val="00E237DC"/>
    <w:rsid w:val="00E27AEB"/>
    <w:rsid w:val="00E424C3"/>
    <w:rsid w:val="00E42733"/>
    <w:rsid w:val="00E50A63"/>
    <w:rsid w:val="00E50B71"/>
    <w:rsid w:val="00E5606E"/>
    <w:rsid w:val="00E56468"/>
    <w:rsid w:val="00E60423"/>
    <w:rsid w:val="00E6227A"/>
    <w:rsid w:val="00E6302F"/>
    <w:rsid w:val="00E63F59"/>
    <w:rsid w:val="00E643D0"/>
    <w:rsid w:val="00E671B6"/>
    <w:rsid w:val="00E70932"/>
    <w:rsid w:val="00E72379"/>
    <w:rsid w:val="00E804B6"/>
    <w:rsid w:val="00E80E7F"/>
    <w:rsid w:val="00E81765"/>
    <w:rsid w:val="00E912DE"/>
    <w:rsid w:val="00E92AAC"/>
    <w:rsid w:val="00E94BE3"/>
    <w:rsid w:val="00E95689"/>
    <w:rsid w:val="00EA3AE6"/>
    <w:rsid w:val="00EA500D"/>
    <w:rsid w:val="00EA54E1"/>
    <w:rsid w:val="00EA615D"/>
    <w:rsid w:val="00EB0E1F"/>
    <w:rsid w:val="00EB4476"/>
    <w:rsid w:val="00EC2F9D"/>
    <w:rsid w:val="00EC4874"/>
    <w:rsid w:val="00ED108B"/>
    <w:rsid w:val="00ED2BFA"/>
    <w:rsid w:val="00ED43CA"/>
    <w:rsid w:val="00ED4688"/>
    <w:rsid w:val="00ED4DDE"/>
    <w:rsid w:val="00ED4EC2"/>
    <w:rsid w:val="00ED525C"/>
    <w:rsid w:val="00ED5F69"/>
    <w:rsid w:val="00EE0904"/>
    <w:rsid w:val="00EE655F"/>
    <w:rsid w:val="00EE7856"/>
    <w:rsid w:val="00EF4B41"/>
    <w:rsid w:val="00EF5A9E"/>
    <w:rsid w:val="00F070F9"/>
    <w:rsid w:val="00F1627D"/>
    <w:rsid w:val="00F16DEB"/>
    <w:rsid w:val="00F21AEA"/>
    <w:rsid w:val="00F21C49"/>
    <w:rsid w:val="00F30411"/>
    <w:rsid w:val="00F4320B"/>
    <w:rsid w:val="00F44AC3"/>
    <w:rsid w:val="00F44CAF"/>
    <w:rsid w:val="00F50B6A"/>
    <w:rsid w:val="00F514E4"/>
    <w:rsid w:val="00F539A3"/>
    <w:rsid w:val="00F55017"/>
    <w:rsid w:val="00F5521D"/>
    <w:rsid w:val="00F552A5"/>
    <w:rsid w:val="00F57158"/>
    <w:rsid w:val="00F60E02"/>
    <w:rsid w:val="00F60E7C"/>
    <w:rsid w:val="00F72E4B"/>
    <w:rsid w:val="00F73932"/>
    <w:rsid w:val="00F76540"/>
    <w:rsid w:val="00F77FE5"/>
    <w:rsid w:val="00F85D72"/>
    <w:rsid w:val="00F94616"/>
    <w:rsid w:val="00FA2878"/>
    <w:rsid w:val="00FA5012"/>
    <w:rsid w:val="00FA6D10"/>
    <w:rsid w:val="00FB3A05"/>
    <w:rsid w:val="00FB411C"/>
    <w:rsid w:val="00FC3C9B"/>
    <w:rsid w:val="00FC54D4"/>
    <w:rsid w:val="00FC7D77"/>
    <w:rsid w:val="00FD1753"/>
    <w:rsid w:val="00FD29A5"/>
    <w:rsid w:val="00FE0E41"/>
    <w:rsid w:val="00FE1595"/>
    <w:rsid w:val="00FE45CA"/>
    <w:rsid w:val="00FE75A0"/>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C326E9"/>
  <w15:chartTrackingRefBased/>
  <w15:docId w15:val="{61BE38BA-5DE4-45C7-8C6C-FE6ABC0D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style>
  <w:style w:type="paragraph" w:styleId="11">
    <w:name w:val="heading 1"/>
    <w:basedOn w:val="a6"/>
    <w:next w:val="a6"/>
    <w:link w:val="110"/>
    <w:uiPriority w:val="9"/>
    <w:qFormat/>
    <w:rsid w:val="00A207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Пояснительная записка"/>
    <w:basedOn w:val="a6"/>
    <w:next w:val="a6"/>
    <w:link w:val="20"/>
    <w:uiPriority w:val="9"/>
    <w:qFormat/>
    <w:rsid w:val="00A207F9"/>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basedOn w:val="a6"/>
    <w:next w:val="a6"/>
    <w:link w:val="31"/>
    <w:uiPriority w:val="9"/>
    <w:semiHidden/>
    <w:unhideWhenUsed/>
    <w:qFormat/>
    <w:rsid w:val="00A207F9"/>
    <w:pPr>
      <w:keepNext/>
      <w:keepLines/>
      <w:spacing w:before="40" w:after="0"/>
      <w:outlineLvl w:val="2"/>
    </w:pPr>
    <w:rPr>
      <w:rFonts w:ascii="Cambria" w:eastAsia="Times New Roman" w:hAnsi="Cambria" w:cs="Times New Roman"/>
      <w:b/>
      <w:bCs/>
      <w:color w:val="4F81BD"/>
    </w:rPr>
  </w:style>
  <w:style w:type="paragraph" w:styleId="4">
    <w:name w:val="heading 4"/>
    <w:aliases w:val="Содержание"/>
    <w:basedOn w:val="a6"/>
    <w:next w:val="a6"/>
    <w:link w:val="40"/>
    <w:uiPriority w:val="9"/>
    <w:qFormat/>
    <w:rsid w:val="00A207F9"/>
    <w:pPr>
      <w:keepNext/>
      <w:spacing w:after="0" w:line="240" w:lineRule="auto"/>
      <w:jc w:val="center"/>
      <w:outlineLvl w:val="3"/>
    </w:pPr>
    <w:rPr>
      <w:rFonts w:ascii="Times New Roman" w:eastAsia="Times New Roman" w:hAnsi="Times New Roman" w:cs="Times New Roman"/>
      <w:sz w:val="28"/>
      <w:szCs w:val="20"/>
      <w:lang w:val="uk-UA" w:eastAsia="ru-RU"/>
    </w:rPr>
  </w:style>
  <w:style w:type="paragraph" w:styleId="5">
    <w:name w:val="heading 5"/>
    <w:aliases w:val="Обозначение"/>
    <w:basedOn w:val="a6"/>
    <w:next w:val="a6"/>
    <w:link w:val="50"/>
    <w:uiPriority w:val="9"/>
    <w:qFormat/>
    <w:rsid w:val="00A207F9"/>
    <w:pPr>
      <w:keepNext/>
      <w:spacing w:after="0" w:line="240" w:lineRule="auto"/>
      <w:outlineLvl w:val="4"/>
    </w:pPr>
    <w:rPr>
      <w:rFonts w:ascii="Times New Roman" w:eastAsia="Times New Roman" w:hAnsi="Times New Roman" w:cs="Times New Roman"/>
      <w:sz w:val="144"/>
      <w:szCs w:val="20"/>
      <w:lang w:eastAsia="ru-RU"/>
    </w:rPr>
  </w:style>
  <w:style w:type="paragraph" w:styleId="6">
    <w:name w:val="heading 6"/>
    <w:aliases w:val="Подписи"/>
    <w:basedOn w:val="a6"/>
    <w:next w:val="a6"/>
    <w:link w:val="60"/>
    <w:uiPriority w:val="9"/>
    <w:qFormat/>
    <w:rsid w:val="00A207F9"/>
    <w:pPr>
      <w:keepNext/>
      <w:spacing w:after="0" w:line="240" w:lineRule="auto"/>
      <w:outlineLvl w:val="5"/>
    </w:pPr>
    <w:rPr>
      <w:rFonts w:ascii="Times New Roman" w:eastAsia="Times New Roman" w:hAnsi="Times New Roman" w:cs="Times New Roman"/>
      <w:sz w:val="96"/>
      <w:szCs w:val="20"/>
      <w:lang w:eastAsia="ru-RU"/>
    </w:rPr>
  </w:style>
  <w:style w:type="paragraph" w:styleId="7">
    <w:name w:val="heading 7"/>
    <w:aliases w:val="Год"/>
    <w:basedOn w:val="a6"/>
    <w:next w:val="a6"/>
    <w:link w:val="70"/>
    <w:uiPriority w:val="9"/>
    <w:qFormat/>
    <w:rsid w:val="00A207F9"/>
    <w:pPr>
      <w:keepNext/>
      <w:spacing w:after="0" w:line="240" w:lineRule="auto"/>
      <w:outlineLvl w:val="6"/>
    </w:pPr>
    <w:rPr>
      <w:rFonts w:ascii="Times New Roman" w:eastAsia="Times New Roman" w:hAnsi="Times New Roman" w:cs="Times New Roman"/>
      <w:sz w:val="24"/>
      <w:szCs w:val="20"/>
      <w:lang w:val="uk-UA" w:eastAsia="ru-RU"/>
    </w:rPr>
  </w:style>
  <w:style w:type="paragraph" w:styleId="8">
    <w:name w:val="heading 8"/>
    <w:aliases w:val="Состав проекта"/>
    <w:basedOn w:val="a6"/>
    <w:next w:val="a6"/>
    <w:link w:val="80"/>
    <w:uiPriority w:val="9"/>
    <w:qFormat/>
    <w:rsid w:val="00A207F9"/>
    <w:pPr>
      <w:keepNext/>
      <w:spacing w:after="0" w:line="240" w:lineRule="auto"/>
      <w:outlineLvl w:val="7"/>
    </w:pPr>
    <w:rPr>
      <w:rFonts w:ascii="Times New Roman" w:eastAsia="Times New Roman" w:hAnsi="Times New Roman" w:cs="Times New Roman"/>
      <w:sz w:val="36"/>
      <w:szCs w:val="20"/>
      <w:lang w:val="uk-UA" w:eastAsia="ru-RU"/>
    </w:rPr>
  </w:style>
  <w:style w:type="paragraph" w:styleId="9">
    <w:name w:val="heading 9"/>
    <w:aliases w:val="Аннотация"/>
    <w:basedOn w:val="a6"/>
    <w:next w:val="a6"/>
    <w:link w:val="90"/>
    <w:uiPriority w:val="9"/>
    <w:qFormat/>
    <w:rsid w:val="00A207F9"/>
    <w:pPr>
      <w:keepNext/>
      <w:spacing w:after="0" w:line="240" w:lineRule="auto"/>
      <w:jc w:val="center"/>
      <w:outlineLvl w:val="8"/>
    </w:pPr>
    <w:rPr>
      <w:rFonts w:ascii="Times New Roman" w:eastAsia="Times New Roman" w:hAnsi="Times New Roman" w:cs="Times New Roman"/>
      <w:sz w:val="40"/>
      <w:szCs w:val="20"/>
      <w:lang w:val="uk-UA"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2">
    <w:name w:val="Тема1"/>
    <w:basedOn w:val="a6"/>
    <w:next w:val="a6"/>
    <w:link w:val="13"/>
    <w:uiPriority w:val="9"/>
    <w:qFormat/>
    <w:rsid w:val="00A207F9"/>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20">
    <w:name w:val="Заголовок 2 Знак"/>
    <w:aliases w:val="Пояснительная записка Знак"/>
    <w:basedOn w:val="a7"/>
    <w:link w:val="2"/>
    <w:uiPriority w:val="9"/>
    <w:rsid w:val="00A207F9"/>
    <w:rPr>
      <w:rFonts w:ascii="Times New Roman" w:eastAsia="Times New Roman" w:hAnsi="Times New Roman" w:cs="Times New Roman"/>
      <w:sz w:val="28"/>
      <w:szCs w:val="20"/>
      <w:lang w:val="en-US" w:eastAsia="ru-RU"/>
    </w:rPr>
  </w:style>
  <w:style w:type="paragraph" w:customStyle="1" w:styleId="Gliederung331">
    <w:name w:val="Gliederung331"/>
    <w:basedOn w:val="a6"/>
    <w:next w:val="a6"/>
    <w:unhideWhenUsed/>
    <w:qFormat/>
    <w:rsid w:val="00A207F9"/>
    <w:pPr>
      <w:keepNext/>
      <w:keepLines/>
      <w:spacing w:before="200" w:after="0" w:line="276" w:lineRule="auto"/>
      <w:outlineLvl w:val="2"/>
    </w:pPr>
    <w:rPr>
      <w:rFonts w:ascii="Cambria" w:eastAsia="Times New Roman" w:hAnsi="Cambria" w:cs="Times New Roman"/>
      <w:b/>
      <w:bCs/>
      <w:color w:val="4F81BD"/>
      <w:lang w:val="uk-UA"/>
    </w:rPr>
  </w:style>
  <w:style w:type="character" w:customStyle="1" w:styleId="40">
    <w:name w:val="Заголовок 4 Знак"/>
    <w:aliases w:val="Содержание Знак"/>
    <w:basedOn w:val="a7"/>
    <w:link w:val="4"/>
    <w:uiPriority w:val="9"/>
    <w:rsid w:val="00A207F9"/>
    <w:rPr>
      <w:rFonts w:ascii="Times New Roman" w:eastAsia="Times New Roman" w:hAnsi="Times New Roman" w:cs="Times New Roman"/>
      <w:sz w:val="28"/>
      <w:szCs w:val="20"/>
      <w:lang w:val="uk-UA" w:eastAsia="ru-RU"/>
    </w:rPr>
  </w:style>
  <w:style w:type="character" w:customStyle="1" w:styleId="50">
    <w:name w:val="Заголовок 5 Знак"/>
    <w:aliases w:val="Обозначение Знак"/>
    <w:basedOn w:val="a7"/>
    <w:link w:val="5"/>
    <w:uiPriority w:val="9"/>
    <w:rsid w:val="00A207F9"/>
    <w:rPr>
      <w:rFonts w:ascii="Times New Roman" w:eastAsia="Times New Roman" w:hAnsi="Times New Roman" w:cs="Times New Roman"/>
      <w:sz w:val="144"/>
      <w:szCs w:val="20"/>
      <w:lang w:eastAsia="ru-RU"/>
    </w:rPr>
  </w:style>
  <w:style w:type="character" w:customStyle="1" w:styleId="60">
    <w:name w:val="Заголовок 6 Знак"/>
    <w:aliases w:val="Подписи Знак"/>
    <w:basedOn w:val="a7"/>
    <w:link w:val="6"/>
    <w:uiPriority w:val="9"/>
    <w:rsid w:val="00A207F9"/>
    <w:rPr>
      <w:rFonts w:ascii="Times New Roman" w:eastAsia="Times New Roman" w:hAnsi="Times New Roman" w:cs="Times New Roman"/>
      <w:sz w:val="96"/>
      <w:szCs w:val="20"/>
      <w:lang w:eastAsia="ru-RU"/>
    </w:rPr>
  </w:style>
  <w:style w:type="character" w:customStyle="1" w:styleId="70">
    <w:name w:val="Заголовок 7 Знак"/>
    <w:aliases w:val="Год Знак"/>
    <w:basedOn w:val="a7"/>
    <w:link w:val="7"/>
    <w:uiPriority w:val="9"/>
    <w:rsid w:val="00A207F9"/>
    <w:rPr>
      <w:rFonts w:ascii="Times New Roman" w:eastAsia="Times New Roman" w:hAnsi="Times New Roman" w:cs="Times New Roman"/>
      <w:sz w:val="24"/>
      <w:szCs w:val="20"/>
      <w:lang w:val="uk-UA" w:eastAsia="ru-RU"/>
    </w:rPr>
  </w:style>
  <w:style w:type="character" w:customStyle="1" w:styleId="80">
    <w:name w:val="Заголовок 8 Знак"/>
    <w:aliases w:val="Состав проекта Знак"/>
    <w:basedOn w:val="a7"/>
    <w:link w:val="8"/>
    <w:uiPriority w:val="9"/>
    <w:rsid w:val="00A207F9"/>
    <w:rPr>
      <w:rFonts w:ascii="Times New Roman" w:eastAsia="Times New Roman" w:hAnsi="Times New Roman" w:cs="Times New Roman"/>
      <w:sz w:val="36"/>
      <w:szCs w:val="20"/>
      <w:lang w:val="uk-UA" w:eastAsia="ru-RU"/>
    </w:rPr>
  </w:style>
  <w:style w:type="character" w:customStyle="1" w:styleId="90">
    <w:name w:val="Заголовок 9 Знак"/>
    <w:aliases w:val="Аннотация Знак"/>
    <w:basedOn w:val="a7"/>
    <w:link w:val="9"/>
    <w:uiPriority w:val="9"/>
    <w:rsid w:val="00A207F9"/>
    <w:rPr>
      <w:rFonts w:ascii="Times New Roman" w:eastAsia="Times New Roman" w:hAnsi="Times New Roman" w:cs="Times New Roman"/>
      <w:sz w:val="40"/>
      <w:szCs w:val="20"/>
      <w:lang w:val="uk-UA" w:eastAsia="ru-RU"/>
    </w:rPr>
  </w:style>
  <w:style w:type="character" w:customStyle="1" w:styleId="13">
    <w:name w:val="Заголовок 1 Знак"/>
    <w:aliases w:val="Document Header1 Знак,H1 Знак,Тема Знак"/>
    <w:basedOn w:val="a7"/>
    <w:link w:val="12"/>
    <w:uiPriority w:val="9"/>
    <w:rsid w:val="00A207F9"/>
    <w:rPr>
      <w:rFonts w:ascii="Cambria" w:eastAsia="Times New Roman" w:hAnsi="Cambria" w:cs="Times New Roman"/>
      <w:b/>
      <w:bCs/>
      <w:color w:val="365F91"/>
      <w:sz w:val="28"/>
      <w:szCs w:val="28"/>
    </w:rPr>
  </w:style>
  <w:style w:type="character" w:customStyle="1" w:styleId="31">
    <w:name w:val="Заголовок 3 Знак"/>
    <w:basedOn w:val="a7"/>
    <w:link w:val="30"/>
    <w:uiPriority w:val="9"/>
    <w:rsid w:val="00A207F9"/>
    <w:rPr>
      <w:rFonts w:ascii="Cambria" w:eastAsia="Times New Roman" w:hAnsi="Cambria" w:cs="Times New Roman"/>
      <w:b/>
      <w:bCs/>
      <w:color w:val="4F81BD"/>
    </w:rPr>
  </w:style>
  <w:style w:type="table" w:customStyle="1" w:styleId="14">
    <w:name w:val="Сетка таблицы1"/>
    <w:basedOn w:val="a8"/>
    <w:next w:val="aa"/>
    <w:uiPriority w:val="5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7"/>
    <w:uiPriority w:val="99"/>
    <w:unhideWhenUsed/>
    <w:rsid w:val="00A207F9"/>
    <w:rPr>
      <w:color w:val="0000FF"/>
      <w:u w:val="single"/>
    </w:rPr>
  </w:style>
  <w:style w:type="paragraph" w:customStyle="1" w:styleId="16">
    <w:name w:val="Текст выноски1"/>
    <w:basedOn w:val="a6"/>
    <w:next w:val="ab"/>
    <w:link w:val="ac"/>
    <w:uiPriority w:val="99"/>
    <w:unhideWhenUsed/>
    <w:rsid w:val="00A207F9"/>
    <w:pPr>
      <w:spacing w:after="0" w:line="240" w:lineRule="auto"/>
    </w:pPr>
    <w:rPr>
      <w:rFonts w:ascii="Tahoma" w:hAnsi="Tahoma" w:cs="Tahoma"/>
      <w:sz w:val="16"/>
      <w:szCs w:val="16"/>
    </w:rPr>
  </w:style>
  <w:style w:type="character" w:customStyle="1" w:styleId="ac">
    <w:name w:val="Текст выноски Знак"/>
    <w:basedOn w:val="a7"/>
    <w:link w:val="16"/>
    <w:uiPriority w:val="99"/>
    <w:rsid w:val="00A207F9"/>
    <w:rPr>
      <w:rFonts w:ascii="Tahoma" w:hAnsi="Tahoma" w:cs="Tahoma"/>
      <w:sz w:val="16"/>
      <w:szCs w:val="16"/>
    </w:rPr>
  </w:style>
  <w:style w:type="paragraph" w:customStyle="1" w:styleId="17">
    <w:name w:val="Текст концевой сноски1"/>
    <w:basedOn w:val="a6"/>
    <w:next w:val="ad"/>
    <w:link w:val="ae"/>
    <w:uiPriority w:val="99"/>
    <w:semiHidden/>
    <w:unhideWhenUsed/>
    <w:rsid w:val="00A207F9"/>
    <w:pPr>
      <w:spacing w:after="0" w:line="240" w:lineRule="auto"/>
    </w:pPr>
    <w:rPr>
      <w:sz w:val="20"/>
      <w:szCs w:val="20"/>
    </w:rPr>
  </w:style>
  <w:style w:type="character" w:customStyle="1" w:styleId="ae">
    <w:name w:val="Текст концевой сноски Знак"/>
    <w:basedOn w:val="a7"/>
    <w:link w:val="17"/>
    <w:uiPriority w:val="99"/>
    <w:semiHidden/>
    <w:rsid w:val="00A207F9"/>
    <w:rPr>
      <w:sz w:val="20"/>
      <w:szCs w:val="20"/>
    </w:rPr>
  </w:style>
  <w:style w:type="character" w:styleId="af">
    <w:name w:val="endnote reference"/>
    <w:basedOn w:val="a7"/>
    <w:uiPriority w:val="99"/>
    <w:semiHidden/>
    <w:unhideWhenUsed/>
    <w:rsid w:val="00A207F9"/>
    <w:rPr>
      <w:vertAlign w:val="superscript"/>
    </w:rPr>
  </w:style>
  <w:style w:type="paragraph" w:customStyle="1" w:styleId="18">
    <w:name w:val="Знак1"/>
    <w:basedOn w:val="a6"/>
    <w:next w:val="af0"/>
    <w:link w:val="af1"/>
    <w:uiPriority w:val="99"/>
    <w:unhideWhenUsed/>
    <w:rsid w:val="00A207F9"/>
    <w:pPr>
      <w:tabs>
        <w:tab w:val="center" w:pos="4819"/>
        <w:tab w:val="right" w:pos="9639"/>
      </w:tabs>
      <w:spacing w:after="0" w:line="240" w:lineRule="auto"/>
    </w:pPr>
  </w:style>
  <w:style w:type="character" w:customStyle="1" w:styleId="af1">
    <w:name w:val="Верхний колонтитул Знак"/>
    <w:aliases w:val=" Знак Знак,Titul Знак,Heder Знак,Знак2 Знак Знак1,Верхний колонтитул Знак1 Знак,Знак2 Знак Знак Знак"/>
    <w:basedOn w:val="a7"/>
    <w:link w:val="18"/>
    <w:uiPriority w:val="99"/>
    <w:rsid w:val="00A207F9"/>
  </w:style>
  <w:style w:type="paragraph" w:customStyle="1" w:styleId="19">
    <w:name w:val="Нижний колонтитул1"/>
    <w:basedOn w:val="a6"/>
    <w:next w:val="af2"/>
    <w:link w:val="af3"/>
    <w:uiPriority w:val="99"/>
    <w:unhideWhenUsed/>
    <w:rsid w:val="00A207F9"/>
    <w:pPr>
      <w:tabs>
        <w:tab w:val="center" w:pos="4819"/>
        <w:tab w:val="right" w:pos="9639"/>
      </w:tabs>
      <w:spacing w:after="0" w:line="240" w:lineRule="auto"/>
    </w:pPr>
  </w:style>
  <w:style w:type="character" w:customStyle="1" w:styleId="af3">
    <w:name w:val="Нижний колонтитул Знак"/>
    <w:basedOn w:val="a7"/>
    <w:link w:val="19"/>
    <w:uiPriority w:val="99"/>
    <w:rsid w:val="00A207F9"/>
  </w:style>
  <w:style w:type="paragraph" w:styleId="af4">
    <w:name w:val="Body Text Indent"/>
    <w:basedOn w:val="a6"/>
    <w:link w:val="af5"/>
    <w:uiPriority w:val="99"/>
    <w:unhideWhenUsed/>
    <w:rsid w:val="00A207F9"/>
    <w:pPr>
      <w:spacing w:after="120" w:line="240" w:lineRule="auto"/>
      <w:ind w:left="283"/>
    </w:pPr>
    <w:rPr>
      <w:rFonts w:ascii="Times New Roman" w:eastAsia="Times New Roman" w:hAnsi="Times New Roman" w:cs="Times New Roman"/>
      <w:sz w:val="24"/>
      <w:szCs w:val="20"/>
      <w:lang w:val="uk-UA" w:eastAsia="ru-RU"/>
    </w:rPr>
  </w:style>
  <w:style w:type="character" w:customStyle="1" w:styleId="af5">
    <w:name w:val="Основной текст с отступом Знак"/>
    <w:basedOn w:val="a7"/>
    <w:link w:val="af4"/>
    <w:uiPriority w:val="99"/>
    <w:rsid w:val="00A207F9"/>
    <w:rPr>
      <w:rFonts w:ascii="Times New Roman" w:eastAsia="Times New Roman" w:hAnsi="Times New Roman" w:cs="Times New Roman"/>
      <w:sz w:val="24"/>
      <w:szCs w:val="20"/>
      <w:lang w:val="uk-UA" w:eastAsia="ru-RU"/>
    </w:rPr>
  </w:style>
  <w:style w:type="paragraph" w:customStyle="1" w:styleId="1a">
    <w:name w:val="Абзац списка1"/>
    <w:basedOn w:val="a6"/>
    <w:next w:val="af6"/>
    <w:link w:val="af7"/>
    <w:qFormat/>
    <w:rsid w:val="00A207F9"/>
    <w:pPr>
      <w:spacing w:after="200" w:line="276" w:lineRule="auto"/>
      <w:ind w:left="720"/>
      <w:contextualSpacing/>
    </w:pPr>
    <w:rPr>
      <w:lang w:val="uk-UA"/>
    </w:rPr>
  </w:style>
  <w:style w:type="paragraph" w:customStyle="1" w:styleId="1b">
    <w:name w:val="Обычный (веб)1"/>
    <w:basedOn w:val="a6"/>
    <w:next w:val="af8"/>
    <w:link w:val="af9"/>
    <w:uiPriority w:val="99"/>
    <w:unhideWhenUsed/>
    <w:rsid w:val="00A20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Основной текст1"/>
    <w:basedOn w:val="a6"/>
    <w:next w:val="afa"/>
    <w:link w:val="afb"/>
    <w:unhideWhenUsed/>
    <w:rsid w:val="00A207F9"/>
    <w:pPr>
      <w:spacing w:after="120" w:line="276" w:lineRule="auto"/>
    </w:pPr>
  </w:style>
  <w:style w:type="character" w:customStyle="1" w:styleId="afb">
    <w:name w:val="Основной текст Знак"/>
    <w:basedOn w:val="a7"/>
    <w:link w:val="1c"/>
    <w:rsid w:val="00A207F9"/>
  </w:style>
  <w:style w:type="character" w:customStyle="1" w:styleId="afc">
    <w:name w:val="Подпись к таблице_"/>
    <w:link w:val="afd"/>
    <w:rsid w:val="00A207F9"/>
    <w:rPr>
      <w:sz w:val="21"/>
      <w:szCs w:val="21"/>
      <w:shd w:val="clear" w:color="auto" w:fill="FFFFFF"/>
    </w:rPr>
  </w:style>
  <w:style w:type="paragraph" w:customStyle="1" w:styleId="afd">
    <w:name w:val="Подпись к таблице"/>
    <w:basedOn w:val="a6"/>
    <w:link w:val="afc"/>
    <w:rsid w:val="00A207F9"/>
    <w:pPr>
      <w:shd w:val="clear" w:color="auto" w:fill="FFFFFF"/>
      <w:spacing w:after="0" w:line="0" w:lineRule="atLeast"/>
    </w:pPr>
    <w:rPr>
      <w:sz w:val="21"/>
      <w:szCs w:val="21"/>
    </w:rPr>
  </w:style>
  <w:style w:type="character" w:customStyle="1" w:styleId="81">
    <w:name w:val="Основной текст (8)"/>
    <w:basedOn w:val="a7"/>
    <w:rsid w:val="00A207F9"/>
    <w:rPr>
      <w:rFonts w:ascii="Times New Roman" w:eastAsia="Times New Roman" w:hAnsi="Times New Roman" w:cs="Times New Roman"/>
      <w:b w:val="0"/>
      <w:bCs w:val="0"/>
      <w:i w:val="0"/>
      <w:iCs w:val="0"/>
      <w:smallCaps w:val="0"/>
      <w:strike w:val="0"/>
      <w:spacing w:val="0"/>
      <w:sz w:val="21"/>
      <w:szCs w:val="21"/>
    </w:rPr>
  </w:style>
  <w:style w:type="paragraph" w:customStyle="1" w:styleId="1d">
    <w:name w:val="Текст1"/>
    <w:basedOn w:val="a6"/>
    <w:next w:val="afe"/>
    <w:link w:val="aff"/>
    <w:unhideWhenUsed/>
    <w:rsid w:val="00A207F9"/>
    <w:pPr>
      <w:spacing w:after="0" w:line="240" w:lineRule="auto"/>
    </w:pPr>
    <w:rPr>
      <w:rFonts w:ascii="Calibri" w:hAnsi="Calibri" w:cs="Consolas"/>
      <w:szCs w:val="21"/>
    </w:rPr>
  </w:style>
  <w:style w:type="character" w:customStyle="1" w:styleId="aff">
    <w:name w:val="Текст Знак"/>
    <w:basedOn w:val="a7"/>
    <w:link w:val="1d"/>
    <w:rsid w:val="00A207F9"/>
    <w:rPr>
      <w:rFonts w:ascii="Calibri" w:hAnsi="Calibri" w:cs="Consolas"/>
      <w:szCs w:val="21"/>
      <w:lang w:val="ru-RU"/>
    </w:rPr>
  </w:style>
  <w:style w:type="character" w:customStyle="1" w:styleId="1e">
    <w:name w:val="Просмотренная гиперссылка1"/>
    <w:basedOn w:val="a7"/>
    <w:uiPriority w:val="99"/>
    <w:unhideWhenUsed/>
    <w:rsid w:val="00A207F9"/>
    <w:rPr>
      <w:color w:val="800080"/>
      <w:u w:val="single"/>
    </w:rPr>
  </w:style>
  <w:style w:type="paragraph" w:styleId="aff0">
    <w:name w:val="Block Text"/>
    <w:basedOn w:val="a6"/>
    <w:rsid w:val="00A207F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val="uk-UA" w:eastAsia="ru-RU"/>
    </w:rPr>
  </w:style>
  <w:style w:type="character" w:customStyle="1" w:styleId="af9">
    <w:name w:val="Обычный (веб) Знак"/>
    <w:link w:val="1b"/>
    <w:uiPriority w:val="99"/>
    <w:rsid w:val="00A207F9"/>
    <w:rPr>
      <w:rFonts w:ascii="Times New Roman" w:eastAsia="Times New Roman" w:hAnsi="Times New Roman" w:cs="Times New Roman"/>
      <w:sz w:val="24"/>
      <w:szCs w:val="24"/>
      <w:lang w:val="ru-RU" w:eastAsia="ru-RU"/>
    </w:rPr>
  </w:style>
  <w:style w:type="character" w:customStyle="1" w:styleId="1f">
    <w:name w:val="Заголовок №1_"/>
    <w:link w:val="1f0"/>
    <w:locked/>
    <w:rsid w:val="00A207F9"/>
    <w:rPr>
      <w:sz w:val="27"/>
      <w:szCs w:val="27"/>
      <w:shd w:val="clear" w:color="auto" w:fill="FFFFFF"/>
    </w:rPr>
  </w:style>
  <w:style w:type="paragraph" w:customStyle="1" w:styleId="1f0">
    <w:name w:val="Заголовок №1"/>
    <w:basedOn w:val="a6"/>
    <w:link w:val="1f"/>
    <w:rsid w:val="00A207F9"/>
    <w:pPr>
      <w:shd w:val="clear" w:color="auto" w:fill="FFFFFF"/>
      <w:spacing w:after="300" w:line="0" w:lineRule="atLeast"/>
      <w:outlineLvl w:val="0"/>
    </w:pPr>
    <w:rPr>
      <w:sz w:val="27"/>
      <w:szCs w:val="27"/>
    </w:rPr>
  </w:style>
  <w:style w:type="table" w:customStyle="1" w:styleId="111">
    <w:name w:val="Сетка таблицы11"/>
    <w:basedOn w:val="a8"/>
    <w:next w:val="aa"/>
    <w:uiPriority w:val="3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6"/>
    <w:link w:val="aff2"/>
    <w:uiPriority w:val="99"/>
    <w:rsid w:val="00A207F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примечания Знак"/>
    <w:basedOn w:val="a7"/>
    <w:link w:val="aff1"/>
    <w:uiPriority w:val="99"/>
    <w:rsid w:val="00A207F9"/>
    <w:rPr>
      <w:rFonts w:ascii="Times New Roman" w:eastAsia="Times New Roman" w:hAnsi="Times New Roman" w:cs="Times New Roman"/>
      <w:sz w:val="20"/>
      <w:szCs w:val="20"/>
      <w:lang w:eastAsia="ru-RU"/>
    </w:rPr>
  </w:style>
  <w:style w:type="character" w:styleId="aff3">
    <w:name w:val="annotation reference"/>
    <w:uiPriority w:val="99"/>
    <w:rsid w:val="00A207F9"/>
    <w:rPr>
      <w:sz w:val="16"/>
      <w:szCs w:val="16"/>
    </w:rPr>
  </w:style>
  <w:style w:type="paragraph" w:styleId="aff4">
    <w:name w:val="annotation subject"/>
    <w:basedOn w:val="aff1"/>
    <w:next w:val="aff1"/>
    <w:link w:val="aff5"/>
    <w:uiPriority w:val="99"/>
    <w:rsid w:val="00A207F9"/>
    <w:rPr>
      <w:b/>
      <w:bCs/>
    </w:rPr>
  </w:style>
  <w:style w:type="character" w:customStyle="1" w:styleId="aff5">
    <w:name w:val="Тема примечания Знак"/>
    <w:basedOn w:val="aff2"/>
    <w:link w:val="aff4"/>
    <w:uiPriority w:val="99"/>
    <w:rsid w:val="00A207F9"/>
    <w:rPr>
      <w:rFonts w:ascii="Times New Roman" w:eastAsia="Times New Roman" w:hAnsi="Times New Roman" w:cs="Times New Roman"/>
      <w:b/>
      <w:bCs/>
      <w:sz w:val="20"/>
      <w:szCs w:val="20"/>
      <w:lang w:eastAsia="ru-RU"/>
    </w:rPr>
  </w:style>
  <w:style w:type="character" w:customStyle="1" w:styleId="hps">
    <w:name w:val="hps"/>
    <w:rsid w:val="00A207F9"/>
  </w:style>
  <w:style w:type="character" w:customStyle="1" w:styleId="atn">
    <w:name w:val="atn"/>
    <w:rsid w:val="00A207F9"/>
  </w:style>
  <w:style w:type="paragraph" w:styleId="aff6">
    <w:name w:val="Title"/>
    <w:basedOn w:val="a6"/>
    <w:link w:val="aff7"/>
    <w:qFormat/>
    <w:rsid w:val="00A207F9"/>
    <w:pPr>
      <w:spacing w:after="0" w:line="240" w:lineRule="auto"/>
      <w:jc w:val="center"/>
    </w:pPr>
    <w:rPr>
      <w:rFonts w:ascii="Times New Roman" w:eastAsia="Times New Roman" w:hAnsi="Times New Roman" w:cs="Times New Roman"/>
      <w:b/>
      <w:bCs/>
      <w:sz w:val="32"/>
      <w:szCs w:val="32"/>
      <w:lang w:eastAsia="ru-RU"/>
    </w:rPr>
  </w:style>
  <w:style w:type="character" w:customStyle="1" w:styleId="aff7">
    <w:name w:val="Заголовок Знак"/>
    <w:basedOn w:val="a7"/>
    <w:link w:val="aff6"/>
    <w:rsid w:val="00A207F9"/>
    <w:rPr>
      <w:rFonts w:ascii="Times New Roman" w:eastAsia="Times New Roman" w:hAnsi="Times New Roman" w:cs="Times New Roman"/>
      <w:b/>
      <w:bCs/>
      <w:sz w:val="32"/>
      <w:szCs w:val="32"/>
      <w:lang w:eastAsia="ru-RU"/>
    </w:rPr>
  </w:style>
  <w:style w:type="paragraph" w:styleId="aff8">
    <w:name w:val="Revision"/>
    <w:hidden/>
    <w:uiPriority w:val="99"/>
    <w:semiHidden/>
    <w:rsid w:val="00A207F9"/>
    <w:pPr>
      <w:spacing w:after="0" w:line="240" w:lineRule="auto"/>
    </w:pPr>
    <w:rPr>
      <w:rFonts w:ascii="Times New Roman" w:eastAsia="Times New Roman" w:hAnsi="Times New Roman" w:cs="Times New Roman"/>
      <w:sz w:val="24"/>
      <w:szCs w:val="24"/>
      <w:lang w:eastAsia="ru-RU"/>
    </w:rPr>
  </w:style>
  <w:style w:type="character" w:customStyle="1" w:styleId="longtext">
    <w:name w:val="long_text"/>
    <w:basedOn w:val="a7"/>
    <w:rsid w:val="00A207F9"/>
  </w:style>
  <w:style w:type="character" w:styleId="aff9">
    <w:name w:val="page number"/>
    <w:uiPriority w:val="99"/>
    <w:rsid w:val="00A207F9"/>
  </w:style>
  <w:style w:type="paragraph" w:styleId="21">
    <w:name w:val="Body Text 2"/>
    <w:basedOn w:val="a6"/>
    <w:link w:val="22"/>
    <w:rsid w:val="00A207F9"/>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7"/>
    <w:link w:val="21"/>
    <w:rsid w:val="00A207F9"/>
    <w:rPr>
      <w:rFonts w:ascii="Times New Roman" w:eastAsia="Times New Roman" w:hAnsi="Times New Roman" w:cs="Times New Roman"/>
      <w:sz w:val="24"/>
      <w:szCs w:val="24"/>
      <w:lang w:eastAsia="ru-RU"/>
    </w:rPr>
  </w:style>
  <w:style w:type="character" w:customStyle="1" w:styleId="xfm39901731">
    <w:name w:val="xfm_39901731"/>
    <w:basedOn w:val="a7"/>
    <w:rsid w:val="00A207F9"/>
  </w:style>
  <w:style w:type="paragraph" w:customStyle="1" w:styleId="210">
    <w:name w:val="Основной текст с отступом 21"/>
    <w:basedOn w:val="a6"/>
    <w:rsid w:val="00A207F9"/>
    <w:pPr>
      <w:suppressAutoHyphens/>
      <w:spacing w:after="120" w:line="480" w:lineRule="auto"/>
      <w:ind w:left="283"/>
    </w:pPr>
    <w:rPr>
      <w:rFonts w:ascii="Times New Roman" w:eastAsia="Times New Roman" w:hAnsi="Times New Roman" w:cs="Times New Roman"/>
      <w:sz w:val="24"/>
      <w:szCs w:val="20"/>
      <w:lang w:val="uk-UA" w:eastAsia="ar-SA"/>
    </w:rPr>
  </w:style>
  <w:style w:type="paragraph" w:customStyle="1" w:styleId="Style2">
    <w:name w:val="Style2"/>
    <w:basedOn w:val="a6"/>
    <w:rsid w:val="00A207F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23">
    <w:name w:val="Body Text Indent 2"/>
    <w:basedOn w:val="a6"/>
    <w:link w:val="24"/>
    <w:uiPriority w:val="99"/>
    <w:rsid w:val="00A207F9"/>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7"/>
    <w:link w:val="23"/>
    <w:uiPriority w:val="99"/>
    <w:rsid w:val="00A207F9"/>
    <w:rPr>
      <w:rFonts w:ascii="Times New Roman" w:eastAsia="Times New Roman" w:hAnsi="Times New Roman" w:cs="Times New Roman"/>
      <w:sz w:val="24"/>
      <w:szCs w:val="24"/>
      <w:lang w:eastAsia="ru-RU"/>
    </w:rPr>
  </w:style>
  <w:style w:type="paragraph" w:customStyle="1" w:styleId="affa">
    <w:name w:val="Знак"/>
    <w:basedOn w:val="a6"/>
    <w:rsid w:val="00A207F9"/>
    <w:pPr>
      <w:spacing w:after="0" w:line="240" w:lineRule="auto"/>
    </w:pPr>
    <w:rPr>
      <w:rFonts w:ascii="Verdana" w:eastAsia="Times New Roman" w:hAnsi="Verdana" w:cs="Times New Roman"/>
      <w:sz w:val="24"/>
      <w:szCs w:val="20"/>
      <w:lang w:val="en-US" w:eastAsia="ru-RU"/>
    </w:rPr>
  </w:style>
  <w:style w:type="paragraph" w:customStyle="1" w:styleId="310">
    <w:name w:val="Основной текст с отступом 31"/>
    <w:basedOn w:val="a6"/>
    <w:next w:val="32"/>
    <w:link w:val="34"/>
    <w:unhideWhenUsed/>
    <w:rsid w:val="00A207F9"/>
    <w:pPr>
      <w:spacing w:after="120" w:line="276" w:lineRule="auto"/>
      <w:ind w:left="283"/>
    </w:pPr>
    <w:rPr>
      <w:sz w:val="16"/>
      <w:szCs w:val="16"/>
    </w:rPr>
  </w:style>
  <w:style w:type="character" w:customStyle="1" w:styleId="34">
    <w:name w:val="Основной текст с отступом 3 Знак"/>
    <w:basedOn w:val="a7"/>
    <w:link w:val="310"/>
    <w:rsid w:val="00A207F9"/>
    <w:rPr>
      <w:sz w:val="16"/>
      <w:szCs w:val="16"/>
    </w:rPr>
  </w:style>
  <w:style w:type="paragraph" w:customStyle="1" w:styleId="H2">
    <w:name w:val="H2"/>
    <w:basedOn w:val="a6"/>
    <w:next w:val="a6"/>
    <w:rsid w:val="00A207F9"/>
    <w:pPr>
      <w:keepNext/>
      <w:spacing w:before="100" w:after="100" w:line="240" w:lineRule="auto"/>
      <w:outlineLvl w:val="2"/>
    </w:pPr>
    <w:rPr>
      <w:rFonts w:ascii="Times New Roman" w:eastAsia="Times New Roman" w:hAnsi="Times New Roman" w:cs="Times New Roman"/>
      <w:b/>
      <w:snapToGrid w:val="0"/>
      <w:sz w:val="36"/>
      <w:szCs w:val="20"/>
      <w:lang w:eastAsia="ru-RU"/>
    </w:rPr>
  </w:style>
  <w:style w:type="paragraph" w:styleId="35">
    <w:name w:val="Body Text 3"/>
    <w:basedOn w:val="a6"/>
    <w:link w:val="36"/>
    <w:rsid w:val="00A207F9"/>
    <w:pPr>
      <w:spacing w:after="0" w:line="240" w:lineRule="auto"/>
      <w:jc w:val="both"/>
    </w:pPr>
    <w:rPr>
      <w:rFonts w:ascii="Times New Roman" w:eastAsia="Times New Roman" w:hAnsi="Times New Roman" w:cs="Times New Roman"/>
      <w:sz w:val="28"/>
      <w:szCs w:val="20"/>
      <w:lang w:val="uk-UA" w:eastAsia="ru-RU"/>
    </w:rPr>
  </w:style>
  <w:style w:type="character" w:customStyle="1" w:styleId="36">
    <w:name w:val="Основной текст 3 Знак"/>
    <w:basedOn w:val="a7"/>
    <w:link w:val="35"/>
    <w:rsid w:val="00A207F9"/>
    <w:rPr>
      <w:rFonts w:ascii="Times New Roman" w:eastAsia="Times New Roman" w:hAnsi="Times New Roman" w:cs="Times New Roman"/>
      <w:sz w:val="28"/>
      <w:szCs w:val="20"/>
      <w:lang w:val="uk-UA" w:eastAsia="ru-RU"/>
    </w:rPr>
  </w:style>
  <w:style w:type="paragraph" w:styleId="affb">
    <w:name w:val="Document Map"/>
    <w:basedOn w:val="a6"/>
    <w:link w:val="affc"/>
    <w:semiHidden/>
    <w:rsid w:val="00A207F9"/>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7"/>
    <w:link w:val="affb"/>
    <w:semiHidden/>
    <w:rsid w:val="00A207F9"/>
    <w:rPr>
      <w:rFonts w:ascii="Tahoma" w:eastAsia="Times New Roman" w:hAnsi="Tahoma" w:cs="Tahoma"/>
      <w:sz w:val="20"/>
      <w:szCs w:val="20"/>
      <w:shd w:val="clear" w:color="auto" w:fill="000080"/>
      <w:lang w:eastAsia="ru-RU"/>
    </w:rPr>
  </w:style>
  <w:style w:type="paragraph" w:customStyle="1" w:styleId="211">
    <w:name w:val="Основной текст 21"/>
    <w:basedOn w:val="a6"/>
    <w:rsid w:val="00A207F9"/>
    <w:pPr>
      <w:suppressAutoHyphens/>
      <w:spacing w:after="0" w:line="240" w:lineRule="auto"/>
      <w:jc w:val="center"/>
    </w:pPr>
    <w:rPr>
      <w:rFonts w:ascii="Times New Roman" w:eastAsia="Times New Roman" w:hAnsi="Times New Roman" w:cs="Times New Roman"/>
      <w:sz w:val="28"/>
      <w:szCs w:val="20"/>
      <w:lang w:val="uk-UA" w:eastAsia="ar-SA"/>
    </w:rPr>
  </w:style>
  <w:style w:type="character" w:customStyle="1" w:styleId="runtime-list-item-wrap">
    <w:name w:val="runtime-list-item-wrap"/>
    <w:rsid w:val="00A207F9"/>
  </w:style>
  <w:style w:type="paragraph" w:customStyle="1" w:styleId="bodytext2">
    <w:name w:val="bodytext2"/>
    <w:basedOn w:val="a6"/>
    <w:rsid w:val="00A207F9"/>
    <w:pPr>
      <w:suppressAutoHyphens/>
      <w:spacing w:after="0" w:line="240" w:lineRule="auto"/>
      <w:ind w:firstLine="567"/>
      <w:jc w:val="both"/>
    </w:pPr>
    <w:rPr>
      <w:rFonts w:ascii="Garamond" w:eastAsia="Times New Roman" w:hAnsi="Garamond" w:cs="Times New Roman"/>
      <w:sz w:val="24"/>
      <w:szCs w:val="24"/>
      <w:lang w:eastAsia="ar-SA"/>
    </w:rPr>
  </w:style>
  <w:style w:type="paragraph" w:customStyle="1" w:styleId="Default">
    <w:name w:val="Default"/>
    <w:rsid w:val="00A207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6"/>
    <w:link w:val="HTML0"/>
    <w:uiPriority w:val="99"/>
    <w:unhideWhenUsed/>
    <w:rsid w:val="00A2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7"/>
    <w:link w:val="HTML"/>
    <w:uiPriority w:val="99"/>
    <w:rsid w:val="00A207F9"/>
    <w:rPr>
      <w:rFonts w:ascii="Courier New" w:eastAsia="Times New Roman" w:hAnsi="Courier New" w:cs="Courier New"/>
      <w:sz w:val="20"/>
      <w:szCs w:val="20"/>
      <w:lang w:eastAsia="ru-RU"/>
    </w:rPr>
  </w:style>
  <w:style w:type="table" w:customStyle="1" w:styleId="25">
    <w:name w:val="Сетка таблицы2"/>
    <w:basedOn w:val="a8"/>
    <w:next w:val="aa"/>
    <w:uiPriority w:val="3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A207F9"/>
  </w:style>
  <w:style w:type="paragraph" w:styleId="affd">
    <w:name w:val="Subtitle"/>
    <w:basedOn w:val="a6"/>
    <w:link w:val="affe"/>
    <w:uiPriority w:val="11"/>
    <w:qFormat/>
    <w:rsid w:val="00A207F9"/>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val="uk-UA" w:eastAsia="ru-RU"/>
    </w:rPr>
  </w:style>
  <w:style w:type="character" w:customStyle="1" w:styleId="affe">
    <w:name w:val="Подзаголовок Знак"/>
    <w:basedOn w:val="a7"/>
    <w:link w:val="affd"/>
    <w:uiPriority w:val="11"/>
    <w:rsid w:val="00A207F9"/>
    <w:rPr>
      <w:rFonts w:ascii="Times New Roman" w:eastAsia="Times New Roman" w:hAnsi="Times New Roman" w:cs="Times New Roman"/>
      <w:b/>
      <w:color w:val="000000"/>
      <w:sz w:val="28"/>
      <w:szCs w:val="24"/>
      <w:shd w:val="clear" w:color="auto" w:fill="FFFFFF"/>
      <w:lang w:val="uk-UA" w:eastAsia="ru-RU"/>
    </w:rPr>
  </w:style>
  <w:style w:type="paragraph" w:customStyle="1" w:styleId="CharChar">
    <w:name w:val="Char Знак Знак Char Знак Знак Знак Знак Знак Знак Знак Знак Знак Знак Знак Знак"/>
    <w:basedOn w:val="a6"/>
    <w:rsid w:val="00A207F9"/>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
    <w:name w:val="Знак Знак"/>
    <w:basedOn w:val="a6"/>
    <w:rsid w:val="00A207F9"/>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A207F9"/>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eastAsia="ru-RU"/>
    </w:rPr>
  </w:style>
  <w:style w:type="numbering" w:customStyle="1" w:styleId="10">
    <w:name w:val="Стиль1"/>
    <w:rsid w:val="00A207F9"/>
    <w:pPr>
      <w:numPr>
        <w:numId w:val="2"/>
      </w:numPr>
    </w:pPr>
  </w:style>
  <w:style w:type="paragraph" w:customStyle="1" w:styleId="37">
    <w:name w:val="Ïîäçàã3"/>
    <w:basedOn w:val="a6"/>
    <w:rsid w:val="00A207F9"/>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f1">
    <w:name w:val="Обычный1"/>
    <w:rsid w:val="00A207F9"/>
    <w:pPr>
      <w:widowControl w:val="0"/>
      <w:snapToGrid w:val="0"/>
      <w:spacing w:after="0" w:line="300" w:lineRule="auto"/>
      <w:ind w:firstLine="20"/>
    </w:pPr>
    <w:rPr>
      <w:rFonts w:ascii="Times New Roman" w:eastAsia="Times New Roman" w:hAnsi="Times New Roman" w:cs="Times New Roman"/>
      <w:sz w:val="24"/>
      <w:szCs w:val="20"/>
      <w:lang w:val="uk-UA" w:eastAsia="ru-RU"/>
    </w:rPr>
  </w:style>
  <w:style w:type="paragraph" w:styleId="afff0">
    <w:name w:val="caption"/>
    <w:basedOn w:val="a6"/>
    <w:next w:val="a6"/>
    <w:qFormat/>
    <w:rsid w:val="00A207F9"/>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val="uk-UA" w:eastAsia="ru-RU"/>
    </w:rPr>
  </w:style>
  <w:style w:type="paragraph" w:customStyle="1" w:styleId="1f2">
    <w:name w:val="Маркированный 1"/>
    <w:basedOn w:val="a6"/>
    <w:autoRedefine/>
    <w:rsid w:val="00A207F9"/>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eastAsia="ru-RU"/>
    </w:rPr>
  </w:style>
  <w:style w:type="paragraph" w:customStyle="1" w:styleId="33">
    <w:name w:val="Заголовок 33"/>
    <w:basedOn w:val="30"/>
    <w:rsid w:val="00A207F9"/>
    <w:pPr>
      <w:numPr>
        <w:ilvl w:val="2"/>
        <w:numId w:val="3"/>
      </w:numPr>
      <w:tabs>
        <w:tab w:val="clear" w:pos="1440"/>
      </w:tabs>
      <w:ind w:left="0" w:firstLine="0"/>
    </w:pPr>
  </w:style>
  <w:style w:type="paragraph" w:customStyle="1" w:styleId="afff1">
    <w:name w:val="Стиль"/>
    <w:rsid w:val="00A207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6">
    <w:name w:val="List 2"/>
    <w:basedOn w:val="a6"/>
    <w:rsid w:val="00A207F9"/>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eastAsia="ru-RU"/>
    </w:rPr>
  </w:style>
  <w:style w:type="paragraph" w:styleId="afa">
    <w:name w:val="Body Text"/>
    <w:basedOn w:val="a6"/>
    <w:link w:val="1f3"/>
    <w:uiPriority w:val="99"/>
    <w:semiHidden/>
    <w:unhideWhenUsed/>
    <w:rsid w:val="00A207F9"/>
    <w:pPr>
      <w:spacing w:after="120"/>
    </w:pPr>
  </w:style>
  <w:style w:type="character" w:customStyle="1" w:styleId="1f3">
    <w:name w:val="Основной текст Знак1"/>
    <w:basedOn w:val="a7"/>
    <w:link w:val="afa"/>
    <w:uiPriority w:val="99"/>
    <w:semiHidden/>
    <w:rsid w:val="00A207F9"/>
  </w:style>
  <w:style w:type="paragraph" w:styleId="afff2">
    <w:name w:val="Body Text First Indent"/>
    <w:basedOn w:val="afa"/>
    <w:link w:val="afff3"/>
    <w:rsid w:val="00A207F9"/>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eastAsia="ru-RU"/>
    </w:rPr>
  </w:style>
  <w:style w:type="character" w:customStyle="1" w:styleId="afff3">
    <w:name w:val="Красная строка Знак"/>
    <w:basedOn w:val="1f3"/>
    <w:link w:val="afff2"/>
    <w:rsid w:val="00A207F9"/>
    <w:rPr>
      <w:rFonts w:ascii="Times New Roman" w:eastAsia="Times New Roman" w:hAnsi="Times New Roman" w:cs="Times New Roman"/>
      <w:color w:val="000000"/>
      <w:sz w:val="24"/>
      <w:szCs w:val="24"/>
      <w:shd w:val="clear" w:color="auto" w:fill="FFFFFF"/>
      <w:lang w:eastAsia="ru-RU"/>
    </w:rPr>
  </w:style>
  <w:style w:type="character" w:styleId="afff4">
    <w:name w:val="Strong"/>
    <w:basedOn w:val="a7"/>
    <w:uiPriority w:val="22"/>
    <w:qFormat/>
    <w:rsid w:val="00A207F9"/>
    <w:rPr>
      <w:b/>
    </w:rPr>
  </w:style>
  <w:style w:type="paragraph" w:customStyle="1" w:styleId="112">
    <w:name w:val="Заголовок 11"/>
    <w:basedOn w:val="a6"/>
    <w:next w:val="a6"/>
    <w:rsid w:val="00A207F9"/>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eastAsia="ru-RU"/>
    </w:rPr>
  </w:style>
  <w:style w:type="paragraph" w:customStyle="1" w:styleId="Style13">
    <w:name w:val="Style13"/>
    <w:basedOn w:val="a6"/>
    <w:rsid w:val="00A207F9"/>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paragraph" w:customStyle="1" w:styleId="Style14">
    <w:name w:val="Style14"/>
    <w:basedOn w:val="a6"/>
    <w:rsid w:val="00A207F9"/>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eastAsia="ru-RU"/>
    </w:rPr>
  </w:style>
  <w:style w:type="paragraph" w:customStyle="1" w:styleId="Style18">
    <w:name w:val="Style18"/>
    <w:basedOn w:val="a6"/>
    <w:rsid w:val="00A207F9"/>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eastAsia="ru-RU"/>
    </w:rPr>
  </w:style>
  <w:style w:type="paragraph" w:customStyle="1" w:styleId="Style19">
    <w:name w:val="Style19"/>
    <w:basedOn w:val="a6"/>
    <w:rsid w:val="00A207F9"/>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eastAsia="ru-RU"/>
    </w:rPr>
  </w:style>
  <w:style w:type="character" w:customStyle="1" w:styleId="FontStyle69">
    <w:name w:val="Font Style69"/>
    <w:basedOn w:val="a7"/>
    <w:rsid w:val="00A207F9"/>
    <w:rPr>
      <w:rFonts w:ascii="Times New Roman" w:hAnsi="Times New Roman"/>
      <w:b/>
      <w:sz w:val="20"/>
    </w:rPr>
  </w:style>
  <w:style w:type="character" w:customStyle="1" w:styleId="FontStyle79">
    <w:name w:val="Font Style79"/>
    <w:basedOn w:val="a7"/>
    <w:rsid w:val="00A207F9"/>
    <w:rPr>
      <w:rFonts w:ascii="Times New Roman" w:hAnsi="Times New Roman"/>
      <w:sz w:val="20"/>
    </w:rPr>
  </w:style>
  <w:style w:type="paragraph" w:customStyle="1" w:styleId="Style31">
    <w:name w:val="Style31"/>
    <w:basedOn w:val="a6"/>
    <w:rsid w:val="00A207F9"/>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eastAsia="ru-RU"/>
    </w:rPr>
  </w:style>
  <w:style w:type="character" w:customStyle="1" w:styleId="FontStyle67">
    <w:name w:val="Font Style67"/>
    <w:basedOn w:val="a7"/>
    <w:rsid w:val="00A207F9"/>
    <w:rPr>
      <w:rFonts w:ascii="Times New Roman" w:hAnsi="Times New Roman"/>
      <w:i/>
      <w:sz w:val="20"/>
    </w:rPr>
  </w:style>
  <w:style w:type="paragraph" w:styleId="afff5">
    <w:name w:val="footnote text"/>
    <w:basedOn w:val="a6"/>
    <w:link w:val="afff6"/>
    <w:semiHidden/>
    <w:rsid w:val="00A207F9"/>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eastAsia="ru-RU"/>
    </w:rPr>
  </w:style>
  <w:style w:type="character" w:customStyle="1" w:styleId="afff6">
    <w:name w:val="Текст сноски Знак"/>
    <w:basedOn w:val="a7"/>
    <w:link w:val="afff5"/>
    <w:semiHidden/>
    <w:rsid w:val="00A207F9"/>
    <w:rPr>
      <w:rFonts w:ascii="Times New Roman" w:eastAsia="Times New Roman" w:hAnsi="Times New Roman" w:cs="Times New Roman"/>
      <w:color w:val="000000"/>
      <w:sz w:val="20"/>
      <w:szCs w:val="24"/>
      <w:shd w:val="clear" w:color="auto" w:fill="FFFFFF"/>
      <w:lang w:eastAsia="ru-RU"/>
    </w:rPr>
  </w:style>
  <w:style w:type="character" w:styleId="afff7">
    <w:name w:val="footnote reference"/>
    <w:basedOn w:val="a7"/>
    <w:semiHidden/>
    <w:rsid w:val="00A207F9"/>
    <w:rPr>
      <w:vertAlign w:val="superscript"/>
    </w:rPr>
  </w:style>
  <w:style w:type="paragraph" w:customStyle="1" w:styleId="1f4">
    <w:name w:val="Заголовок1"/>
    <w:basedOn w:val="a6"/>
    <w:rsid w:val="00A207F9"/>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eastAsia="ru-RU"/>
    </w:rPr>
  </w:style>
  <w:style w:type="paragraph" w:styleId="38">
    <w:name w:val="List Number 3"/>
    <w:basedOn w:val="a6"/>
    <w:rsid w:val="00A207F9"/>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eastAsia="ru-RU"/>
    </w:rPr>
  </w:style>
  <w:style w:type="paragraph" w:customStyle="1" w:styleId="27">
    <w:name w:val="Стиль2"/>
    <w:basedOn w:val="2"/>
    <w:rsid w:val="00A207F9"/>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A207F9"/>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A207F9"/>
    <w:pPr>
      <w:numPr>
        <w:ilvl w:val="2"/>
        <w:numId w:val="4"/>
      </w:numPr>
      <w:tabs>
        <w:tab w:val="clear" w:pos="1854"/>
      </w:tabs>
      <w:ind w:left="0" w:firstLine="0"/>
    </w:pPr>
  </w:style>
  <w:style w:type="paragraph" w:styleId="39">
    <w:name w:val="List 3"/>
    <w:basedOn w:val="a6"/>
    <w:rsid w:val="00A207F9"/>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eastAsia="ru-RU"/>
    </w:rPr>
  </w:style>
  <w:style w:type="paragraph" w:customStyle="1" w:styleId="CharChar0">
    <w:name w:val="Char Char"/>
    <w:basedOn w:val="a6"/>
    <w:rsid w:val="00A207F9"/>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A207F9"/>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eastAsia="ru-RU"/>
    </w:rPr>
  </w:style>
  <w:style w:type="paragraph" w:customStyle="1" w:styleId="a2">
    <w:name w:val="Подпункт"/>
    <w:basedOn w:val="a1"/>
    <w:rsid w:val="00A207F9"/>
    <w:pPr>
      <w:numPr>
        <w:ilvl w:val="2"/>
      </w:numPr>
    </w:pPr>
  </w:style>
  <w:style w:type="paragraph" w:customStyle="1" w:styleId="a3">
    <w:name w:val="Подподпункт"/>
    <w:basedOn w:val="a2"/>
    <w:rsid w:val="00A207F9"/>
    <w:pPr>
      <w:numPr>
        <w:ilvl w:val="4"/>
      </w:numPr>
      <w:tabs>
        <w:tab w:val="clear" w:pos="927"/>
        <w:tab w:val="num" w:pos="1418"/>
      </w:tabs>
      <w:ind w:left="1418" w:hanging="851"/>
    </w:pPr>
  </w:style>
  <w:style w:type="paragraph" w:customStyle="1" w:styleId="a5">
    <w:name w:val="Подподподподпункт"/>
    <w:basedOn w:val="a6"/>
    <w:rsid w:val="00A207F9"/>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eastAsia="ru-RU"/>
    </w:rPr>
  </w:style>
  <w:style w:type="paragraph" w:customStyle="1" w:styleId="a4">
    <w:name w:val="Подподподпункт"/>
    <w:basedOn w:val="a6"/>
    <w:rsid w:val="00A207F9"/>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eastAsia="ru-RU"/>
    </w:rPr>
  </w:style>
  <w:style w:type="paragraph" w:customStyle="1" w:styleId="a0">
    <w:name w:val="Пункт кор."/>
    <w:basedOn w:val="a1"/>
    <w:rsid w:val="00A207F9"/>
    <w:pPr>
      <w:keepNext/>
      <w:numPr>
        <w:ilvl w:val="0"/>
      </w:numPr>
    </w:pPr>
    <w:rPr>
      <w:b/>
      <w:i/>
    </w:rPr>
  </w:style>
  <w:style w:type="paragraph" w:customStyle="1" w:styleId="Iauiue">
    <w:name w:val="Iau?iue"/>
    <w:rsid w:val="00A207F9"/>
    <w:pPr>
      <w:widowControl w:val="0"/>
      <w:spacing w:after="0" w:line="240" w:lineRule="auto"/>
    </w:pPr>
    <w:rPr>
      <w:rFonts w:ascii="Petersburg" w:eastAsia="Times New Roman" w:hAnsi="Petersburg" w:cs="Times New Roman"/>
      <w:sz w:val="24"/>
      <w:szCs w:val="20"/>
      <w:lang w:eastAsia="ru-RU"/>
    </w:rPr>
  </w:style>
  <w:style w:type="paragraph" w:styleId="afff8">
    <w:name w:val="No Spacing"/>
    <w:uiPriority w:val="1"/>
    <w:qFormat/>
    <w:rsid w:val="00A207F9"/>
    <w:pPr>
      <w:widowControl w:val="0"/>
      <w:autoSpaceDE w:val="0"/>
      <w:autoSpaceDN w:val="0"/>
      <w:spacing w:after="0" w:line="240" w:lineRule="auto"/>
    </w:pPr>
    <w:rPr>
      <w:rFonts w:ascii="Times New Roman CYR" w:eastAsia="Times New Roman" w:hAnsi="Times New Roman CYR" w:cs="Times New Roman CYR"/>
      <w:sz w:val="24"/>
      <w:szCs w:val="24"/>
      <w:lang w:eastAsia="ru-RU"/>
    </w:rPr>
  </w:style>
  <w:style w:type="character" w:customStyle="1" w:styleId="3a">
    <w:name w:val="Основной текст (3)_"/>
    <w:basedOn w:val="a7"/>
    <w:link w:val="3b"/>
    <w:locked/>
    <w:rsid w:val="00A207F9"/>
    <w:rPr>
      <w:sz w:val="27"/>
      <w:szCs w:val="27"/>
      <w:shd w:val="clear" w:color="auto" w:fill="FFFFFF"/>
    </w:rPr>
  </w:style>
  <w:style w:type="character" w:customStyle="1" w:styleId="340">
    <w:name w:val="Основной текст (3) + Полужирный4"/>
    <w:basedOn w:val="3a"/>
    <w:rsid w:val="00A207F9"/>
    <w:rPr>
      <w:b/>
      <w:bCs/>
      <w:sz w:val="27"/>
      <w:szCs w:val="27"/>
      <w:shd w:val="clear" w:color="auto" w:fill="FFFFFF"/>
    </w:rPr>
  </w:style>
  <w:style w:type="character" w:customStyle="1" w:styleId="320">
    <w:name w:val="Основной текст (3) + Полужирный2"/>
    <w:basedOn w:val="3a"/>
    <w:rsid w:val="00A207F9"/>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A207F9"/>
    <w:rPr>
      <w:b/>
      <w:bCs/>
      <w:smallCaps/>
      <w:spacing w:val="20"/>
      <w:sz w:val="21"/>
      <w:szCs w:val="21"/>
      <w:shd w:val="clear" w:color="auto" w:fill="FFFFFF"/>
      <w:lang w:val="en-US" w:eastAsia="en-US"/>
    </w:rPr>
  </w:style>
  <w:style w:type="paragraph" w:customStyle="1" w:styleId="3b">
    <w:name w:val="Основной текст (3)"/>
    <w:basedOn w:val="a6"/>
    <w:link w:val="3a"/>
    <w:rsid w:val="00A207F9"/>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A207F9"/>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eastAsia="ru-RU"/>
    </w:rPr>
  </w:style>
  <w:style w:type="paragraph" w:customStyle="1" w:styleId="WW-20">
    <w:name w:val="WW-Основной текст 2"/>
    <w:basedOn w:val="a6"/>
    <w:rsid w:val="00A207F9"/>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val="uk-UA" w:eastAsia="ru-RU"/>
    </w:rPr>
  </w:style>
  <w:style w:type="paragraph" w:customStyle="1" w:styleId="WW-3">
    <w:name w:val="WW-Основной текст с отступом 3"/>
    <w:basedOn w:val="a6"/>
    <w:rsid w:val="00A207F9"/>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val="uk-UA" w:eastAsia="ru-RU"/>
    </w:rPr>
  </w:style>
  <w:style w:type="paragraph" w:customStyle="1" w:styleId="51">
    <w:name w:val="заголовок 5"/>
    <w:basedOn w:val="a6"/>
    <w:next w:val="a6"/>
    <w:rsid w:val="00A207F9"/>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val="uk-UA" w:eastAsia="ru-RU"/>
    </w:rPr>
  </w:style>
  <w:style w:type="table" w:styleId="afff9">
    <w:name w:val="Table Elegant"/>
    <w:basedOn w:val="a8"/>
    <w:rsid w:val="00A207F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f5">
    <w:name w:val="toc 1"/>
    <w:basedOn w:val="a6"/>
    <w:next w:val="a6"/>
    <w:autoRedefine/>
    <w:qFormat/>
    <w:rsid w:val="005E5139"/>
    <w:pPr>
      <w:tabs>
        <w:tab w:val="num" w:pos="900"/>
      </w:tabs>
      <w:spacing w:after="0" w:line="240" w:lineRule="auto"/>
      <w:jc w:val="both"/>
    </w:pPr>
    <w:rPr>
      <w:rFonts w:ascii="Times New Roman" w:eastAsia="Times New Roman" w:hAnsi="Times New Roman" w:cs="Times New Roman"/>
      <w:sz w:val="20"/>
      <w:szCs w:val="24"/>
      <w:lang w:eastAsia="ru-RU"/>
    </w:rPr>
  </w:style>
  <w:style w:type="character" w:customStyle="1" w:styleId="variantcorrected">
    <w:name w:val="variant corrected"/>
    <w:basedOn w:val="a7"/>
    <w:rsid w:val="00A207F9"/>
  </w:style>
  <w:style w:type="character" w:customStyle="1" w:styleId="unknown">
    <w:name w:val="unknown"/>
    <w:basedOn w:val="a7"/>
    <w:rsid w:val="00A207F9"/>
  </w:style>
  <w:style w:type="character" w:customStyle="1" w:styleId="variant">
    <w:name w:val="variant"/>
    <w:basedOn w:val="a7"/>
    <w:rsid w:val="00A207F9"/>
  </w:style>
  <w:style w:type="character" w:styleId="afffa">
    <w:name w:val="Emphasis"/>
    <w:basedOn w:val="a7"/>
    <w:uiPriority w:val="20"/>
    <w:qFormat/>
    <w:rsid w:val="00A207F9"/>
    <w:rPr>
      <w:i/>
      <w:iCs/>
    </w:rPr>
  </w:style>
  <w:style w:type="paragraph" w:customStyle="1" w:styleId="xl63">
    <w:name w:val="xl63"/>
    <w:basedOn w:val="a6"/>
    <w:rsid w:val="00A207F9"/>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64">
    <w:name w:val="xl64"/>
    <w:basedOn w:val="a6"/>
    <w:rsid w:val="00A207F9"/>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eastAsia="ru-RU"/>
    </w:rPr>
  </w:style>
  <w:style w:type="paragraph" w:customStyle="1" w:styleId="xl65">
    <w:name w:val="xl65"/>
    <w:basedOn w:val="a6"/>
    <w:rsid w:val="00A207F9"/>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66">
    <w:name w:val="xl66"/>
    <w:basedOn w:val="a6"/>
    <w:rsid w:val="00A207F9"/>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67">
    <w:name w:val="xl67"/>
    <w:basedOn w:val="a6"/>
    <w:rsid w:val="00A207F9"/>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68">
    <w:name w:val="xl68"/>
    <w:basedOn w:val="a6"/>
    <w:rsid w:val="00A207F9"/>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eastAsia="ru-RU"/>
    </w:rPr>
  </w:style>
  <w:style w:type="paragraph" w:customStyle="1" w:styleId="xl69">
    <w:name w:val="xl69"/>
    <w:basedOn w:val="a6"/>
    <w:rsid w:val="00A207F9"/>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70">
    <w:name w:val="xl70"/>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71">
    <w:name w:val="xl71"/>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eastAsia="ru-RU"/>
    </w:rPr>
  </w:style>
  <w:style w:type="paragraph" w:customStyle="1" w:styleId="xl72">
    <w:name w:val="xl72"/>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eastAsia="ru-RU"/>
    </w:rPr>
  </w:style>
  <w:style w:type="paragraph" w:customStyle="1" w:styleId="xl73">
    <w:name w:val="xl73"/>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eastAsia="ru-RU"/>
    </w:rPr>
  </w:style>
  <w:style w:type="paragraph" w:customStyle="1" w:styleId="xl74">
    <w:name w:val="xl74"/>
    <w:basedOn w:val="a6"/>
    <w:rsid w:val="00A207F9"/>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75">
    <w:name w:val="xl75"/>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76">
    <w:name w:val="xl76"/>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77">
    <w:name w:val="xl77"/>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78">
    <w:name w:val="xl78"/>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79">
    <w:name w:val="xl79"/>
    <w:basedOn w:val="a6"/>
    <w:rsid w:val="00A207F9"/>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80">
    <w:name w:val="xl80"/>
    <w:basedOn w:val="a6"/>
    <w:rsid w:val="00A207F9"/>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81">
    <w:name w:val="xl81"/>
    <w:basedOn w:val="a6"/>
    <w:rsid w:val="00A207F9"/>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82">
    <w:name w:val="xl82"/>
    <w:basedOn w:val="a6"/>
    <w:rsid w:val="00A207F9"/>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83">
    <w:name w:val="xl83"/>
    <w:basedOn w:val="a6"/>
    <w:rsid w:val="00A207F9"/>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eastAsia="ru-RU"/>
    </w:rPr>
  </w:style>
  <w:style w:type="paragraph" w:customStyle="1" w:styleId="xl84">
    <w:name w:val="xl84"/>
    <w:basedOn w:val="a6"/>
    <w:rsid w:val="00A207F9"/>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85">
    <w:name w:val="xl85"/>
    <w:basedOn w:val="a6"/>
    <w:rsid w:val="00A207F9"/>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86">
    <w:name w:val="xl86"/>
    <w:basedOn w:val="a6"/>
    <w:rsid w:val="00A207F9"/>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87">
    <w:name w:val="xl87"/>
    <w:basedOn w:val="a6"/>
    <w:rsid w:val="00A207F9"/>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eastAsia="ru-RU"/>
    </w:rPr>
  </w:style>
  <w:style w:type="paragraph" w:customStyle="1" w:styleId="xl88">
    <w:name w:val="xl88"/>
    <w:basedOn w:val="a6"/>
    <w:rsid w:val="00A207F9"/>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eastAsia="ru-RU"/>
    </w:rPr>
  </w:style>
  <w:style w:type="paragraph" w:customStyle="1" w:styleId="xl89">
    <w:name w:val="xl89"/>
    <w:basedOn w:val="a6"/>
    <w:rsid w:val="00A207F9"/>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eastAsia="ru-RU"/>
    </w:rPr>
  </w:style>
  <w:style w:type="paragraph" w:customStyle="1" w:styleId="xl90">
    <w:name w:val="xl90"/>
    <w:basedOn w:val="a6"/>
    <w:rsid w:val="00A207F9"/>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91">
    <w:name w:val="xl91"/>
    <w:basedOn w:val="a6"/>
    <w:rsid w:val="00A207F9"/>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eastAsia="ru-RU"/>
    </w:rPr>
  </w:style>
  <w:style w:type="paragraph" w:customStyle="1" w:styleId="xl92">
    <w:name w:val="xl92"/>
    <w:basedOn w:val="a6"/>
    <w:rsid w:val="00A207F9"/>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93">
    <w:name w:val="xl93"/>
    <w:basedOn w:val="a6"/>
    <w:rsid w:val="00A207F9"/>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94">
    <w:name w:val="xl94"/>
    <w:basedOn w:val="a6"/>
    <w:rsid w:val="00A207F9"/>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95">
    <w:name w:val="xl95"/>
    <w:basedOn w:val="a6"/>
    <w:rsid w:val="00A207F9"/>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96">
    <w:name w:val="xl96"/>
    <w:basedOn w:val="a6"/>
    <w:rsid w:val="00A207F9"/>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eastAsia="ru-RU"/>
    </w:rPr>
  </w:style>
  <w:style w:type="paragraph" w:customStyle="1" w:styleId="xl97">
    <w:name w:val="xl97"/>
    <w:basedOn w:val="a6"/>
    <w:rsid w:val="00A207F9"/>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98">
    <w:name w:val="xl98"/>
    <w:basedOn w:val="a6"/>
    <w:rsid w:val="00A207F9"/>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99">
    <w:name w:val="xl99"/>
    <w:basedOn w:val="a6"/>
    <w:rsid w:val="00A207F9"/>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eastAsia="ru-RU"/>
    </w:rPr>
  </w:style>
  <w:style w:type="paragraph" w:customStyle="1" w:styleId="xl100">
    <w:name w:val="xl100"/>
    <w:basedOn w:val="a6"/>
    <w:rsid w:val="00A207F9"/>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101">
    <w:name w:val="xl101"/>
    <w:basedOn w:val="a6"/>
    <w:rsid w:val="00A207F9"/>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eastAsia="ru-RU"/>
    </w:rPr>
  </w:style>
  <w:style w:type="paragraph" w:customStyle="1" w:styleId="xl102">
    <w:name w:val="xl102"/>
    <w:basedOn w:val="a6"/>
    <w:rsid w:val="00A207F9"/>
    <w:pPr>
      <w:tabs>
        <w:tab w:val="num" w:pos="900"/>
      </w:tabs>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103">
    <w:name w:val="xl103"/>
    <w:basedOn w:val="a6"/>
    <w:rsid w:val="00A207F9"/>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104">
    <w:name w:val="xl104"/>
    <w:basedOn w:val="a6"/>
    <w:rsid w:val="00A207F9"/>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eastAsia="ru-RU"/>
    </w:rPr>
  </w:style>
  <w:style w:type="paragraph" w:customStyle="1" w:styleId="xl105">
    <w:name w:val="xl105"/>
    <w:basedOn w:val="a6"/>
    <w:rsid w:val="00A207F9"/>
    <w:pPr>
      <w:tabs>
        <w:tab w:val="num" w:pos="900"/>
      </w:tabs>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106">
    <w:name w:val="xl106"/>
    <w:basedOn w:val="a6"/>
    <w:rsid w:val="00A207F9"/>
    <w:pPr>
      <w:tabs>
        <w:tab w:val="num" w:pos="900"/>
      </w:tabs>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DefaultText">
    <w:name w:val="Default Text"/>
    <w:basedOn w:val="a6"/>
    <w:rsid w:val="00A207F9"/>
    <w:pPr>
      <w:tabs>
        <w:tab w:val="num" w:pos="900"/>
      </w:tabs>
      <w:spacing w:after="0" w:line="240" w:lineRule="auto"/>
    </w:pPr>
    <w:rPr>
      <w:rFonts w:ascii="Times New Roman" w:eastAsia="Times New Roman" w:hAnsi="Times New Roman" w:cs="Times New Roman"/>
      <w:sz w:val="24"/>
      <w:szCs w:val="20"/>
      <w:lang w:eastAsia="ru-RU"/>
    </w:rPr>
  </w:style>
  <w:style w:type="paragraph" w:customStyle="1" w:styleId="afffb">
    <w:name w:val="Знак Знак Знак"/>
    <w:basedOn w:val="a6"/>
    <w:next w:val="afa"/>
    <w:rsid w:val="00A207F9"/>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A207F9"/>
    <w:pPr>
      <w:widowControl w:val="0"/>
      <w:spacing w:before="460" w:after="0" w:line="420" w:lineRule="auto"/>
      <w:ind w:firstLine="720"/>
    </w:pPr>
    <w:rPr>
      <w:rFonts w:ascii="Arial" w:eastAsia="Times New Roman" w:hAnsi="Arial" w:cs="Times New Roman"/>
      <w:snapToGrid w:val="0"/>
      <w:sz w:val="28"/>
      <w:szCs w:val="20"/>
      <w:lang w:eastAsia="ru-RU"/>
    </w:rPr>
  </w:style>
  <w:style w:type="paragraph" w:customStyle="1" w:styleId="-">
    <w:name w:val="Основной текст - Стандарт"/>
    <w:basedOn w:val="afa"/>
    <w:rsid w:val="00A207F9"/>
    <w:pPr>
      <w:tabs>
        <w:tab w:val="num" w:pos="900"/>
      </w:tabs>
      <w:suppressAutoHyphens/>
      <w:spacing w:after="0" w:line="240" w:lineRule="auto"/>
      <w:jc w:val="both"/>
    </w:pPr>
    <w:rPr>
      <w:rFonts w:ascii="Times New Roman" w:eastAsia="Times New Roman" w:hAnsi="Times New Roman" w:cs="Times New Roman"/>
      <w:spacing w:val="-5"/>
      <w:sz w:val="24"/>
      <w:szCs w:val="24"/>
      <w:lang w:val="uk-UA" w:eastAsia="zh-CN"/>
    </w:rPr>
  </w:style>
  <w:style w:type="paragraph" w:customStyle="1" w:styleId="29">
    <w:name w:val="Абзац списка2"/>
    <w:basedOn w:val="a6"/>
    <w:qFormat/>
    <w:rsid w:val="00A207F9"/>
    <w:pPr>
      <w:tabs>
        <w:tab w:val="num" w:pos="900"/>
      </w:tabs>
      <w:spacing w:after="200" w:line="276" w:lineRule="auto"/>
      <w:ind w:left="720"/>
      <w:contextualSpacing/>
    </w:pPr>
    <w:rPr>
      <w:rFonts w:ascii="Calibri" w:eastAsia="Calibri" w:hAnsi="Calibri" w:cs="Times New Roman"/>
      <w:lang w:eastAsia="ru-RU"/>
    </w:rPr>
  </w:style>
  <w:style w:type="paragraph" w:customStyle="1" w:styleId="xl41636">
    <w:name w:val="xl41636"/>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1637">
    <w:name w:val="xl41637"/>
    <w:basedOn w:val="a6"/>
    <w:rsid w:val="00A207F9"/>
    <w:pP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38">
    <w:name w:val="xl41638"/>
    <w:basedOn w:val="a6"/>
    <w:rsid w:val="00A207F9"/>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39">
    <w:name w:val="xl41639"/>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40">
    <w:name w:val="xl41640"/>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41">
    <w:name w:val="xl41641"/>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42">
    <w:name w:val="xl41642"/>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1643">
    <w:name w:val="xl41643"/>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1644">
    <w:name w:val="xl41644"/>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45">
    <w:name w:val="xl41645"/>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46">
    <w:name w:val="xl41646"/>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47">
    <w:name w:val="xl41647"/>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48">
    <w:name w:val="xl41648"/>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49">
    <w:name w:val="xl41649"/>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50">
    <w:name w:val="xl41650"/>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51">
    <w:name w:val="xl41651"/>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52">
    <w:name w:val="xl41652"/>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53">
    <w:name w:val="xl41653"/>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54">
    <w:name w:val="xl41654"/>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55">
    <w:name w:val="xl41655"/>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56">
    <w:name w:val="xl41656"/>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57">
    <w:name w:val="xl41657"/>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58">
    <w:name w:val="xl41658"/>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59">
    <w:name w:val="xl41659"/>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60">
    <w:name w:val="xl41660"/>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61">
    <w:name w:val="xl41661"/>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62">
    <w:name w:val="xl41662"/>
    <w:basedOn w:val="a6"/>
    <w:rsid w:val="00A207F9"/>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63">
    <w:name w:val="xl41663"/>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64">
    <w:name w:val="xl41664"/>
    <w:basedOn w:val="a6"/>
    <w:rsid w:val="00A207F9"/>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65">
    <w:name w:val="xl41665"/>
    <w:basedOn w:val="a6"/>
    <w:rsid w:val="00A207F9"/>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66">
    <w:name w:val="xl41666"/>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41667">
    <w:name w:val="xl41667"/>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68">
    <w:name w:val="xl41668"/>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69">
    <w:name w:val="xl41669"/>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0">
    <w:name w:val="xl41670"/>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1">
    <w:name w:val="xl41671"/>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72">
    <w:name w:val="xl41672"/>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1673">
    <w:name w:val="xl41673"/>
    <w:basedOn w:val="a6"/>
    <w:rsid w:val="00A207F9"/>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4">
    <w:name w:val="xl41674"/>
    <w:basedOn w:val="a6"/>
    <w:rsid w:val="00A207F9"/>
    <w:pP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5">
    <w:name w:val="xl41675"/>
    <w:basedOn w:val="a6"/>
    <w:rsid w:val="00A207F9"/>
    <w:pP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6">
    <w:name w:val="xl41676"/>
    <w:basedOn w:val="a6"/>
    <w:rsid w:val="00A207F9"/>
    <w:pP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7">
    <w:name w:val="xl41677"/>
    <w:basedOn w:val="a6"/>
    <w:rsid w:val="00A207F9"/>
    <w:pP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78">
    <w:name w:val="xl41678"/>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679">
    <w:name w:val="xl41679"/>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41680">
    <w:name w:val="xl41680"/>
    <w:basedOn w:val="a6"/>
    <w:rsid w:val="00A207F9"/>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681">
    <w:name w:val="xl41681"/>
    <w:basedOn w:val="a6"/>
    <w:rsid w:val="00A207F9"/>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682">
    <w:name w:val="xl41682"/>
    <w:basedOn w:val="a6"/>
    <w:rsid w:val="00A207F9"/>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683">
    <w:name w:val="xl41683"/>
    <w:basedOn w:val="a6"/>
    <w:rsid w:val="00A207F9"/>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4">
    <w:name w:val="xl41684"/>
    <w:basedOn w:val="a6"/>
    <w:rsid w:val="00A207F9"/>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5">
    <w:name w:val="xl41685"/>
    <w:basedOn w:val="a6"/>
    <w:rsid w:val="00A207F9"/>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6">
    <w:name w:val="xl41686"/>
    <w:basedOn w:val="a6"/>
    <w:rsid w:val="00A207F9"/>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7">
    <w:name w:val="xl41687"/>
    <w:basedOn w:val="a6"/>
    <w:rsid w:val="00A207F9"/>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8">
    <w:name w:val="xl41688"/>
    <w:basedOn w:val="a6"/>
    <w:rsid w:val="00A207F9"/>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89">
    <w:name w:val="xl41689"/>
    <w:basedOn w:val="a6"/>
    <w:rsid w:val="00A207F9"/>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0">
    <w:name w:val="xl41690"/>
    <w:basedOn w:val="a6"/>
    <w:rsid w:val="00A207F9"/>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1">
    <w:name w:val="xl41691"/>
    <w:basedOn w:val="a6"/>
    <w:rsid w:val="00A207F9"/>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2">
    <w:name w:val="xl41692"/>
    <w:basedOn w:val="a6"/>
    <w:rsid w:val="00A207F9"/>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3">
    <w:name w:val="xl41693"/>
    <w:basedOn w:val="a6"/>
    <w:rsid w:val="00A207F9"/>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4">
    <w:name w:val="xl41694"/>
    <w:basedOn w:val="a6"/>
    <w:rsid w:val="00A207F9"/>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5">
    <w:name w:val="xl41695"/>
    <w:basedOn w:val="a6"/>
    <w:rsid w:val="00A207F9"/>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6">
    <w:name w:val="xl41696"/>
    <w:basedOn w:val="a6"/>
    <w:rsid w:val="00A207F9"/>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7">
    <w:name w:val="xl41697"/>
    <w:basedOn w:val="a6"/>
    <w:rsid w:val="00A207F9"/>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8">
    <w:name w:val="xl41698"/>
    <w:basedOn w:val="a6"/>
    <w:rsid w:val="00A207F9"/>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699">
    <w:name w:val="xl41699"/>
    <w:basedOn w:val="a6"/>
    <w:rsid w:val="00A207F9"/>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0">
    <w:name w:val="xl41700"/>
    <w:basedOn w:val="a6"/>
    <w:rsid w:val="00A207F9"/>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1">
    <w:name w:val="xl41701"/>
    <w:basedOn w:val="a6"/>
    <w:rsid w:val="00A207F9"/>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2">
    <w:name w:val="xl41702"/>
    <w:basedOn w:val="a6"/>
    <w:rsid w:val="00A207F9"/>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3">
    <w:name w:val="xl41703"/>
    <w:basedOn w:val="a6"/>
    <w:rsid w:val="00A207F9"/>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4">
    <w:name w:val="xl41704"/>
    <w:basedOn w:val="a6"/>
    <w:rsid w:val="00A207F9"/>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5">
    <w:name w:val="xl41705"/>
    <w:basedOn w:val="a6"/>
    <w:rsid w:val="00A207F9"/>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6">
    <w:name w:val="xl41706"/>
    <w:basedOn w:val="a6"/>
    <w:rsid w:val="00A207F9"/>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7">
    <w:name w:val="xl41707"/>
    <w:basedOn w:val="a6"/>
    <w:rsid w:val="00A207F9"/>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8">
    <w:name w:val="xl41708"/>
    <w:basedOn w:val="a6"/>
    <w:rsid w:val="00A207F9"/>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09">
    <w:name w:val="xl41709"/>
    <w:basedOn w:val="a6"/>
    <w:rsid w:val="00A207F9"/>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0">
    <w:name w:val="xl41710"/>
    <w:basedOn w:val="a6"/>
    <w:rsid w:val="00A207F9"/>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1">
    <w:name w:val="xl41711"/>
    <w:basedOn w:val="a6"/>
    <w:rsid w:val="00A207F9"/>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2">
    <w:name w:val="xl41712"/>
    <w:basedOn w:val="a6"/>
    <w:rsid w:val="00A207F9"/>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3">
    <w:name w:val="xl41713"/>
    <w:basedOn w:val="a6"/>
    <w:rsid w:val="00A207F9"/>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4">
    <w:name w:val="xl41714"/>
    <w:basedOn w:val="a6"/>
    <w:rsid w:val="00A207F9"/>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5">
    <w:name w:val="xl41715"/>
    <w:basedOn w:val="a6"/>
    <w:rsid w:val="00A207F9"/>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6">
    <w:name w:val="xl41716"/>
    <w:basedOn w:val="a6"/>
    <w:rsid w:val="00A207F9"/>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7">
    <w:name w:val="xl41717"/>
    <w:basedOn w:val="a6"/>
    <w:rsid w:val="00A207F9"/>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8">
    <w:name w:val="xl41718"/>
    <w:basedOn w:val="a6"/>
    <w:rsid w:val="00A207F9"/>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19">
    <w:name w:val="xl41719"/>
    <w:basedOn w:val="a6"/>
    <w:rsid w:val="00A207F9"/>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0">
    <w:name w:val="xl41720"/>
    <w:basedOn w:val="a6"/>
    <w:rsid w:val="00A207F9"/>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1">
    <w:name w:val="xl41721"/>
    <w:basedOn w:val="a6"/>
    <w:rsid w:val="00A207F9"/>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2">
    <w:name w:val="xl41722"/>
    <w:basedOn w:val="a6"/>
    <w:rsid w:val="00A207F9"/>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3">
    <w:name w:val="xl41723"/>
    <w:basedOn w:val="a6"/>
    <w:rsid w:val="00A207F9"/>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4">
    <w:name w:val="xl41724"/>
    <w:basedOn w:val="a6"/>
    <w:rsid w:val="00A207F9"/>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5">
    <w:name w:val="xl41725"/>
    <w:basedOn w:val="a6"/>
    <w:rsid w:val="00A207F9"/>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6">
    <w:name w:val="xl41726"/>
    <w:basedOn w:val="a6"/>
    <w:rsid w:val="00A207F9"/>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7">
    <w:name w:val="xl41727"/>
    <w:basedOn w:val="a6"/>
    <w:rsid w:val="00A207F9"/>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8">
    <w:name w:val="xl41728"/>
    <w:basedOn w:val="a6"/>
    <w:rsid w:val="00A207F9"/>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29">
    <w:name w:val="xl41729"/>
    <w:basedOn w:val="a6"/>
    <w:rsid w:val="00A207F9"/>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0">
    <w:name w:val="xl41730"/>
    <w:basedOn w:val="a6"/>
    <w:rsid w:val="00A207F9"/>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1">
    <w:name w:val="xl41731"/>
    <w:basedOn w:val="a6"/>
    <w:rsid w:val="00A207F9"/>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2">
    <w:name w:val="xl41732"/>
    <w:basedOn w:val="a6"/>
    <w:rsid w:val="00A207F9"/>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3">
    <w:name w:val="xl41733"/>
    <w:basedOn w:val="a6"/>
    <w:rsid w:val="00A207F9"/>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4">
    <w:name w:val="xl41734"/>
    <w:basedOn w:val="a6"/>
    <w:rsid w:val="00A207F9"/>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5">
    <w:name w:val="xl41735"/>
    <w:basedOn w:val="a6"/>
    <w:rsid w:val="00A207F9"/>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1736">
    <w:name w:val="xl41736"/>
    <w:basedOn w:val="a6"/>
    <w:rsid w:val="00A207F9"/>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FontStyle12">
    <w:name w:val="Font Style12"/>
    <w:rsid w:val="00A207F9"/>
    <w:rPr>
      <w:rFonts w:ascii="Times New Roman" w:hAnsi="Times New Roman" w:cs="Times New Roman" w:hint="default"/>
      <w:sz w:val="24"/>
      <w:szCs w:val="24"/>
    </w:rPr>
  </w:style>
  <w:style w:type="paragraph" w:customStyle="1" w:styleId="xl41634">
    <w:name w:val="xl41634"/>
    <w:basedOn w:val="a6"/>
    <w:rsid w:val="00A207F9"/>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635">
    <w:name w:val="xl41635"/>
    <w:basedOn w:val="a6"/>
    <w:rsid w:val="00A207F9"/>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foremployees">
    <w:name w:val="fontforemployees"/>
    <w:basedOn w:val="a7"/>
    <w:rsid w:val="00A207F9"/>
  </w:style>
  <w:style w:type="paragraph" w:customStyle="1" w:styleId="afffc">
    <w:name w:val="Стиль По центру"/>
    <w:basedOn w:val="a6"/>
    <w:rsid w:val="00A207F9"/>
    <w:pPr>
      <w:tabs>
        <w:tab w:val="num" w:pos="900"/>
      </w:tabs>
      <w:spacing w:after="0" w:line="240" w:lineRule="auto"/>
    </w:pPr>
    <w:rPr>
      <w:rFonts w:ascii="Times New Roman" w:eastAsia="Times New Roman" w:hAnsi="Times New Roman" w:cs="Times New Roman"/>
      <w:sz w:val="24"/>
      <w:szCs w:val="20"/>
      <w:lang w:eastAsia="ru-RU"/>
    </w:rPr>
  </w:style>
  <w:style w:type="paragraph" w:customStyle="1" w:styleId="1f6">
    <w:name w:val="Знак Знак Знак1"/>
    <w:basedOn w:val="a6"/>
    <w:rsid w:val="00A207F9"/>
    <w:pPr>
      <w:spacing w:after="0" w:line="240" w:lineRule="auto"/>
    </w:pPr>
    <w:rPr>
      <w:rFonts w:ascii="Verdana" w:eastAsia="Times New Roman" w:hAnsi="Verdana" w:cs="Verdana"/>
      <w:sz w:val="20"/>
      <w:szCs w:val="20"/>
      <w:lang w:val="en-US"/>
    </w:rPr>
  </w:style>
  <w:style w:type="character" w:customStyle="1" w:styleId="afffd">
    <w:name w:val="Основной текст_"/>
    <w:locked/>
    <w:rsid w:val="00A207F9"/>
    <w:rPr>
      <w:sz w:val="19"/>
      <w:szCs w:val="19"/>
      <w:shd w:val="clear" w:color="auto" w:fill="FFFFFF"/>
    </w:rPr>
  </w:style>
  <w:style w:type="character" w:customStyle="1" w:styleId="afffe">
    <w:name w:val="Оглавление_"/>
    <w:link w:val="affff"/>
    <w:locked/>
    <w:rsid w:val="00A207F9"/>
    <w:rPr>
      <w:sz w:val="19"/>
      <w:szCs w:val="19"/>
      <w:shd w:val="clear" w:color="auto" w:fill="FFFFFF"/>
    </w:rPr>
  </w:style>
  <w:style w:type="paragraph" w:customStyle="1" w:styleId="affff">
    <w:name w:val="Оглавление"/>
    <w:basedOn w:val="a6"/>
    <w:link w:val="afffe"/>
    <w:rsid w:val="00A207F9"/>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A207F9"/>
    <w:rPr>
      <w:sz w:val="19"/>
      <w:szCs w:val="19"/>
      <w:shd w:val="clear" w:color="auto" w:fill="FFFFFF"/>
    </w:rPr>
  </w:style>
  <w:style w:type="paragraph" w:customStyle="1" w:styleId="2b">
    <w:name w:val="Оглавление (2)"/>
    <w:basedOn w:val="a6"/>
    <w:link w:val="2a"/>
    <w:rsid w:val="00A207F9"/>
    <w:pPr>
      <w:shd w:val="clear" w:color="auto" w:fill="FFFFFF"/>
      <w:tabs>
        <w:tab w:val="num" w:pos="900"/>
      </w:tabs>
      <w:spacing w:after="0" w:line="277" w:lineRule="exact"/>
      <w:ind w:firstLine="320"/>
      <w:jc w:val="both"/>
    </w:pPr>
    <w:rPr>
      <w:sz w:val="19"/>
      <w:szCs w:val="19"/>
    </w:rPr>
  </w:style>
  <w:style w:type="character" w:customStyle="1" w:styleId="af7">
    <w:name w:val="Абзац списка Знак"/>
    <w:link w:val="1a"/>
    <w:uiPriority w:val="34"/>
    <w:locked/>
    <w:rsid w:val="00A207F9"/>
  </w:style>
  <w:style w:type="table" w:customStyle="1" w:styleId="3c">
    <w:name w:val="Сетка таблицы3"/>
    <w:basedOn w:val="a8"/>
    <w:next w:val="aa"/>
    <w:uiPriority w:val="39"/>
    <w:rsid w:val="00A207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a"/>
    <w:uiPriority w:val="39"/>
    <w:rsid w:val="00A207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A207F9"/>
    <w:pPr>
      <w:numPr>
        <w:numId w:val="6"/>
      </w:numPr>
    </w:pPr>
  </w:style>
  <w:style w:type="numbering" w:customStyle="1" w:styleId="1">
    <w:name w:val="Деловой стиль1"/>
    <w:rsid w:val="00A207F9"/>
    <w:pPr>
      <w:numPr>
        <w:numId w:val="7"/>
      </w:numPr>
    </w:pPr>
  </w:style>
  <w:style w:type="table" w:customStyle="1" w:styleId="150">
    <w:name w:val="Сетка таблицы15"/>
    <w:basedOn w:val="a8"/>
    <w:next w:val="aa"/>
    <w:uiPriority w:val="59"/>
    <w:rsid w:val="00A207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lation-chunk">
    <w:name w:val="translation-chunk"/>
    <w:rsid w:val="00A207F9"/>
  </w:style>
  <w:style w:type="table" w:customStyle="1" w:styleId="52">
    <w:name w:val="Сетка таблицы5"/>
    <w:basedOn w:val="a8"/>
    <w:next w:val="aa"/>
    <w:uiPriority w:val="9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A207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A207F9"/>
    <w:pPr>
      <w:numPr>
        <w:numId w:val="8"/>
      </w:numPr>
    </w:pPr>
  </w:style>
  <w:style w:type="table" w:customStyle="1" w:styleId="61">
    <w:name w:val="Сетка таблицы6"/>
    <w:basedOn w:val="a8"/>
    <w:next w:val="aa"/>
    <w:uiPriority w:val="9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A207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A207F9"/>
    <w:pPr>
      <w:widowControl w:val="0"/>
      <w:autoSpaceDE w:val="0"/>
      <w:autoSpaceDN w:val="0"/>
      <w:adjustRightInd w:val="0"/>
      <w:spacing w:after="0"/>
      <w:ind w:firstLine="20"/>
    </w:pPr>
    <w:rPr>
      <w:rFonts w:ascii="Arial" w:eastAsia="Times New Roman" w:hAnsi="Arial" w:cs="Times New Roman"/>
      <w:i/>
      <w:szCs w:val="20"/>
      <w:lang w:eastAsia="ru-RU"/>
    </w:rPr>
  </w:style>
  <w:style w:type="table" w:customStyle="1" w:styleId="71">
    <w:name w:val="Сетка таблицы7"/>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A207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Без интервала1"/>
    <w:qFormat/>
    <w:rsid w:val="00A207F9"/>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A207F9"/>
    <w:pPr>
      <w:tabs>
        <w:tab w:val="num" w:pos="900"/>
      </w:tabs>
      <w:spacing w:after="0" w:line="240" w:lineRule="auto"/>
      <w:ind w:left="720"/>
      <w:contextualSpacing/>
    </w:pPr>
    <w:rPr>
      <w:rFonts w:ascii="Times New Roman" w:eastAsia="Times New Roman" w:hAnsi="Times New Roman" w:cs="Times New Roman"/>
      <w:sz w:val="24"/>
      <w:szCs w:val="20"/>
      <w:lang w:eastAsia="uk-UA"/>
    </w:rPr>
  </w:style>
  <w:style w:type="paragraph" w:customStyle="1" w:styleId="1f8">
    <w:name w:val="Без інтервалів1"/>
    <w:uiPriority w:val="99"/>
    <w:qFormat/>
    <w:rsid w:val="00A207F9"/>
    <w:pPr>
      <w:spacing w:after="0" w:line="240" w:lineRule="auto"/>
    </w:pPr>
    <w:rPr>
      <w:rFonts w:ascii="Times New Roman" w:eastAsia="Times New Roman" w:hAnsi="Times New Roman" w:cs="Times New Roman"/>
      <w:sz w:val="24"/>
      <w:szCs w:val="24"/>
      <w:lang w:val="uk-UA" w:eastAsia="ru-RU"/>
    </w:rPr>
  </w:style>
  <w:style w:type="paragraph" w:customStyle="1" w:styleId="2c">
    <w:name w:val="Без інтервалів2"/>
    <w:uiPriority w:val="99"/>
    <w:qFormat/>
    <w:rsid w:val="00A207F9"/>
    <w:pPr>
      <w:spacing w:after="0" w:line="240" w:lineRule="auto"/>
    </w:pPr>
    <w:rPr>
      <w:rFonts w:ascii="Times New Roman" w:eastAsia="Times New Roman" w:hAnsi="Times New Roman" w:cs="Times New Roman"/>
      <w:sz w:val="24"/>
      <w:szCs w:val="24"/>
      <w:lang w:val="uk-UA" w:eastAsia="ru-RU"/>
    </w:rPr>
  </w:style>
  <w:style w:type="paragraph" w:styleId="2d">
    <w:name w:val="toc 2"/>
    <w:basedOn w:val="a6"/>
    <w:next w:val="a6"/>
    <w:autoRedefine/>
    <w:uiPriority w:val="39"/>
    <w:unhideWhenUsed/>
    <w:qFormat/>
    <w:rsid w:val="00A207F9"/>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eastAsia="ar-SA"/>
    </w:rPr>
  </w:style>
  <w:style w:type="paragraph" w:styleId="3e">
    <w:name w:val="toc 3"/>
    <w:basedOn w:val="a6"/>
    <w:next w:val="a6"/>
    <w:autoRedefine/>
    <w:uiPriority w:val="39"/>
    <w:unhideWhenUsed/>
    <w:qFormat/>
    <w:rsid w:val="00A207F9"/>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eastAsia="ar-SA"/>
    </w:rPr>
  </w:style>
  <w:style w:type="character" w:customStyle="1" w:styleId="110">
    <w:name w:val="Заголовок 1 Знак1"/>
    <w:basedOn w:val="a7"/>
    <w:link w:val="11"/>
    <w:uiPriority w:val="9"/>
    <w:rsid w:val="00A207F9"/>
    <w:rPr>
      <w:rFonts w:asciiTheme="majorHAnsi" w:eastAsiaTheme="majorEastAsia" w:hAnsiTheme="majorHAnsi" w:cstheme="majorBidi"/>
      <w:color w:val="2E74B5" w:themeColor="accent1" w:themeShade="BF"/>
      <w:sz w:val="32"/>
      <w:szCs w:val="32"/>
    </w:rPr>
  </w:style>
  <w:style w:type="paragraph" w:styleId="affff0">
    <w:name w:val="TOC Heading"/>
    <w:basedOn w:val="11"/>
    <w:next w:val="a6"/>
    <w:uiPriority w:val="39"/>
    <w:unhideWhenUsed/>
    <w:qFormat/>
    <w:rsid w:val="00A207F9"/>
    <w:pPr>
      <w:tabs>
        <w:tab w:val="num" w:pos="900"/>
      </w:tabs>
      <w:spacing w:before="480" w:line="276" w:lineRule="auto"/>
      <w:outlineLvl w:val="9"/>
    </w:pPr>
    <w:rPr>
      <w:rFonts w:ascii="Cambria" w:eastAsia="Times New Roman" w:hAnsi="Cambria" w:cs="Times New Roman"/>
      <w:b/>
      <w:bCs/>
      <w:color w:val="365F91"/>
      <w:sz w:val="28"/>
      <w:szCs w:val="28"/>
      <w:lang w:val="uk-UA" w:eastAsia="uk-UA"/>
    </w:rPr>
  </w:style>
  <w:style w:type="paragraph" w:customStyle="1" w:styleId="43">
    <w:name w:val="Абзац списка4"/>
    <w:basedOn w:val="a6"/>
    <w:rsid w:val="00A207F9"/>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val="uk-UA" w:eastAsia="ru-RU"/>
    </w:rPr>
  </w:style>
  <w:style w:type="paragraph" w:customStyle="1" w:styleId="xfmc2">
    <w:name w:val="xfmc2"/>
    <w:basedOn w:val="a6"/>
    <w:rsid w:val="00A207F9"/>
    <w:pPr>
      <w:tabs>
        <w:tab w:val="num" w:pos="900"/>
      </w:tabs>
      <w:spacing w:before="100" w:beforeAutospacing="1" w:after="100" w:afterAutospacing="1" w:line="240" w:lineRule="auto"/>
    </w:pPr>
    <w:rPr>
      <w:rFonts w:ascii="Times New Roman" w:hAnsi="Times New Roman" w:cs="Times New Roman"/>
      <w:sz w:val="24"/>
      <w:szCs w:val="24"/>
      <w:lang w:eastAsia="ru-RU"/>
    </w:rPr>
  </w:style>
  <w:style w:type="table" w:customStyle="1" w:styleId="100">
    <w:name w:val="Сетка таблицы10"/>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A207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A207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8"/>
    <w:next w:val="aa"/>
    <w:uiPriority w:val="99"/>
    <w:rsid w:val="00A207F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A207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A207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8"/>
    <w:next w:val="aa"/>
    <w:uiPriority w:val="3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Неразрешенное упоминание1"/>
    <w:basedOn w:val="a7"/>
    <w:uiPriority w:val="99"/>
    <w:semiHidden/>
    <w:unhideWhenUsed/>
    <w:rsid w:val="00A207F9"/>
    <w:rPr>
      <w:color w:val="605E5C"/>
      <w:shd w:val="clear" w:color="auto" w:fill="E1DFDD"/>
    </w:rPr>
  </w:style>
  <w:style w:type="paragraph" w:customStyle="1" w:styleId="rvps2">
    <w:name w:val="rvps2"/>
    <w:basedOn w:val="a6"/>
    <w:rsid w:val="00A207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12">
    <w:name w:val="Заголовок 3 Знак1"/>
    <w:basedOn w:val="a7"/>
    <w:uiPriority w:val="9"/>
    <w:semiHidden/>
    <w:rsid w:val="00A207F9"/>
    <w:rPr>
      <w:rFonts w:asciiTheme="majorHAnsi" w:eastAsiaTheme="majorEastAsia" w:hAnsiTheme="majorHAnsi" w:cstheme="majorBidi"/>
      <w:color w:val="1F4D78" w:themeColor="accent1" w:themeShade="7F"/>
      <w:sz w:val="24"/>
      <w:szCs w:val="24"/>
    </w:rPr>
  </w:style>
  <w:style w:type="table" w:styleId="aa">
    <w:name w:val="Table Grid"/>
    <w:basedOn w:val="a8"/>
    <w:uiPriority w:val="59"/>
    <w:rsid w:val="00A2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Hyperlink"/>
    <w:basedOn w:val="a7"/>
    <w:uiPriority w:val="99"/>
    <w:unhideWhenUsed/>
    <w:rsid w:val="00A207F9"/>
    <w:rPr>
      <w:color w:val="0563C1" w:themeColor="hyperlink"/>
      <w:u w:val="single"/>
    </w:rPr>
  </w:style>
  <w:style w:type="paragraph" w:styleId="ab">
    <w:name w:val="Balloon Text"/>
    <w:basedOn w:val="a6"/>
    <w:link w:val="1fa"/>
    <w:uiPriority w:val="99"/>
    <w:semiHidden/>
    <w:unhideWhenUsed/>
    <w:rsid w:val="00A207F9"/>
    <w:pPr>
      <w:spacing w:after="0" w:line="240" w:lineRule="auto"/>
    </w:pPr>
    <w:rPr>
      <w:rFonts w:ascii="Segoe UI" w:hAnsi="Segoe UI" w:cs="Segoe UI"/>
      <w:sz w:val="18"/>
      <w:szCs w:val="18"/>
    </w:rPr>
  </w:style>
  <w:style w:type="character" w:customStyle="1" w:styleId="1fa">
    <w:name w:val="Текст выноски Знак1"/>
    <w:basedOn w:val="a7"/>
    <w:link w:val="ab"/>
    <w:uiPriority w:val="99"/>
    <w:semiHidden/>
    <w:rsid w:val="00A207F9"/>
    <w:rPr>
      <w:rFonts w:ascii="Segoe UI" w:hAnsi="Segoe UI" w:cs="Segoe UI"/>
      <w:sz w:val="18"/>
      <w:szCs w:val="18"/>
    </w:rPr>
  </w:style>
  <w:style w:type="paragraph" w:styleId="ad">
    <w:name w:val="endnote text"/>
    <w:basedOn w:val="a6"/>
    <w:link w:val="1fb"/>
    <w:uiPriority w:val="99"/>
    <w:semiHidden/>
    <w:unhideWhenUsed/>
    <w:rsid w:val="00A207F9"/>
    <w:pPr>
      <w:spacing w:after="0" w:line="240" w:lineRule="auto"/>
    </w:pPr>
    <w:rPr>
      <w:sz w:val="20"/>
      <w:szCs w:val="20"/>
    </w:rPr>
  </w:style>
  <w:style w:type="character" w:customStyle="1" w:styleId="1fb">
    <w:name w:val="Текст концевой сноски Знак1"/>
    <w:basedOn w:val="a7"/>
    <w:link w:val="ad"/>
    <w:uiPriority w:val="99"/>
    <w:semiHidden/>
    <w:rsid w:val="00A207F9"/>
    <w:rPr>
      <w:sz w:val="20"/>
      <w:szCs w:val="20"/>
    </w:rPr>
  </w:style>
  <w:style w:type="paragraph" w:styleId="af0">
    <w:name w:val="header"/>
    <w:aliases w:val=" Знак,Titul,Heder,Знак2 Знак,Знак2 Знак Знак"/>
    <w:basedOn w:val="a6"/>
    <w:link w:val="1fc"/>
    <w:unhideWhenUsed/>
    <w:rsid w:val="00A207F9"/>
    <w:pPr>
      <w:tabs>
        <w:tab w:val="center" w:pos="4677"/>
        <w:tab w:val="right" w:pos="9355"/>
      </w:tabs>
      <w:spacing w:after="0" w:line="240" w:lineRule="auto"/>
    </w:pPr>
  </w:style>
  <w:style w:type="character" w:customStyle="1" w:styleId="1fc">
    <w:name w:val="Верхний колонтитул Знак1"/>
    <w:aliases w:val=" Знак Знак1,Titul Знак1,Heder Знак1,Знак2 Знак Знак2,Знак2 Знак Знак Знак1"/>
    <w:basedOn w:val="a7"/>
    <w:link w:val="af0"/>
    <w:uiPriority w:val="99"/>
    <w:semiHidden/>
    <w:rsid w:val="00A207F9"/>
  </w:style>
  <w:style w:type="paragraph" w:styleId="af2">
    <w:name w:val="footer"/>
    <w:basedOn w:val="a6"/>
    <w:link w:val="1fd"/>
    <w:uiPriority w:val="99"/>
    <w:unhideWhenUsed/>
    <w:rsid w:val="00A207F9"/>
    <w:pPr>
      <w:tabs>
        <w:tab w:val="center" w:pos="4677"/>
        <w:tab w:val="right" w:pos="9355"/>
      </w:tabs>
      <w:spacing w:after="0" w:line="240" w:lineRule="auto"/>
    </w:pPr>
  </w:style>
  <w:style w:type="character" w:customStyle="1" w:styleId="1fd">
    <w:name w:val="Нижний колонтитул Знак1"/>
    <w:basedOn w:val="a7"/>
    <w:link w:val="af2"/>
    <w:uiPriority w:val="99"/>
    <w:rsid w:val="00A207F9"/>
  </w:style>
  <w:style w:type="paragraph" w:styleId="af6">
    <w:name w:val="List Paragraph"/>
    <w:basedOn w:val="a6"/>
    <w:uiPriority w:val="34"/>
    <w:qFormat/>
    <w:rsid w:val="00A207F9"/>
    <w:pPr>
      <w:ind w:left="720"/>
      <w:contextualSpacing/>
    </w:pPr>
  </w:style>
  <w:style w:type="paragraph" w:styleId="af8">
    <w:name w:val="Normal (Web)"/>
    <w:basedOn w:val="a6"/>
    <w:uiPriority w:val="99"/>
    <w:semiHidden/>
    <w:unhideWhenUsed/>
    <w:rsid w:val="00A207F9"/>
    <w:rPr>
      <w:rFonts w:ascii="Times New Roman" w:hAnsi="Times New Roman" w:cs="Times New Roman"/>
      <w:sz w:val="24"/>
      <w:szCs w:val="24"/>
    </w:rPr>
  </w:style>
  <w:style w:type="paragraph" w:styleId="afe">
    <w:name w:val="Plain Text"/>
    <w:basedOn w:val="a6"/>
    <w:link w:val="1fe"/>
    <w:uiPriority w:val="99"/>
    <w:semiHidden/>
    <w:unhideWhenUsed/>
    <w:rsid w:val="00A207F9"/>
    <w:pPr>
      <w:spacing w:after="0" w:line="240" w:lineRule="auto"/>
    </w:pPr>
    <w:rPr>
      <w:rFonts w:ascii="Consolas" w:hAnsi="Consolas"/>
      <w:sz w:val="21"/>
      <w:szCs w:val="21"/>
    </w:rPr>
  </w:style>
  <w:style w:type="character" w:customStyle="1" w:styleId="1fe">
    <w:name w:val="Текст Знак1"/>
    <w:basedOn w:val="a7"/>
    <w:link w:val="afe"/>
    <w:uiPriority w:val="99"/>
    <w:semiHidden/>
    <w:rsid w:val="00A207F9"/>
    <w:rPr>
      <w:rFonts w:ascii="Consolas" w:hAnsi="Consolas"/>
      <w:sz w:val="21"/>
      <w:szCs w:val="21"/>
    </w:rPr>
  </w:style>
  <w:style w:type="character" w:styleId="affff2">
    <w:name w:val="FollowedHyperlink"/>
    <w:basedOn w:val="a7"/>
    <w:uiPriority w:val="99"/>
    <w:semiHidden/>
    <w:unhideWhenUsed/>
    <w:rsid w:val="00A207F9"/>
    <w:rPr>
      <w:color w:val="954F72" w:themeColor="followedHyperlink"/>
      <w:u w:val="single"/>
    </w:rPr>
  </w:style>
  <w:style w:type="paragraph" w:styleId="32">
    <w:name w:val="Body Text Indent 3"/>
    <w:basedOn w:val="a6"/>
    <w:link w:val="313"/>
    <w:uiPriority w:val="99"/>
    <w:semiHidden/>
    <w:unhideWhenUsed/>
    <w:rsid w:val="00A207F9"/>
    <w:pPr>
      <w:spacing w:after="120"/>
      <w:ind w:left="283"/>
    </w:pPr>
    <w:rPr>
      <w:sz w:val="16"/>
      <w:szCs w:val="16"/>
    </w:rPr>
  </w:style>
  <w:style w:type="character" w:customStyle="1" w:styleId="313">
    <w:name w:val="Основной текст с отступом 3 Знак1"/>
    <w:basedOn w:val="a7"/>
    <w:link w:val="32"/>
    <w:uiPriority w:val="99"/>
    <w:semiHidden/>
    <w:rsid w:val="00A207F9"/>
    <w:rPr>
      <w:sz w:val="16"/>
      <w:szCs w:val="16"/>
    </w:rPr>
  </w:style>
  <w:style w:type="table" w:customStyle="1" w:styleId="500">
    <w:name w:val="Сетка таблицы50"/>
    <w:basedOn w:val="a8"/>
    <w:next w:val="aa"/>
    <w:uiPriority w:val="59"/>
    <w:rsid w:val="00715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_"/>
    <w:basedOn w:val="a7"/>
    <w:link w:val="2f"/>
    <w:rsid w:val="005D6A6C"/>
    <w:rPr>
      <w:rFonts w:ascii="Trebuchet MS" w:eastAsia="Trebuchet MS" w:hAnsi="Trebuchet MS" w:cs="Trebuchet MS"/>
      <w:shd w:val="clear" w:color="auto" w:fill="FFFFFF"/>
    </w:rPr>
  </w:style>
  <w:style w:type="paragraph" w:customStyle="1" w:styleId="2f">
    <w:name w:val="Основной текст (2)"/>
    <w:basedOn w:val="a6"/>
    <w:link w:val="2e"/>
    <w:rsid w:val="005D6A6C"/>
    <w:pPr>
      <w:widowControl w:val="0"/>
      <w:shd w:val="clear" w:color="auto" w:fill="FFFFFF"/>
      <w:spacing w:after="0" w:line="292" w:lineRule="exact"/>
      <w:jc w:val="both"/>
    </w:pPr>
    <w:rPr>
      <w:rFonts w:ascii="Trebuchet MS" w:eastAsia="Trebuchet MS" w:hAnsi="Trebuchet MS" w:cs="Trebuchet MS"/>
    </w:rPr>
  </w:style>
  <w:style w:type="character" w:customStyle="1" w:styleId="1ff">
    <w:name w:val="Заголовок Знак1"/>
    <w:basedOn w:val="a7"/>
    <w:rsid w:val="006954A5"/>
    <w:rPr>
      <w:rFonts w:ascii="Times New Roman" w:eastAsia="Times New Roman" w:hAnsi="Times New Roman" w:cs="Times New Roman"/>
      <w:b/>
      <w:color w:val="000000"/>
      <w:sz w:val="24"/>
      <w:szCs w:val="24"/>
      <w:shd w:val="clear" w:color="auto" w:fill="FFFFFF"/>
      <w:lang w:val="uk-UA" w:eastAsia="ru-RU"/>
    </w:rPr>
  </w:style>
  <w:style w:type="paragraph" w:styleId="2f0">
    <w:name w:val="Quote"/>
    <w:basedOn w:val="a6"/>
    <w:next w:val="a6"/>
    <w:link w:val="2f1"/>
    <w:uiPriority w:val="29"/>
    <w:qFormat/>
    <w:rsid w:val="009D6537"/>
    <w:pPr>
      <w:spacing w:after="0" w:line="240" w:lineRule="auto"/>
    </w:pPr>
    <w:rPr>
      <w:rFonts w:eastAsiaTheme="minorEastAsia" w:cs="Times New Roman"/>
      <w:i/>
      <w:sz w:val="24"/>
      <w:szCs w:val="24"/>
    </w:rPr>
  </w:style>
  <w:style w:type="character" w:customStyle="1" w:styleId="2f1">
    <w:name w:val="Цитата 2 Знак"/>
    <w:basedOn w:val="a7"/>
    <w:link w:val="2f0"/>
    <w:uiPriority w:val="29"/>
    <w:rsid w:val="009D6537"/>
    <w:rPr>
      <w:rFonts w:eastAsiaTheme="minorEastAsia" w:cs="Times New Roman"/>
      <w:i/>
      <w:sz w:val="24"/>
      <w:szCs w:val="24"/>
    </w:rPr>
  </w:style>
  <w:style w:type="paragraph" w:styleId="affff3">
    <w:name w:val="Intense Quote"/>
    <w:basedOn w:val="a6"/>
    <w:next w:val="a6"/>
    <w:link w:val="affff4"/>
    <w:uiPriority w:val="30"/>
    <w:qFormat/>
    <w:rsid w:val="009D6537"/>
    <w:pPr>
      <w:spacing w:after="0" w:line="240" w:lineRule="auto"/>
      <w:ind w:left="720" w:right="720"/>
    </w:pPr>
    <w:rPr>
      <w:rFonts w:eastAsiaTheme="minorEastAsia" w:cs="Times New Roman"/>
      <w:b/>
      <w:i/>
      <w:sz w:val="24"/>
    </w:rPr>
  </w:style>
  <w:style w:type="character" w:customStyle="1" w:styleId="affff4">
    <w:name w:val="Выделенная цитата Знак"/>
    <w:basedOn w:val="a7"/>
    <w:link w:val="affff3"/>
    <w:uiPriority w:val="30"/>
    <w:rsid w:val="009D6537"/>
    <w:rPr>
      <w:rFonts w:eastAsiaTheme="minorEastAsia" w:cs="Times New Roman"/>
      <w:b/>
      <w:i/>
      <w:sz w:val="24"/>
    </w:rPr>
  </w:style>
  <w:style w:type="character" w:styleId="affff5">
    <w:name w:val="Subtle Emphasis"/>
    <w:uiPriority w:val="19"/>
    <w:qFormat/>
    <w:rsid w:val="009D6537"/>
    <w:rPr>
      <w:i/>
      <w:color w:val="5A5A5A" w:themeColor="text1" w:themeTint="A5"/>
    </w:rPr>
  </w:style>
  <w:style w:type="character" w:styleId="affff6">
    <w:name w:val="Intense Emphasis"/>
    <w:basedOn w:val="a7"/>
    <w:uiPriority w:val="21"/>
    <w:qFormat/>
    <w:rsid w:val="009D6537"/>
    <w:rPr>
      <w:b/>
      <w:i/>
      <w:sz w:val="24"/>
      <w:szCs w:val="24"/>
      <w:u w:val="single"/>
    </w:rPr>
  </w:style>
  <w:style w:type="character" w:styleId="affff7">
    <w:name w:val="Subtle Reference"/>
    <w:basedOn w:val="a7"/>
    <w:uiPriority w:val="31"/>
    <w:qFormat/>
    <w:rsid w:val="009D6537"/>
    <w:rPr>
      <w:sz w:val="24"/>
      <w:szCs w:val="24"/>
      <w:u w:val="single"/>
    </w:rPr>
  </w:style>
  <w:style w:type="character" w:styleId="affff8">
    <w:name w:val="Intense Reference"/>
    <w:basedOn w:val="a7"/>
    <w:uiPriority w:val="32"/>
    <w:qFormat/>
    <w:rsid w:val="009D6537"/>
    <w:rPr>
      <w:b/>
      <w:sz w:val="24"/>
      <w:u w:val="single"/>
    </w:rPr>
  </w:style>
  <w:style w:type="character" w:styleId="affff9">
    <w:name w:val="Book Title"/>
    <w:basedOn w:val="a7"/>
    <w:uiPriority w:val="33"/>
    <w:qFormat/>
    <w:rsid w:val="009D6537"/>
    <w:rPr>
      <w:rFonts w:asciiTheme="majorHAnsi" w:eastAsiaTheme="majorEastAsia" w:hAnsiTheme="majorHAnsi"/>
      <w:b/>
      <w:i/>
      <w:sz w:val="24"/>
      <w:szCs w:val="24"/>
    </w:rPr>
  </w:style>
  <w:style w:type="paragraph" w:customStyle="1" w:styleId="msonormal0">
    <w:name w:val="msonormal"/>
    <w:basedOn w:val="a6"/>
    <w:rsid w:val="009D65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ffa">
    <w:name w:val="Unresolved Mention"/>
    <w:basedOn w:val="a7"/>
    <w:uiPriority w:val="99"/>
    <w:semiHidden/>
    <w:unhideWhenUsed/>
    <w:rsid w:val="00BC0F13"/>
    <w:rPr>
      <w:color w:val="605E5C"/>
      <w:shd w:val="clear" w:color="auto" w:fill="E1DFDD"/>
    </w:rPr>
  </w:style>
  <w:style w:type="character" w:customStyle="1" w:styleId="y2iqfc">
    <w:name w:val="y2iqfc"/>
    <w:basedOn w:val="a7"/>
    <w:rsid w:val="0083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43300">
      <w:bodyDiv w:val="1"/>
      <w:marLeft w:val="0"/>
      <w:marRight w:val="0"/>
      <w:marTop w:val="0"/>
      <w:marBottom w:val="0"/>
      <w:divBdr>
        <w:top w:val="none" w:sz="0" w:space="0" w:color="auto"/>
        <w:left w:val="none" w:sz="0" w:space="0" w:color="auto"/>
        <w:bottom w:val="none" w:sz="0" w:space="0" w:color="auto"/>
        <w:right w:val="none" w:sz="0" w:space="0" w:color="auto"/>
      </w:divBdr>
    </w:div>
    <w:div w:id="656033616">
      <w:bodyDiv w:val="1"/>
      <w:marLeft w:val="0"/>
      <w:marRight w:val="0"/>
      <w:marTop w:val="0"/>
      <w:marBottom w:val="0"/>
      <w:divBdr>
        <w:top w:val="none" w:sz="0" w:space="0" w:color="auto"/>
        <w:left w:val="none" w:sz="0" w:space="0" w:color="auto"/>
        <w:bottom w:val="none" w:sz="0" w:space="0" w:color="auto"/>
        <w:right w:val="none" w:sz="0" w:space="0" w:color="auto"/>
      </w:divBdr>
    </w:div>
    <w:div w:id="872158999">
      <w:bodyDiv w:val="1"/>
      <w:marLeft w:val="0"/>
      <w:marRight w:val="0"/>
      <w:marTop w:val="0"/>
      <w:marBottom w:val="0"/>
      <w:divBdr>
        <w:top w:val="none" w:sz="0" w:space="0" w:color="auto"/>
        <w:left w:val="none" w:sz="0" w:space="0" w:color="auto"/>
        <w:bottom w:val="none" w:sz="0" w:space="0" w:color="auto"/>
        <w:right w:val="none" w:sz="0" w:space="0" w:color="auto"/>
      </w:divBdr>
    </w:div>
    <w:div w:id="1004361710">
      <w:bodyDiv w:val="1"/>
      <w:marLeft w:val="0"/>
      <w:marRight w:val="0"/>
      <w:marTop w:val="0"/>
      <w:marBottom w:val="0"/>
      <w:divBdr>
        <w:top w:val="none" w:sz="0" w:space="0" w:color="auto"/>
        <w:left w:val="none" w:sz="0" w:space="0" w:color="auto"/>
        <w:bottom w:val="none" w:sz="0" w:space="0" w:color="auto"/>
        <w:right w:val="none" w:sz="0" w:space="0" w:color="auto"/>
      </w:divBdr>
    </w:div>
    <w:div w:id="1192959322">
      <w:bodyDiv w:val="1"/>
      <w:marLeft w:val="0"/>
      <w:marRight w:val="0"/>
      <w:marTop w:val="0"/>
      <w:marBottom w:val="0"/>
      <w:divBdr>
        <w:top w:val="none" w:sz="0" w:space="0" w:color="auto"/>
        <w:left w:val="none" w:sz="0" w:space="0" w:color="auto"/>
        <w:bottom w:val="none" w:sz="0" w:space="0" w:color="auto"/>
        <w:right w:val="none" w:sz="0" w:space="0" w:color="auto"/>
      </w:divBdr>
    </w:div>
    <w:div w:id="1917930402">
      <w:bodyDiv w:val="1"/>
      <w:marLeft w:val="0"/>
      <w:marRight w:val="0"/>
      <w:marTop w:val="0"/>
      <w:marBottom w:val="0"/>
      <w:divBdr>
        <w:top w:val="none" w:sz="0" w:space="0" w:color="auto"/>
        <w:left w:val="none" w:sz="0" w:space="0" w:color="auto"/>
        <w:bottom w:val="none" w:sz="0" w:space="0" w:color="auto"/>
        <w:right w:val="none" w:sz="0" w:space="0" w:color="auto"/>
      </w:divBdr>
    </w:div>
    <w:div w:id="1995834861">
      <w:bodyDiv w:val="1"/>
      <w:marLeft w:val="0"/>
      <w:marRight w:val="0"/>
      <w:marTop w:val="0"/>
      <w:marBottom w:val="0"/>
      <w:divBdr>
        <w:top w:val="none" w:sz="0" w:space="0" w:color="auto"/>
        <w:left w:val="none" w:sz="0" w:space="0" w:color="auto"/>
        <w:bottom w:val="none" w:sz="0" w:space="0" w:color="auto"/>
        <w:right w:val="none" w:sz="0" w:space="0" w:color="auto"/>
      </w:divBdr>
    </w:div>
    <w:div w:id="21168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5" Type="http://schemas.openxmlformats.org/officeDocument/2006/relationships/numbering" Target="numbering.xml"/><Relationship Id="rId15" Type="http://schemas.openxmlformats.org/officeDocument/2006/relationships/hyperlink" Target="mailto:ParkhomenkoTVi@dtek.com"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ynepolskaOM@dtek.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6A6389328F02C418D73FD3825682185" ma:contentTypeVersion="2" ma:contentTypeDescription="Создание документа." ma:contentTypeScope="" ma:versionID="14b2346b31bfd38c22cb6b69d68df7fe">
  <xsd:schema xmlns:xsd="http://www.w3.org/2001/XMLSchema" xmlns:xs="http://www.w3.org/2001/XMLSchema" xmlns:p="http://schemas.microsoft.com/office/2006/metadata/properties" xmlns:ns2="751c5f17-ee44-4a88-bf22-593c6d069937" targetNamespace="http://schemas.microsoft.com/office/2006/metadata/properties" ma:root="true" ma:fieldsID="04784d96b02ebdb0a5a1a61c25e082df" ns2:_="">
    <xsd:import namespace="751c5f17-ee44-4a88-bf22-593c6d06993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5f17-ee44-4a88-bf22-593c6d069937"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61BE-574F-4692-86BA-69B16951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5f17-ee44-4a88-bf22-593c6d069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C2B5C-FA6C-4D46-975B-6E4E87B953E0}">
  <ds:schemaRefs>
    <ds:schemaRef ds:uri="http://schemas.microsoft.com/sharepoint/v3/contenttype/forms"/>
  </ds:schemaRefs>
</ds:datastoreItem>
</file>

<file path=customXml/itemProps3.xml><?xml version="1.0" encoding="utf-8"?>
<ds:datastoreItem xmlns:ds="http://schemas.openxmlformats.org/officeDocument/2006/customXml" ds:itemID="{2DC88701-79BE-4465-B0A6-F835B9D87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782F32-2A88-453B-9837-6E94205E8D51}">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374</TotalTime>
  <Pages>18</Pages>
  <Words>7498</Words>
  <Characters>42742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Nazarova Anastasiia</dc:creator>
  <cp:keywords/>
  <dc:description/>
  <cp:lastModifiedBy>Synepolska Olga</cp:lastModifiedBy>
  <cp:revision>152</cp:revision>
  <dcterms:created xsi:type="dcterms:W3CDTF">2023-10-06T08:00:00Z</dcterms:created>
  <dcterms:modified xsi:type="dcterms:W3CDTF">2023-11-01T11:58:00Z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0x010100B6A6389328F02C418D73FD3825682185</vt:lpwstr>
  </property>
</Properties>
</file>