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BB525" w14:textId="77777777" w:rsidR="0061374F" w:rsidRPr="00F616DC" w:rsidRDefault="0061374F">
      <w:pPr>
        <w:rPr>
          <w:lang w:val="ru-RU"/>
        </w:rPr>
      </w:pPr>
    </w:p>
    <w:p w14:paraId="422FE067" w14:textId="77777777" w:rsidR="00960E57" w:rsidRPr="00960E57" w:rsidRDefault="00960E57" w:rsidP="00960E57">
      <w:pPr>
        <w:autoSpaceDE w:val="0"/>
        <w:autoSpaceDN w:val="0"/>
        <w:adjustRightInd w:val="0"/>
        <w:jc w:val="center"/>
        <w:rPr>
          <w:bCs/>
        </w:rPr>
      </w:pPr>
      <w:r w:rsidRPr="00960E57">
        <w:rPr>
          <w:bCs/>
        </w:rPr>
        <w:t>ДОГОВІР</w:t>
      </w:r>
    </w:p>
    <w:p w14:paraId="41C0A67C" w14:textId="77777777" w:rsidR="00960E57" w:rsidRPr="00960E57" w:rsidRDefault="00960E57" w:rsidP="00960E57">
      <w:pPr>
        <w:autoSpaceDE w:val="0"/>
        <w:autoSpaceDN w:val="0"/>
        <w:adjustRightInd w:val="0"/>
        <w:jc w:val="center"/>
        <w:rPr>
          <w:bCs/>
        </w:rPr>
      </w:pPr>
      <w:r w:rsidRPr="00960E57">
        <w:t>оренди нерухомості</w:t>
      </w:r>
      <w:r w:rsidRPr="00960E57">
        <w:rPr>
          <w:bCs/>
        </w:rPr>
        <w:t xml:space="preserve"> № </w:t>
      </w:r>
      <w:r w:rsidRPr="00960E57">
        <w:rPr>
          <w:b/>
          <w:spacing w:val="-3"/>
        </w:rPr>
        <w:t>[номер]</w:t>
      </w:r>
    </w:p>
    <w:p w14:paraId="16BFBF70" w14:textId="77777777" w:rsidR="00960E57" w:rsidRPr="00960E57" w:rsidRDefault="00960E57" w:rsidP="00960E57">
      <w:pPr>
        <w:autoSpaceDE w:val="0"/>
        <w:autoSpaceDN w:val="0"/>
        <w:adjustRightInd w:val="0"/>
        <w:jc w:val="both"/>
      </w:pPr>
    </w:p>
    <w:p w14:paraId="551FDDBD" w14:textId="77777777" w:rsidR="00960E57" w:rsidRPr="00960E57" w:rsidRDefault="00960E57" w:rsidP="00960E57">
      <w:pPr>
        <w:autoSpaceDE w:val="0"/>
        <w:autoSpaceDN w:val="0"/>
        <w:adjustRightInd w:val="0"/>
        <w:jc w:val="both"/>
      </w:pPr>
      <w:r w:rsidRPr="00960E57">
        <w:rPr>
          <w:b/>
          <w:spacing w:val="-3"/>
        </w:rPr>
        <w:t>[населений пункт]</w:t>
      </w:r>
      <w:r w:rsidRPr="00960E57">
        <w:rPr>
          <w:b/>
          <w:spacing w:val="-3"/>
        </w:rPr>
        <w:tab/>
      </w:r>
      <w:r w:rsidRPr="00960E57">
        <w:rPr>
          <w:spacing w:val="-3"/>
        </w:rPr>
        <w:tab/>
      </w:r>
      <w:r w:rsidRPr="00960E57">
        <w:rPr>
          <w:spacing w:val="-3"/>
        </w:rPr>
        <w:tab/>
      </w:r>
      <w:r w:rsidRPr="00960E57">
        <w:rPr>
          <w:spacing w:val="-3"/>
        </w:rPr>
        <w:tab/>
      </w:r>
      <w:r w:rsidRPr="00960E57">
        <w:rPr>
          <w:spacing w:val="-3"/>
        </w:rPr>
        <w:tab/>
      </w:r>
      <w:r w:rsidRPr="00960E57">
        <w:rPr>
          <w:spacing w:val="-3"/>
        </w:rPr>
        <w:tab/>
      </w:r>
      <w:r w:rsidRPr="00960E57">
        <w:rPr>
          <w:spacing w:val="-3"/>
        </w:rPr>
        <w:tab/>
        <w:t xml:space="preserve">           </w:t>
      </w:r>
      <w:r w:rsidRPr="00960E57">
        <w:t>«</w:t>
      </w:r>
      <w:r w:rsidRPr="00960E57">
        <w:rPr>
          <w:b/>
          <w:spacing w:val="-3"/>
        </w:rPr>
        <w:t>[дата]</w:t>
      </w:r>
      <w:r w:rsidRPr="00960E57">
        <w:t>»</w:t>
      </w:r>
      <w:r w:rsidRPr="00960E57">
        <w:rPr>
          <w:b/>
          <w:spacing w:val="-3"/>
        </w:rPr>
        <w:t xml:space="preserve"> [місяць] [рік]</w:t>
      </w:r>
    </w:p>
    <w:p w14:paraId="428A8263" w14:textId="77777777" w:rsidR="00960E57" w:rsidRPr="00960E57" w:rsidRDefault="00960E57" w:rsidP="00960E57">
      <w:pPr>
        <w:autoSpaceDE w:val="0"/>
        <w:autoSpaceDN w:val="0"/>
        <w:adjustRightInd w:val="0"/>
        <w:jc w:val="both"/>
      </w:pPr>
    </w:p>
    <w:p w14:paraId="56B8EAED" w14:textId="77777777" w:rsidR="00960E57" w:rsidRPr="00960E57" w:rsidRDefault="00960E57" w:rsidP="00960E57">
      <w:pPr>
        <w:autoSpaceDE w:val="0"/>
        <w:autoSpaceDN w:val="0"/>
        <w:adjustRightInd w:val="0"/>
        <w:ind w:firstLine="567"/>
        <w:jc w:val="both"/>
      </w:pPr>
      <w:r w:rsidRPr="00960E57">
        <w:t xml:space="preserve">Публічне акціонерне товариство «Укрпошта», що надалі іменується Орендодавець, в особі </w:t>
      </w:r>
      <w:r w:rsidRPr="00960E57">
        <w:rPr>
          <w:b/>
          <w:spacing w:val="-3"/>
        </w:rPr>
        <w:t>[посада, прізвище, ім’я та по батькові]</w:t>
      </w:r>
      <w:r w:rsidRPr="00960E57">
        <w:t xml:space="preserve">, що діє на підставі </w:t>
      </w:r>
      <w:r w:rsidRPr="00960E57">
        <w:rPr>
          <w:b/>
          <w:spacing w:val="-3"/>
        </w:rPr>
        <w:t>[Статуту, Положення, Довіреності від [дата] № [номер]]</w:t>
      </w:r>
      <w:r w:rsidRPr="00960E57">
        <w:t>,</w:t>
      </w:r>
    </w:p>
    <w:p w14:paraId="0F197392" w14:textId="77777777" w:rsidR="00960E57" w:rsidRPr="00960E57" w:rsidRDefault="00960E57" w:rsidP="00960E57">
      <w:pPr>
        <w:autoSpaceDE w:val="0"/>
        <w:autoSpaceDN w:val="0"/>
        <w:adjustRightInd w:val="0"/>
        <w:jc w:val="both"/>
      </w:pPr>
      <w:r w:rsidRPr="00960E57">
        <w:t>з однієї сторони, та</w:t>
      </w:r>
    </w:p>
    <w:p w14:paraId="5E7369F9" w14:textId="77777777" w:rsidR="00960E57" w:rsidRPr="00960E57" w:rsidRDefault="00960E57" w:rsidP="00960E57">
      <w:pPr>
        <w:ind w:firstLine="567"/>
        <w:jc w:val="both"/>
      </w:pPr>
      <w:r w:rsidRPr="00960E57">
        <w:rPr>
          <w:b/>
          <w:spacing w:val="-3"/>
        </w:rPr>
        <w:t>[Повна назва підприємства або П.І.Б. фізичної особи]</w:t>
      </w:r>
      <w:r w:rsidRPr="00960E57">
        <w:t>, що надалі іменується Орендар</w:t>
      </w:r>
      <w:r w:rsidRPr="00960E57">
        <w:rPr>
          <w:i/>
          <w:iCs/>
        </w:rPr>
        <w:t>,</w:t>
      </w:r>
      <w:r w:rsidRPr="00960E57">
        <w:t xml:space="preserve"> в особі </w:t>
      </w:r>
      <w:r w:rsidRPr="00960E57">
        <w:rPr>
          <w:b/>
          <w:spacing w:val="-3"/>
        </w:rPr>
        <w:t>[посада, прізвище, ім’я та по батькові]</w:t>
      </w:r>
      <w:r w:rsidRPr="00960E57">
        <w:t xml:space="preserve">, що діє на підставі </w:t>
      </w:r>
      <w:bookmarkStart w:id="0" w:name="ТекстовоеПоле4"/>
      <w:r w:rsidRPr="00960E57">
        <w:rPr>
          <w:b/>
          <w:spacing w:val="-3"/>
        </w:rPr>
        <w:t>[Статуту або Положення, довіреності, паспорта для фізичної</w:t>
      </w:r>
      <w:bookmarkStart w:id="1" w:name="_GoBack"/>
      <w:bookmarkEnd w:id="1"/>
      <w:r w:rsidRPr="00960E57">
        <w:rPr>
          <w:b/>
          <w:spacing w:val="-3"/>
        </w:rPr>
        <w:t xml:space="preserve"> особи або Свідоцтва про державну реєстрацію (перереєстрацію) суб’єкта підприємницької діяльності – фізичної особи]</w:t>
      </w:r>
      <w:r w:rsidRPr="00960E57">
        <w:t xml:space="preserve">, </w:t>
      </w:r>
      <w:bookmarkEnd w:id="0"/>
      <w:r w:rsidRPr="00960E57">
        <w:t>з іншої сторони (далі – Сторони), уклали Договір про таке:</w:t>
      </w:r>
    </w:p>
    <w:p w14:paraId="0CB56FAB" w14:textId="77777777" w:rsidR="00960E57" w:rsidRPr="00960E57" w:rsidRDefault="00960E57" w:rsidP="00960E57">
      <w:pPr>
        <w:autoSpaceDE w:val="0"/>
        <w:autoSpaceDN w:val="0"/>
        <w:adjustRightInd w:val="0"/>
        <w:jc w:val="both"/>
      </w:pPr>
    </w:p>
    <w:p w14:paraId="2789B06A" w14:textId="77777777" w:rsidR="00960E57" w:rsidRPr="00960E57" w:rsidRDefault="00960E57" w:rsidP="00960E57">
      <w:pPr>
        <w:numPr>
          <w:ilvl w:val="0"/>
          <w:numId w:val="1"/>
        </w:numPr>
        <w:tabs>
          <w:tab w:val="clear" w:pos="360"/>
          <w:tab w:val="num" w:pos="0"/>
        </w:tabs>
        <w:autoSpaceDE w:val="0"/>
        <w:autoSpaceDN w:val="0"/>
        <w:adjustRightInd w:val="0"/>
        <w:ind w:left="0" w:firstLine="0"/>
        <w:jc w:val="center"/>
        <w:rPr>
          <w:b/>
          <w:bCs/>
        </w:rPr>
      </w:pPr>
      <w:r w:rsidRPr="00960E57">
        <w:rPr>
          <w:b/>
          <w:bCs/>
        </w:rPr>
        <w:t>ПРЕДМЕТ ДОГОВОРУ</w:t>
      </w:r>
    </w:p>
    <w:p w14:paraId="68419C4F" w14:textId="77777777" w:rsidR="00960E57" w:rsidRPr="00960E57" w:rsidRDefault="00960E57" w:rsidP="00960E57">
      <w:pPr>
        <w:numPr>
          <w:ilvl w:val="1"/>
          <w:numId w:val="1"/>
        </w:numPr>
        <w:tabs>
          <w:tab w:val="clear" w:pos="792"/>
          <w:tab w:val="num" w:pos="284"/>
          <w:tab w:val="num" w:pos="1134"/>
        </w:tabs>
        <w:autoSpaceDE w:val="0"/>
        <w:autoSpaceDN w:val="0"/>
        <w:adjustRightInd w:val="0"/>
        <w:ind w:left="0" w:firstLine="567"/>
        <w:jc w:val="both"/>
      </w:pPr>
      <w:r w:rsidRPr="00960E57">
        <w:t>Орендодавець передає, а Орендар бере в строкове платне користування:</w:t>
      </w:r>
    </w:p>
    <w:p w14:paraId="38167FAE" w14:textId="77777777" w:rsidR="00960E57" w:rsidRPr="00960E57" w:rsidRDefault="00960E57" w:rsidP="00BA14B9">
      <w:pPr>
        <w:numPr>
          <w:ilvl w:val="2"/>
          <w:numId w:val="10"/>
        </w:numPr>
        <w:tabs>
          <w:tab w:val="left" w:pos="1418"/>
        </w:tabs>
        <w:autoSpaceDE w:val="0"/>
        <w:autoSpaceDN w:val="0"/>
        <w:adjustRightInd w:val="0"/>
        <w:ind w:left="0" w:firstLine="566"/>
        <w:jc w:val="both"/>
        <w:rPr>
          <w:b/>
          <w:spacing w:val="-3"/>
        </w:rPr>
      </w:pPr>
      <w:r w:rsidRPr="00960E57">
        <w:t xml:space="preserve">нерухомість (далі – Майно), розташовану в </w:t>
      </w:r>
      <w:r w:rsidRPr="00960E57">
        <w:rPr>
          <w:b/>
          <w:spacing w:val="-3"/>
        </w:rPr>
        <w:t xml:space="preserve">[місто, смт, село] </w:t>
      </w:r>
      <w:r w:rsidRPr="00960E57">
        <w:t xml:space="preserve">на </w:t>
      </w:r>
      <w:r w:rsidRPr="00960E57">
        <w:rPr>
          <w:b/>
          <w:spacing w:val="-3"/>
        </w:rPr>
        <w:t>[вказати поверх]</w:t>
      </w:r>
      <w:r w:rsidRPr="00960E57">
        <w:t xml:space="preserve"> поверсі </w:t>
      </w:r>
      <w:r w:rsidRPr="00960E57">
        <w:rPr>
          <w:b/>
          <w:spacing w:val="-3"/>
        </w:rPr>
        <w:t xml:space="preserve">[вказати кількість] </w:t>
      </w:r>
      <w:r w:rsidRPr="00960E57">
        <w:t xml:space="preserve">– поверхового будинку № </w:t>
      </w:r>
      <w:r w:rsidRPr="00960E57">
        <w:rPr>
          <w:b/>
          <w:spacing w:val="-3"/>
        </w:rPr>
        <w:t xml:space="preserve">[вказати номер] </w:t>
      </w:r>
      <w:r w:rsidRPr="00960E57">
        <w:t xml:space="preserve">корп. </w:t>
      </w:r>
      <w:r w:rsidRPr="00960E57">
        <w:rPr>
          <w:b/>
          <w:spacing w:val="-3"/>
        </w:rPr>
        <w:t>[вказати номер]</w:t>
      </w:r>
      <w:r w:rsidRPr="00960E57">
        <w:t xml:space="preserve"> по вул. [</w:t>
      </w:r>
      <w:r w:rsidRPr="00960E57">
        <w:rPr>
          <w:b/>
          <w:spacing w:val="-3"/>
        </w:rPr>
        <w:t>назва вулиці]</w:t>
      </w:r>
      <w:r w:rsidRPr="00960E57">
        <w:t xml:space="preserve">, загальною площею </w:t>
      </w:r>
      <w:r w:rsidRPr="00960E57">
        <w:rPr>
          <w:b/>
          <w:spacing w:val="-3"/>
        </w:rPr>
        <w:t>[вказати площу]</w:t>
      </w:r>
      <w:r w:rsidRPr="00960E57">
        <w:t> м</w:t>
      </w:r>
      <w:r w:rsidRPr="00960E57">
        <w:rPr>
          <w:vertAlign w:val="superscript"/>
        </w:rPr>
        <w:t>2</w:t>
      </w:r>
      <w:r w:rsidRPr="00960E57">
        <w:t xml:space="preserve">, в тому числі коефіцієнт загальних площ </w:t>
      </w:r>
      <w:r w:rsidRPr="00960E57">
        <w:rPr>
          <w:b/>
          <w:spacing w:val="-3"/>
        </w:rPr>
        <w:t>[вказати відсоток]</w:t>
      </w:r>
      <w:r w:rsidRPr="00960E57">
        <w:t>% (приміщення № </w:t>
      </w:r>
      <w:r w:rsidRPr="00960E57">
        <w:rPr>
          <w:b/>
          <w:spacing w:val="-3"/>
        </w:rPr>
        <w:t xml:space="preserve">[вказати номер] </w:t>
      </w:r>
      <w:r w:rsidRPr="00960E57">
        <w:t xml:space="preserve">згідно з планом за поверхами) для </w:t>
      </w:r>
      <w:r w:rsidRPr="00960E57">
        <w:rPr>
          <w:b/>
          <w:spacing w:val="-3"/>
        </w:rPr>
        <w:t>[вказати мету використання майна];</w:t>
      </w:r>
    </w:p>
    <w:p w14:paraId="522D0F26" w14:textId="77777777" w:rsidR="00960E57" w:rsidRPr="00960E57" w:rsidRDefault="00960E57" w:rsidP="00BA14B9">
      <w:pPr>
        <w:numPr>
          <w:ilvl w:val="2"/>
          <w:numId w:val="10"/>
        </w:numPr>
        <w:tabs>
          <w:tab w:val="left" w:pos="1418"/>
        </w:tabs>
        <w:autoSpaceDE w:val="0"/>
        <w:autoSpaceDN w:val="0"/>
        <w:adjustRightInd w:val="0"/>
        <w:ind w:left="0" w:firstLine="566"/>
        <w:jc w:val="both"/>
      </w:pPr>
      <w:r w:rsidRPr="00960E57">
        <w:rPr>
          <w:b/>
          <w:spacing w:val="-3"/>
        </w:rPr>
        <w:t xml:space="preserve">[вказати кількість] </w:t>
      </w:r>
      <w:r w:rsidRPr="00960E57">
        <w:t xml:space="preserve">парко-місць за адресою: </w:t>
      </w:r>
      <w:r w:rsidRPr="00960E57">
        <w:rPr>
          <w:b/>
          <w:spacing w:val="-3"/>
        </w:rPr>
        <w:t>[вказати адресу];</w:t>
      </w:r>
    </w:p>
    <w:p w14:paraId="25AB15F3" w14:textId="7C260E39" w:rsidR="00960E57" w:rsidRPr="006D7AE3" w:rsidRDefault="00960E57" w:rsidP="00BA14B9">
      <w:pPr>
        <w:numPr>
          <w:ilvl w:val="2"/>
          <w:numId w:val="10"/>
        </w:numPr>
        <w:tabs>
          <w:tab w:val="left" w:pos="1418"/>
        </w:tabs>
        <w:autoSpaceDE w:val="0"/>
        <w:autoSpaceDN w:val="0"/>
        <w:adjustRightInd w:val="0"/>
        <w:ind w:left="0" w:firstLine="566"/>
        <w:jc w:val="both"/>
      </w:pPr>
      <w:r w:rsidRPr="00960E57">
        <w:rPr>
          <w:b/>
          <w:spacing w:val="-3"/>
        </w:rPr>
        <w:t xml:space="preserve">[вказати кількість] </w:t>
      </w:r>
      <w:r w:rsidRPr="00960E57">
        <w:t xml:space="preserve">місць під розміщення нетехнологічного обладнання </w:t>
      </w:r>
      <w:r w:rsidRPr="00960E57">
        <w:rPr>
          <w:b/>
          <w:spacing w:val="-3"/>
        </w:rPr>
        <w:t>[вказати вид обладнання (банкомат, платіжний термінал чи торговельний апарат)].</w:t>
      </w:r>
    </w:p>
    <w:p w14:paraId="5AFC8A48" w14:textId="7DDC428F" w:rsidR="006D7AE3" w:rsidRDefault="006D7AE3" w:rsidP="00BA14B9">
      <w:pPr>
        <w:numPr>
          <w:ilvl w:val="2"/>
          <w:numId w:val="10"/>
        </w:numPr>
        <w:tabs>
          <w:tab w:val="left" w:pos="1418"/>
        </w:tabs>
        <w:autoSpaceDE w:val="0"/>
        <w:autoSpaceDN w:val="0"/>
        <w:adjustRightInd w:val="0"/>
        <w:ind w:left="0" w:firstLine="566"/>
        <w:jc w:val="both"/>
      </w:pPr>
      <w:r>
        <w:t xml:space="preserve">Вартість Майна </w:t>
      </w:r>
      <w:r w:rsidRPr="004173D6">
        <w:t xml:space="preserve">визначена </w:t>
      </w:r>
      <w:r w:rsidR="00610A76">
        <w:t>за</w:t>
      </w:r>
      <w:r w:rsidR="00610A76" w:rsidRPr="004173D6">
        <w:t xml:space="preserve"> </w:t>
      </w:r>
      <w:r w:rsidR="00306F14">
        <w:rPr>
          <w:b/>
          <w:spacing w:val="-3"/>
        </w:rPr>
        <w:t>відновн</w:t>
      </w:r>
      <w:r w:rsidR="00610A76">
        <w:rPr>
          <w:b/>
          <w:spacing w:val="-3"/>
        </w:rPr>
        <w:t>ою</w:t>
      </w:r>
      <w:r w:rsidR="00306F14">
        <w:rPr>
          <w:b/>
          <w:spacing w:val="-3"/>
        </w:rPr>
        <w:t xml:space="preserve"> </w:t>
      </w:r>
      <w:r w:rsidR="00610A76" w:rsidRPr="004173D6">
        <w:t>варт</w:t>
      </w:r>
      <w:r w:rsidR="00610A76">
        <w:t>і</w:t>
      </w:r>
      <w:r w:rsidR="00610A76" w:rsidRPr="004173D6">
        <w:t>ст</w:t>
      </w:r>
      <w:r w:rsidR="00610A76">
        <w:t>ю</w:t>
      </w:r>
      <w:r w:rsidR="00610A76" w:rsidRPr="004173D6">
        <w:t xml:space="preserve"> </w:t>
      </w:r>
      <w:r>
        <w:t xml:space="preserve">і складає </w:t>
      </w:r>
      <w:r w:rsidRPr="00FD41D4">
        <w:rPr>
          <w:b/>
        </w:rPr>
        <w:t>[вказати суму]</w:t>
      </w:r>
      <w:r>
        <w:t xml:space="preserve"> гривень.</w:t>
      </w:r>
    </w:p>
    <w:p w14:paraId="052D4DEB" w14:textId="2C6749AC" w:rsidR="007204B1" w:rsidRPr="00960E57" w:rsidRDefault="007204B1" w:rsidP="00BA14B9">
      <w:pPr>
        <w:numPr>
          <w:ilvl w:val="2"/>
          <w:numId w:val="10"/>
        </w:numPr>
        <w:tabs>
          <w:tab w:val="left" w:pos="1418"/>
        </w:tabs>
        <w:autoSpaceDE w:val="0"/>
        <w:autoSpaceDN w:val="0"/>
        <w:adjustRightInd w:val="0"/>
        <w:ind w:left="0" w:firstLine="566"/>
        <w:jc w:val="both"/>
      </w:pPr>
      <w:r w:rsidRPr="00B16854">
        <w:rPr>
          <w:color w:val="000000"/>
        </w:rPr>
        <w:t>Використання Об'єкта оренди для цілей, не зазначених в п.</w:t>
      </w:r>
      <w:r>
        <w:rPr>
          <w:color w:val="000000"/>
        </w:rPr>
        <w:t>1</w:t>
      </w:r>
      <w:r w:rsidRPr="00B16854">
        <w:rPr>
          <w:color w:val="000000"/>
        </w:rPr>
        <w:t>.1</w:t>
      </w:r>
      <w:r>
        <w:rPr>
          <w:color w:val="000000"/>
        </w:rPr>
        <w:t>.1</w:t>
      </w:r>
      <w:r w:rsidRPr="00B16854">
        <w:rPr>
          <w:color w:val="000000"/>
        </w:rPr>
        <w:t xml:space="preserve"> цього </w:t>
      </w:r>
      <w:r w:rsidRPr="00F84E48">
        <w:rPr>
          <w:color w:val="000000"/>
        </w:rPr>
        <w:t>Договору</w:t>
      </w:r>
      <w:r w:rsidRPr="00B16854">
        <w:rPr>
          <w:color w:val="000000"/>
        </w:rPr>
        <w:t xml:space="preserve"> визнається користуванням </w:t>
      </w:r>
      <w:r>
        <w:rPr>
          <w:color w:val="000000"/>
        </w:rPr>
        <w:t>Майном</w:t>
      </w:r>
      <w:r w:rsidRPr="00B16854">
        <w:rPr>
          <w:color w:val="000000"/>
        </w:rPr>
        <w:t xml:space="preserve"> всупереч цільовому призначенню.</w:t>
      </w:r>
    </w:p>
    <w:p w14:paraId="2F75C965" w14:textId="77777777" w:rsidR="00960E57" w:rsidRPr="00960E57" w:rsidRDefault="00960E57" w:rsidP="00960E57">
      <w:pPr>
        <w:autoSpaceDE w:val="0"/>
        <w:autoSpaceDN w:val="0"/>
        <w:adjustRightInd w:val="0"/>
        <w:jc w:val="both"/>
      </w:pPr>
    </w:p>
    <w:p w14:paraId="54BBF16B" w14:textId="77777777" w:rsidR="00960E57" w:rsidRPr="00960E57" w:rsidRDefault="00960E57" w:rsidP="00960E57">
      <w:pPr>
        <w:numPr>
          <w:ilvl w:val="0"/>
          <w:numId w:val="1"/>
        </w:numPr>
        <w:tabs>
          <w:tab w:val="clear" w:pos="360"/>
          <w:tab w:val="num" w:pos="0"/>
        </w:tabs>
        <w:autoSpaceDE w:val="0"/>
        <w:autoSpaceDN w:val="0"/>
        <w:adjustRightInd w:val="0"/>
        <w:ind w:left="0" w:firstLine="0"/>
        <w:jc w:val="center"/>
        <w:rPr>
          <w:b/>
          <w:bCs/>
        </w:rPr>
      </w:pPr>
      <w:r w:rsidRPr="00960E57">
        <w:rPr>
          <w:b/>
          <w:bCs/>
        </w:rPr>
        <w:t>УМОВИ ПЕРЕДАЧІ ТА ПОВЕРНЕННЯ ОРЕНДОВАНОГО МАЙНА</w:t>
      </w:r>
    </w:p>
    <w:p w14:paraId="49298BE2" w14:textId="77777777" w:rsidR="00960E57" w:rsidRPr="00960E57" w:rsidRDefault="00960E57" w:rsidP="00960E57">
      <w:pPr>
        <w:numPr>
          <w:ilvl w:val="1"/>
          <w:numId w:val="1"/>
        </w:numPr>
        <w:tabs>
          <w:tab w:val="clear" w:pos="792"/>
          <w:tab w:val="num" w:pos="1134"/>
        </w:tabs>
        <w:autoSpaceDE w:val="0"/>
        <w:autoSpaceDN w:val="0"/>
        <w:adjustRightInd w:val="0"/>
        <w:ind w:left="0" w:firstLine="567"/>
        <w:jc w:val="both"/>
      </w:pPr>
      <w:r w:rsidRPr="00960E57">
        <w:t>Передача Орендареві Майна в користування здійснюється одночасно з підписанням повноважними представниками Сторін Акту приймання-передачі майна, форма якого затверджена в додатку № 1 до цього Договору. При цьому ризик випадкового знищення або випадкового пошкодження Майна переходить до Орендаря з дати підписання такого Акту.</w:t>
      </w:r>
    </w:p>
    <w:p w14:paraId="59E83A29" w14:textId="77777777" w:rsidR="00960E57" w:rsidRPr="00960E57" w:rsidRDefault="00960E57" w:rsidP="00960E57">
      <w:pPr>
        <w:numPr>
          <w:ilvl w:val="1"/>
          <w:numId w:val="1"/>
        </w:numPr>
        <w:tabs>
          <w:tab w:val="clear" w:pos="792"/>
          <w:tab w:val="num" w:pos="1134"/>
        </w:tabs>
        <w:autoSpaceDE w:val="0"/>
        <w:autoSpaceDN w:val="0"/>
        <w:adjustRightInd w:val="0"/>
        <w:ind w:left="0" w:firstLine="567"/>
        <w:jc w:val="both"/>
      </w:pPr>
      <w:r w:rsidRPr="00960E57">
        <w:t>Передача Майна в оренду не передбачає передачі Орендареві права власності на нього. Власником орендованого Майна залишається Орендодавець, а Орендар користується ним протягом строку дії цього Договору.</w:t>
      </w:r>
    </w:p>
    <w:p w14:paraId="3D0C27AA" w14:textId="77777777" w:rsidR="00960E57" w:rsidRPr="00960E57" w:rsidRDefault="00960E57" w:rsidP="00960E57">
      <w:pPr>
        <w:numPr>
          <w:ilvl w:val="1"/>
          <w:numId w:val="1"/>
        </w:numPr>
        <w:tabs>
          <w:tab w:val="clear" w:pos="792"/>
          <w:tab w:val="num" w:pos="1134"/>
        </w:tabs>
        <w:autoSpaceDE w:val="0"/>
        <w:autoSpaceDN w:val="0"/>
        <w:adjustRightInd w:val="0"/>
        <w:ind w:left="0" w:firstLine="567"/>
        <w:jc w:val="both"/>
      </w:pPr>
      <w:r w:rsidRPr="00960E57">
        <w:t xml:space="preserve">Орендар зобов’язаний повернути Орендодавцю майно, разом з отриманими </w:t>
      </w:r>
      <w:proofErr w:type="spellStart"/>
      <w:r w:rsidRPr="00960E57">
        <w:t>приналежностями</w:t>
      </w:r>
      <w:proofErr w:type="spellEnd"/>
      <w:r w:rsidRPr="00960E57">
        <w:t>, обладнанням, інвентарем, а також з усіма поліпшеннями, які неможливо відокремити від Майна, в належному стані, з урахуванням природного зносу, не пізніше останнього дня строку дії Договору. При цьому, Сторони підписують Акт приймання-передачі майна.</w:t>
      </w:r>
    </w:p>
    <w:p w14:paraId="165A6666" w14:textId="4EF6CBD7" w:rsidR="00960E57" w:rsidRDefault="00960E57" w:rsidP="00960E57">
      <w:pPr>
        <w:tabs>
          <w:tab w:val="num" w:pos="284"/>
        </w:tabs>
        <w:autoSpaceDE w:val="0"/>
        <w:autoSpaceDN w:val="0"/>
        <w:adjustRightInd w:val="0"/>
        <w:jc w:val="both"/>
      </w:pPr>
    </w:p>
    <w:p w14:paraId="6CF6D045" w14:textId="18326BC4" w:rsidR="002C1CF3" w:rsidRDefault="002C1CF3" w:rsidP="00960E57">
      <w:pPr>
        <w:tabs>
          <w:tab w:val="num" w:pos="284"/>
        </w:tabs>
        <w:autoSpaceDE w:val="0"/>
        <w:autoSpaceDN w:val="0"/>
        <w:adjustRightInd w:val="0"/>
        <w:jc w:val="both"/>
      </w:pPr>
    </w:p>
    <w:p w14:paraId="25170F07" w14:textId="77777777" w:rsidR="00960E57" w:rsidRPr="00960E57" w:rsidRDefault="00960E57" w:rsidP="00960E57">
      <w:pPr>
        <w:numPr>
          <w:ilvl w:val="0"/>
          <w:numId w:val="1"/>
        </w:numPr>
        <w:tabs>
          <w:tab w:val="clear" w:pos="360"/>
          <w:tab w:val="num" w:pos="0"/>
        </w:tabs>
        <w:autoSpaceDE w:val="0"/>
        <w:autoSpaceDN w:val="0"/>
        <w:adjustRightInd w:val="0"/>
        <w:ind w:left="0" w:firstLine="0"/>
        <w:jc w:val="center"/>
        <w:rPr>
          <w:b/>
          <w:bCs/>
        </w:rPr>
      </w:pPr>
      <w:r w:rsidRPr="00960E57">
        <w:rPr>
          <w:b/>
          <w:bCs/>
        </w:rPr>
        <w:t>УМОВИ РОЗРАХУНКУ</w:t>
      </w:r>
    </w:p>
    <w:p w14:paraId="00AFF864" w14:textId="77777777" w:rsidR="00D01483" w:rsidRPr="002C1CF3" w:rsidRDefault="00960E57" w:rsidP="002C1CF3">
      <w:pPr>
        <w:numPr>
          <w:ilvl w:val="1"/>
          <w:numId w:val="1"/>
        </w:numPr>
        <w:tabs>
          <w:tab w:val="clear" w:pos="792"/>
          <w:tab w:val="num" w:pos="0"/>
          <w:tab w:val="left" w:pos="1276"/>
        </w:tabs>
        <w:ind w:left="0" w:firstLine="567"/>
        <w:jc w:val="both"/>
      </w:pPr>
      <w:r w:rsidRPr="00960E57">
        <w:t xml:space="preserve">За домовленістю Сторін Орендна плата </w:t>
      </w:r>
      <w:r w:rsidR="001C7B67">
        <w:t xml:space="preserve">включає плату за користування майном </w:t>
      </w:r>
      <w:r w:rsidR="00AF353A">
        <w:t>і вартість</w:t>
      </w:r>
      <w:r w:rsidR="001C7B67">
        <w:t xml:space="preserve"> послуг з його утримання та згідно з розрахунком (додаток </w:t>
      </w:r>
      <w:r w:rsidR="00AF353A">
        <w:t>2</w:t>
      </w:r>
      <w:r w:rsidR="001C7B67">
        <w:t>) становить</w:t>
      </w:r>
      <w:r w:rsidR="00AF353A">
        <w:t>:</w:t>
      </w:r>
      <w:r w:rsidR="00D01483" w:rsidRPr="00D01483">
        <w:rPr>
          <w:i/>
        </w:rPr>
        <w:t xml:space="preserve"> </w:t>
      </w:r>
      <w:r w:rsidR="00D01483">
        <w:rPr>
          <w:i/>
        </w:rPr>
        <w:t>(вноситься необхідне згідно з об’єктами оренди)</w:t>
      </w:r>
    </w:p>
    <w:p w14:paraId="45E33BC2" w14:textId="7A977EBA" w:rsidR="005A7DFD" w:rsidRDefault="005A7DFD" w:rsidP="005A7DFD">
      <w:pPr>
        <w:tabs>
          <w:tab w:val="left" w:pos="1276"/>
        </w:tabs>
        <w:ind w:firstLine="567"/>
        <w:jc w:val="both"/>
      </w:pPr>
      <w:r w:rsidRPr="005A7DFD">
        <w:rPr>
          <w:lang w:val="ru-RU"/>
        </w:rPr>
        <w:t>3.1.1</w:t>
      </w:r>
      <w:r w:rsidRPr="005A7DFD">
        <w:rPr>
          <w:lang w:val="ru-RU"/>
        </w:rPr>
        <w:tab/>
      </w:r>
      <w:r w:rsidR="00294611">
        <w:t>Н</w:t>
      </w:r>
      <w:r w:rsidR="00960E57" w:rsidRPr="00960E57">
        <w:t xml:space="preserve">а період проведення Орендарем ремонтних робіт </w:t>
      </w:r>
      <w:r w:rsidR="00960E57" w:rsidRPr="00960E57">
        <w:rPr>
          <w:i/>
        </w:rPr>
        <w:t xml:space="preserve">з </w:t>
      </w:r>
      <w:r w:rsidR="00960E57" w:rsidRPr="00960E57">
        <w:rPr>
          <w:b/>
          <w:spacing w:val="-3"/>
        </w:rPr>
        <w:t>[дата]</w:t>
      </w:r>
      <w:r w:rsidR="00960E57" w:rsidRPr="00960E57">
        <w:rPr>
          <w:spacing w:val="-3"/>
        </w:rPr>
        <w:t xml:space="preserve"> по </w:t>
      </w:r>
      <w:r w:rsidR="00960E57" w:rsidRPr="00960E57">
        <w:rPr>
          <w:b/>
          <w:spacing w:val="-3"/>
        </w:rPr>
        <w:t>[дата]</w:t>
      </w:r>
      <w:r w:rsidR="00960E57" w:rsidRPr="00960E57">
        <w:rPr>
          <w:spacing w:val="-3"/>
        </w:rPr>
        <w:t xml:space="preserve"> (включно</w:t>
      </w:r>
      <w:proofErr w:type="gramStart"/>
      <w:r w:rsidR="00960E57" w:rsidRPr="00960E57">
        <w:rPr>
          <w:spacing w:val="-3"/>
        </w:rPr>
        <w:t>)</w:t>
      </w:r>
      <w:r w:rsidR="00960E57" w:rsidRPr="00960E57">
        <w:t>:</w:t>
      </w:r>
      <w:r w:rsidR="00960E57" w:rsidRPr="00960E57">
        <w:rPr>
          <w:b/>
          <w:spacing w:val="-3"/>
        </w:rPr>
        <w:t>[</w:t>
      </w:r>
      <w:proofErr w:type="gramEnd"/>
      <w:r w:rsidR="00960E57" w:rsidRPr="00960E57">
        <w:rPr>
          <w:b/>
          <w:spacing w:val="-3"/>
        </w:rPr>
        <w:t>сума цифрами]</w:t>
      </w:r>
      <w:r w:rsidR="00960E57" w:rsidRPr="00960E57">
        <w:rPr>
          <w:spacing w:val="-3"/>
        </w:rPr>
        <w:t xml:space="preserve"> (</w:t>
      </w:r>
      <w:r w:rsidR="00960E57" w:rsidRPr="00960E57">
        <w:rPr>
          <w:b/>
          <w:spacing w:val="-3"/>
        </w:rPr>
        <w:t>[сума прописом]</w:t>
      </w:r>
      <w:r w:rsidR="00960E57" w:rsidRPr="00960E57">
        <w:rPr>
          <w:spacing w:val="-3"/>
        </w:rPr>
        <w:t xml:space="preserve">) </w:t>
      </w:r>
      <w:r w:rsidR="00960E57" w:rsidRPr="00960E57">
        <w:t xml:space="preserve">за </w:t>
      </w:r>
      <w:r w:rsidR="00960E57" w:rsidRPr="00960E57">
        <w:rPr>
          <w:b/>
          <w:spacing w:val="-3"/>
        </w:rPr>
        <w:t>[загальна площа]</w:t>
      </w:r>
      <w:r w:rsidR="00960E57" w:rsidRPr="00960E57">
        <w:rPr>
          <w:spacing w:val="-3"/>
        </w:rPr>
        <w:t xml:space="preserve"> </w:t>
      </w:r>
      <w:r w:rsidR="00960E57" w:rsidRPr="00960E57">
        <w:t>м</w:t>
      </w:r>
      <w:r w:rsidR="00960E57" w:rsidRPr="00960E57">
        <w:rPr>
          <w:vertAlign w:val="superscript"/>
        </w:rPr>
        <w:t xml:space="preserve">2 </w:t>
      </w:r>
      <w:r w:rsidR="00960E57" w:rsidRPr="00960E57">
        <w:t>без ПДВ</w:t>
      </w:r>
      <w:r w:rsidR="00960E57" w:rsidRPr="00960E57">
        <w:rPr>
          <w:vertAlign w:val="superscript"/>
        </w:rPr>
        <w:t xml:space="preserve"> </w:t>
      </w:r>
      <w:r w:rsidR="00960E57" w:rsidRPr="00960E57">
        <w:t xml:space="preserve">за місяць; </w:t>
      </w:r>
    </w:p>
    <w:p w14:paraId="10132556" w14:textId="356A3EEE" w:rsidR="00960E57" w:rsidRPr="00960E57" w:rsidRDefault="005A7DFD" w:rsidP="005A7DFD">
      <w:pPr>
        <w:tabs>
          <w:tab w:val="left" w:pos="1276"/>
        </w:tabs>
        <w:ind w:firstLine="567"/>
        <w:jc w:val="both"/>
      </w:pPr>
      <w:r w:rsidRPr="005A7DFD">
        <w:rPr>
          <w:lang w:val="ru-RU"/>
        </w:rPr>
        <w:lastRenderedPageBreak/>
        <w:t>3.1.2</w:t>
      </w:r>
      <w:r w:rsidRPr="005A7DFD">
        <w:rPr>
          <w:lang w:val="ru-RU"/>
        </w:rPr>
        <w:tab/>
      </w:r>
      <w:r>
        <w:t>П</w:t>
      </w:r>
      <w:r w:rsidR="00960E57" w:rsidRPr="00960E57">
        <w:t>очинаючи</w:t>
      </w:r>
      <w:r w:rsidR="00960E57" w:rsidRPr="00960E57">
        <w:rPr>
          <w:bCs/>
        </w:rPr>
        <w:t xml:space="preserve"> з </w:t>
      </w:r>
      <w:r w:rsidR="00960E57" w:rsidRPr="00960E57">
        <w:rPr>
          <w:b/>
          <w:spacing w:val="-3"/>
        </w:rPr>
        <w:t>[дата],</w:t>
      </w:r>
      <w:r w:rsidR="00960E57" w:rsidRPr="00960E57">
        <w:rPr>
          <w:spacing w:val="-3"/>
        </w:rPr>
        <w:t xml:space="preserve"> </w:t>
      </w:r>
      <w:r w:rsidR="00960E57" w:rsidRPr="00960E57">
        <w:rPr>
          <w:b/>
          <w:spacing w:val="-3"/>
        </w:rPr>
        <w:t>[сума цифрами]</w:t>
      </w:r>
      <w:r w:rsidR="00960E57" w:rsidRPr="00960E57">
        <w:rPr>
          <w:spacing w:val="-3"/>
        </w:rPr>
        <w:t xml:space="preserve"> (</w:t>
      </w:r>
      <w:r w:rsidR="00960E57" w:rsidRPr="00960E57">
        <w:rPr>
          <w:b/>
          <w:spacing w:val="-3"/>
        </w:rPr>
        <w:t>[сума прописом]</w:t>
      </w:r>
      <w:r w:rsidR="00960E57" w:rsidRPr="00960E57">
        <w:rPr>
          <w:spacing w:val="-3"/>
        </w:rPr>
        <w:t>)</w:t>
      </w:r>
      <w:r w:rsidR="00960E57" w:rsidRPr="00960E57">
        <w:t xml:space="preserve"> за </w:t>
      </w:r>
      <w:r w:rsidR="00960E57" w:rsidRPr="00960E57">
        <w:rPr>
          <w:b/>
          <w:spacing w:val="-3"/>
        </w:rPr>
        <w:t>[загальна площа]</w:t>
      </w:r>
      <w:r w:rsidR="00960E57" w:rsidRPr="00960E57">
        <w:rPr>
          <w:vertAlign w:val="superscript"/>
        </w:rPr>
        <w:t xml:space="preserve"> </w:t>
      </w:r>
      <w:r w:rsidR="00960E57" w:rsidRPr="00960E57">
        <w:t>без ПДВ</w:t>
      </w:r>
      <w:r w:rsidR="00960E57" w:rsidRPr="00960E57">
        <w:rPr>
          <w:vertAlign w:val="superscript"/>
        </w:rPr>
        <w:t xml:space="preserve"> </w:t>
      </w:r>
      <w:r w:rsidR="00960E57" w:rsidRPr="00960E57">
        <w:t>за місяць</w:t>
      </w:r>
      <w:r w:rsidR="00D01483">
        <w:t>.</w:t>
      </w:r>
    </w:p>
    <w:p w14:paraId="5437742B" w14:textId="10D86625" w:rsidR="008A1C14" w:rsidRPr="00B16854" w:rsidRDefault="008A1C14" w:rsidP="008A1C14">
      <w:pPr>
        <w:shd w:val="clear" w:color="auto" w:fill="FFFFFF"/>
        <w:autoSpaceDE w:val="0"/>
        <w:autoSpaceDN w:val="0"/>
        <w:adjustRightInd w:val="0"/>
        <w:ind w:firstLine="709"/>
        <w:jc w:val="both"/>
        <w:rPr>
          <w:color w:val="000000"/>
        </w:rPr>
      </w:pPr>
      <w:r w:rsidRPr="00B16854">
        <w:rPr>
          <w:color w:val="000000"/>
        </w:rPr>
        <w:t xml:space="preserve">Орендна плата, зазначена в цьому пункті, включає в себе плату за користування земельною ділянкою (плату за землю, земельний податок, тощо), яку має сплачувати Орендодавець, в розмірі, необхідному для забезпечення </w:t>
      </w:r>
      <w:r>
        <w:rPr>
          <w:color w:val="000000"/>
        </w:rPr>
        <w:t>належного користування Орендаря Майном</w:t>
      </w:r>
      <w:r w:rsidRPr="00B16854">
        <w:rPr>
          <w:color w:val="000000"/>
        </w:rPr>
        <w:t>.</w:t>
      </w:r>
    </w:p>
    <w:p w14:paraId="55C4754F" w14:textId="092AE4A8" w:rsidR="00294611" w:rsidRDefault="00294611" w:rsidP="002C1CF3">
      <w:pPr>
        <w:tabs>
          <w:tab w:val="num" w:pos="0"/>
          <w:tab w:val="left" w:pos="1276"/>
        </w:tabs>
        <w:ind w:firstLine="567"/>
        <w:jc w:val="both"/>
      </w:pPr>
      <w:r>
        <w:t xml:space="preserve">Додатково до орендної плати нараховується </w:t>
      </w:r>
      <w:r w:rsidR="00960E57" w:rsidRPr="00960E57">
        <w:t>ПДВ</w:t>
      </w:r>
      <w:r>
        <w:t xml:space="preserve"> за ставкою 20%.</w:t>
      </w:r>
    </w:p>
    <w:p w14:paraId="7F99B747" w14:textId="2F06CAB5" w:rsidR="00960E57" w:rsidRPr="002C1CF3" w:rsidRDefault="00960E57" w:rsidP="003452E8">
      <w:pPr>
        <w:pStyle w:val="aff3"/>
        <w:numPr>
          <w:ilvl w:val="1"/>
          <w:numId w:val="1"/>
        </w:numPr>
        <w:tabs>
          <w:tab w:val="clear" w:pos="792"/>
          <w:tab w:val="num" w:pos="360"/>
          <w:tab w:val="left" w:pos="1276"/>
        </w:tabs>
        <w:spacing w:after="0"/>
        <w:ind w:left="0" w:firstLine="567"/>
        <w:jc w:val="both"/>
        <w:rPr>
          <w:rFonts w:ascii="Times New Roman" w:hAnsi="Times New Roman"/>
        </w:rPr>
      </w:pPr>
      <w:r w:rsidRPr="002C1CF3">
        <w:rPr>
          <w:rFonts w:ascii="Times New Roman" w:eastAsia="Times New Roman" w:hAnsi="Times New Roman"/>
          <w:sz w:val="24"/>
          <w:szCs w:val="24"/>
          <w:lang w:eastAsia="ru-RU"/>
        </w:rPr>
        <w:t xml:space="preserve">Починаючи з </w:t>
      </w:r>
      <w:r w:rsidRPr="003452E8">
        <w:rPr>
          <w:rFonts w:ascii="Times New Roman" w:eastAsia="Times New Roman" w:hAnsi="Times New Roman"/>
          <w:b/>
          <w:sz w:val="24"/>
          <w:szCs w:val="24"/>
          <w:lang w:eastAsia="ru-RU"/>
        </w:rPr>
        <w:t>[рік, наступний після укладення Договору оренди]</w:t>
      </w:r>
      <w:r w:rsidRPr="002C1CF3">
        <w:rPr>
          <w:rFonts w:ascii="Times New Roman" w:eastAsia="Times New Roman" w:hAnsi="Times New Roman"/>
          <w:sz w:val="24"/>
          <w:szCs w:val="24"/>
          <w:lang w:eastAsia="ru-RU"/>
        </w:rPr>
        <w:t xml:space="preserve"> </w:t>
      </w:r>
      <w:r w:rsidRPr="003452E8">
        <w:rPr>
          <w:rFonts w:ascii="Times New Roman" w:eastAsia="Times New Roman" w:hAnsi="Times New Roman"/>
          <w:b/>
          <w:sz w:val="24"/>
          <w:szCs w:val="24"/>
          <w:lang w:eastAsia="ru-RU"/>
        </w:rPr>
        <w:t>[дата день місяць]</w:t>
      </w:r>
      <w:r w:rsidRPr="002C1CF3">
        <w:rPr>
          <w:rFonts w:ascii="Times New Roman" w:eastAsia="Times New Roman" w:hAnsi="Times New Roman"/>
          <w:sz w:val="24"/>
          <w:szCs w:val="24"/>
          <w:lang w:eastAsia="ru-RU"/>
        </w:rPr>
        <w:t xml:space="preserve"> кожного року оренди, ставки </w:t>
      </w:r>
      <w:r w:rsidR="00294611" w:rsidRPr="002C1CF3">
        <w:rPr>
          <w:rFonts w:ascii="Times New Roman" w:eastAsia="Times New Roman" w:hAnsi="Times New Roman"/>
          <w:sz w:val="24"/>
          <w:szCs w:val="24"/>
          <w:lang w:eastAsia="ru-RU"/>
        </w:rPr>
        <w:t>плати за користування майном</w:t>
      </w:r>
      <w:r w:rsidRPr="002C1CF3">
        <w:rPr>
          <w:rFonts w:ascii="Times New Roman" w:eastAsia="Times New Roman" w:hAnsi="Times New Roman"/>
          <w:sz w:val="24"/>
          <w:szCs w:val="24"/>
          <w:lang w:eastAsia="ru-RU"/>
        </w:rPr>
        <w:t xml:space="preserve"> (за приміщення та парко-місце для автомобіля, за виключенням плати за послуги з утримання комерційної нерухомості), автоматично збільшуються на ______% (______ відсотків) від ставок, що діяли за попередній рік оренди. При цьому Сторони погодилися, що така зміна ставок </w:t>
      </w:r>
      <w:r w:rsidR="00294611" w:rsidRPr="002C1CF3">
        <w:rPr>
          <w:rFonts w:ascii="Times New Roman" w:eastAsia="Times New Roman" w:hAnsi="Times New Roman"/>
          <w:sz w:val="24"/>
          <w:szCs w:val="24"/>
          <w:lang w:eastAsia="ru-RU"/>
        </w:rPr>
        <w:t xml:space="preserve">плати за користування майном та розміру </w:t>
      </w:r>
      <w:r w:rsidRPr="002C1CF3">
        <w:rPr>
          <w:rFonts w:ascii="Times New Roman" w:eastAsia="Times New Roman" w:hAnsi="Times New Roman"/>
          <w:sz w:val="24"/>
          <w:szCs w:val="24"/>
          <w:lang w:eastAsia="ru-RU"/>
        </w:rPr>
        <w:t>Орендної плати відбуватиметься без укладення будь-яких змін та доповнень до цього Договору.</w:t>
      </w:r>
    </w:p>
    <w:p w14:paraId="5EC92144" w14:textId="77777777" w:rsidR="0011788E" w:rsidRPr="00A743FE" w:rsidRDefault="00960E57" w:rsidP="00A743FE">
      <w:pPr>
        <w:numPr>
          <w:ilvl w:val="1"/>
          <w:numId w:val="1"/>
        </w:numPr>
        <w:tabs>
          <w:tab w:val="clear" w:pos="792"/>
          <w:tab w:val="num" w:pos="0"/>
          <w:tab w:val="left" w:pos="1134"/>
        </w:tabs>
        <w:autoSpaceDE w:val="0"/>
        <w:autoSpaceDN w:val="0"/>
        <w:adjustRightInd w:val="0"/>
        <w:spacing w:line="276" w:lineRule="auto"/>
        <w:ind w:left="0" w:firstLine="567"/>
        <w:jc w:val="both"/>
      </w:pPr>
      <w:r w:rsidRPr="00A743FE">
        <w:t>Орендодавець має право в односторонньому порядку змінювати розмір Орендної плати</w:t>
      </w:r>
      <w:r w:rsidR="0011788E" w:rsidRPr="00A743FE">
        <w:t>:</w:t>
      </w:r>
    </w:p>
    <w:p w14:paraId="5B900D1D" w14:textId="18907369" w:rsidR="002C1CF3" w:rsidRPr="00A743FE" w:rsidRDefault="003452E8" w:rsidP="00A743FE">
      <w:pPr>
        <w:pStyle w:val="aff3"/>
        <w:numPr>
          <w:ilvl w:val="2"/>
          <w:numId w:val="17"/>
        </w:numPr>
        <w:tabs>
          <w:tab w:val="left" w:pos="1134"/>
        </w:tabs>
        <w:autoSpaceDE w:val="0"/>
        <w:autoSpaceDN w:val="0"/>
        <w:adjustRightInd w:val="0"/>
        <w:ind w:left="0" w:firstLine="567"/>
        <w:jc w:val="both"/>
        <w:rPr>
          <w:rFonts w:ascii="Times New Roman" w:hAnsi="Times New Roman"/>
          <w:sz w:val="24"/>
          <w:szCs w:val="24"/>
        </w:rPr>
      </w:pPr>
      <w:r w:rsidRPr="00A743FE">
        <w:rPr>
          <w:rFonts w:ascii="Times New Roman" w:hAnsi="Times New Roman"/>
          <w:sz w:val="24"/>
          <w:szCs w:val="24"/>
        </w:rPr>
        <w:t>У</w:t>
      </w:r>
      <w:r w:rsidR="0011788E" w:rsidRPr="00A743FE">
        <w:rPr>
          <w:rFonts w:ascii="Times New Roman" w:hAnsi="Times New Roman"/>
          <w:sz w:val="24"/>
          <w:szCs w:val="24"/>
        </w:rPr>
        <w:t xml:space="preserve"> зв’язку з зміною ринкових умов та підвищенням рівня плати за користування майном;</w:t>
      </w:r>
    </w:p>
    <w:p w14:paraId="4ACCE80A" w14:textId="7AF7A4DD" w:rsidR="0011788E" w:rsidRPr="00A743FE" w:rsidRDefault="003452E8" w:rsidP="00A743FE">
      <w:pPr>
        <w:pStyle w:val="aff3"/>
        <w:numPr>
          <w:ilvl w:val="2"/>
          <w:numId w:val="17"/>
        </w:numPr>
        <w:tabs>
          <w:tab w:val="left" w:pos="1134"/>
        </w:tabs>
        <w:autoSpaceDE w:val="0"/>
        <w:autoSpaceDN w:val="0"/>
        <w:adjustRightInd w:val="0"/>
        <w:ind w:left="0" w:firstLine="567"/>
        <w:jc w:val="both"/>
        <w:rPr>
          <w:rFonts w:ascii="Times New Roman" w:hAnsi="Times New Roman"/>
          <w:sz w:val="24"/>
          <w:szCs w:val="24"/>
        </w:rPr>
      </w:pPr>
      <w:r w:rsidRPr="00A743FE">
        <w:rPr>
          <w:rFonts w:ascii="Times New Roman" w:hAnsi="Times New Roman"/>
          <w:sz w:val="24"/>
          <w:szCs w:val="24"/>
        </w:rPr>
        <w:t>У</w:t>
      </w:r>
      <w:r w:rsidR="00960E57" w:rsidRPr="00A743FE">
        <w:rPr>
          <w:rFonts w:ascii="Times New Roman" w:hAnsi="Times New Roman"/>
          <w:sz w:val="24"/>
          <w:szCs w:val="24"/>
        </w:rPr>
        <w:t xml:space="preserve"> разі зміни або запровадження нових цін, тарифів на комунальні послуги, </w:t>
      </w:r>
      <w:r w:rsidR="0011788E" w:rsidRPr="00A743FE">
        <w:rPr>
          <w:rFonts w:ascii="Times New Roman" w:hAnsi="Times New Roman"/>
          <w:sz w:val="24"/>
          <w:szCs w:val="24"/>
        </w:rPr>
        <w:t>електроенергію, інші складові послуг з утримання майна;</w:t>
      </w:r>
    </w:p>
    <w:p w14:paraId="393FCEF0" w14:textId="5911625C" w:rsidR="0011788E" w:rsidRPr="00A743FE" w:rsidRDefault="003452E8" w:rsidP="00A743FE">
      <w:pPr>
        <w:pStyle w:val="aff3"/>
        <w:numPr>
          <w:ilvl w:val="2"/>
          <w:numId w:val="17"/>
        </w:numPr>
        <w:tabs>
          <w:tab w:val="left" w:pos="1134"/>
        </w:tabs>
        <w:autoSpaceDE w:val="0"/>
        <w:autoSpaceDN w:val="0"/>
        <w:adjustRightInd w:val="0"/>
        <w:spacing w:after="0"/>
        <w:ind w:left="0" w:firstLine="567"/>
        <w:jc w:val="both"/>
        <w:rPr>
          <w:rFonts w:ascii="Times New Roman" w:hAnsi="Times New Roman"/>
          <w:sz w:val="24"/>
          <w:szCs w:val="24"/>
        </w:rPr>
      </w:pPr>
      <w:r w:rsidRPr="00A743FE">
        <w:rPr>
          <w:rFonts w:ascii="Times New Roman" w:hAnsi="Times New Roman"/>
          <w:sz w:val="24"/>
          <w:szCs w:val="24"/>
        </w:rPr>
        <w:t xml:space="preserve">У </w:t>
      </w:r>
      <w:r w:rsidR="0011788E" w:rsidRPr="00A743FE">
        <w:rPr>
          <w:rFonts w:ascii="Times New Roman" w:hAnsi="Times New Roman"/>
          <w:sz w:val="24"/>
          <w:szCs w:val="24"/>
        </w:rPr>
        <w:t>разі якщо фактичне споживання ресурсів, плата за які є складовою вартості послуг з утримання майна, є вищим від прогнозних обсягів, врахованих при її розрахунку, що підтверджується показниками лічильників або іншими даними фактичного використання приміщень (кількість обладнання, його потужність тощо).</w:t>
      </w:r>
    </w:p>
    <w:p w14:paraId="43CE3926" w14:textId="2DA2AC03" w:rsidR="00960E57" w:rsidRPr="00960E57" w:rsidRDefault="00960E57" w:rsidP="00A743FE">
      <w:pPr>
        <w:tabs>
          <w:tab w:val="left" w:pos="1134"/>
        </w:tabs>
        <w:autoSpaceDE w:val="0"/>
        <w:autoSpaceDN w:val="0"/>
        <w:adjustRightInd w:val="0"/>
        <w:spacing w:line="276" w:lineRule="auto"/>
        <w:ind w:firstLine="567"/>
        <w:jc w:val="both"/>
      </w:pPr>
      <w:r w:rsidRPr="00A743FE">
        <w:t xml:space="preserve">Про зміну </w:t>
      </w:r>
      <w:r w:rsidR="0011788E" w:rsidRPr="00A743FE">
        <w:t xml:space="preserve">розміру Орендної </w:t>
      </w:r>
      <w:r w:rsidRPr="00A743FE">
        <w:t>плати Орендодавець зобов’язаний попередити Орендаря не пізніше 25 числа місяця, що передує місяцю, з якого застосовується нова вартість. При цьому таке попередження, надіслане засобами корпоративної електронної пошти ПАТ</w:t>
      </w:r>
      <w:r w:rsidR="002C1CF3" w:rsidRPr="00A743FE">
        <w:rPr>
          <w:lang w:val="en-US"/>
        </w:rPr>
        <w:t> </w:t>
      </w:r>
      <w:r w:rsidRPr="00A743FE">
        <w:t>«Укрпошта» (</w:t>
      </w:r>
      <w:r w:rsidRPr="00A743FE">
        <w:rPr>
          <w:lang w:val="en-US"/>
        </w:rPr>
        <w:t>lease</w:t>
      </w:r>
      <w:r w:rsidRPr="00A743FE">
        <w:rPr>
          <w:lang w:val="ru-RU"/>
        </w:rPr>
        <w:t>@</w:t>
      </w:r>
      <w:proofErr w:type="spellStart"/>
      <w:r w:rsidRPr="00A743FE">
        <w:rPr>
          <w:lang w:val="en-US"/>
        </w:rPr>
        <w:t>ukrposhta</w:t>
      </w:r>
      <w:proofErr w:type="spellEnd"/>
      <w:r w:rsidRPr="00A743FE">
        <w:rPr>
          <w:lang w:val="ru-RU"/>
        </w:rPr>
        <w:t>.</w:t>
      </w:r>
      <w:proofErr w:type="spellStart"/>
      <w:r w:rsidRPr="00A743FE">
        <w:rPr>
          <w:lang w:val="en-US"/>
        </w:rPr>
        <w:t>ua</w:t>
      </w:r>
      <w:proofErr w:type="spellEnd"/>
      <w:r w:rsidRPr="00A743FE">
        <w:rPr>
          <w:lang w:val="ru-RU"/>
        </w:rPr>
        <w:t>)</w:t>
      </w:r>
      <w:r w:rsidRPr="00A743FE">
        <w:t>, вважається таким, що за правовими наслідками прирівнюється до листа, складеного та надісланого в письмовій</w:t>
      </w:r>
      <w:r w:rsidRPr="00960E57">
        <w:t xml:space="preserve"> формі.</w:t>
      </w:r>
      <w:r w:rsidR="0011788E">
        <w:t xml:space="preserve"> До повідомлення обов’язково додається розрахунок, складений за формою додатку 2 до цього договору</w:t>
      </w:r>
      <w:r w:rsidR="00E66440">
        <w:t>.</w:t>
      </w:r>
    </w:p>
    <w:p w14:paraId="79B25690" w14:textId="2247DA43" w:rsidR="00960E57" w:rsidRPr="00960E57" w:rsidRDefault="00960E57" w:rsidP="002C1CF3">
      <w:pPr>
        <w:numPr>
          <w:ilvl w:val="1"/>
          <w:numId w:val="1"/>
        </w:numPr>
        <w:tabs>
          <w:tab w:val="clear" w:pos="792"/>
          <w:tab w:val="num" w:pos="0"/>
          <w:tab w:val="left" w:pos="1134"/>
        </w:tabs>
        <w:autoSpaceDE w:val="0"/>
        <w:autoSpaceDN w:val="0"/>
        <w:adjustRightInd w:val="0"/>
        <w:ind w:left="0" w:firstLine="567"/>
        <w:jc w:val="both"/>
      </w:pPr>
      <w:r w:rsidRPr="00960E57">
        <w:t>Оплата Орендної плати за перший</w:t>
      </w:r>
      <w:r w:rsidR="00FA61A4">
        <w:t xml:space="preserve"> та останній</w:t>
      </w:r>
      <w:r w:rsidRPr="00960E57">
        <w:t xml:space="preserve"> місяць оренди здійснюється Орендарем не пізніше </w:t>
      </w:r>
      <w:r w:rsidR="00A743FE" w:rsidRPr="00A743FE">
        <w:rPr>
          <w:lang w:val="ru-RU"/>
        </w:rPr>
        <w:t>10</w:t>
      </w:r>
      <w:r w:rsidRPr="00A743FE">
        <w:t xml:space="preserve"> робочих</w:t>
      </w:r>
      <w:r w:rsidRPr="00960E57">
        <w:t xml:space="preserve"> днів після підписання Акту приймання-передачі майна</w:t>
      </w:r>
      <w:r w:rsidR="003A16AD">
        <w:t xml:space="preserve"> в оренду</w:t>
      </w:r>
      <w:r w:rsidRPr="00960E57">
        <w:t>.</w:t>
      </w:r>
    </w:p>
    <w:p w14:paraId="49AFBDAF" w14:textId="403C539B" w:rsidR="00960E57" w:rsidRDefault="00960E57" w:rsidP="00960E57">
      <w:pPr>
        <w:numPr>
          <w:ilvl w:val="1"/>
          <w:numId w:val="1"/>
        </w:numPr>
        <w:tabs>
          <w:tab w:val="clear" w:pos="792"/>
          <w:tab w:val="num" w:pos="0"/>
          <w:tab w:val="left" w:pos="1134"/>
        </w:tabs>
        <w:autoSpaceDE w:val="0"/>
        <w:autoSpaceDN w:val="0"/>
        <w:adjustRightInd w:val="0"/>
        <w:ind w:left="0" w:firstLine="567"/>
        <w:jc w:val="both"/>
      </w:pPr>
      <w:r w:rsidRPr="00960E57">
        <w:t xml:space="preserve">Щомісячно не пізніше </w:t>
      </w:r>
      <w:r w:rsidR="003A16AD">
        <w:t>7</w:t>
      </w:r>
      <w:r w:rsidR="003A16AD" w:rsidRPr="00960E57">
        <w:t xml:space="preserve"> </w:t>
      </w:r>
      <w:r w:rsidRPr="00960E57">
        <w:t>числа місяця</w:t>
      </w:r>
      <w:r w:rsidR="00E66440">
        <w:t>, наступного за звітним,</w:t>
      </w:r>
      <w:r w:rsidRPr="00960E57">
        <w:t xml:space="preserve"> Орендодавець надає Орендарю Акт про надані послуги, яким підтверджується обсяг та вартість послуг оренди за </w:t>
      </w:r>
      <w:r w:rsidR="00E66440">
        <w:t>звітний</w:t>
      </w:r>
      <w:r w:rsidR="00E66440" w:rsidRPr="00960E57">
        <w:t xml:space="preserve"> </w:t>
      </w:r>
      <w:r w:rsidRPr="00960E57">
        <w:t xml:space="preserve">місяць. Орендар зобов’язаний підписати Акт про надані послуги та повернути його Орендодавцю не пізніше </w:t>
      </w:r>
      <w:r w:rsidR="003A16AD">
        <w:t>10</w:t>
      </w:r>
      <w:r w:rsidR="003A16AD" w:rsidRPr="00960E57">
        <w:t xml:space="preserve"> </w:t>
      </w:r>
      <w:r w:rsidRPr="00960E57">
        <w:t>числа поточного місяця.</w:t>
      </w:r>
    </w:p>
    <w:p w14:paraId="2F46C9B4" w14:textId="143753E2" w:rsidR="00960E57" w:rsidRPr="00960E57" w:rsidRDefault="00960E57" w:rsidP="007E2793">
      <w:pPr>
        <w:numPr>
          <w:ilvl w:val="1"/>
          <w:numId w:val="1"/>
        </w:numPr>
        <w:tabs>
          <w:tab w:val="clear" w:pos="792"/>
          <w:tab w:val="num" w:pos="0"/>
          <w:tab w:val="left" w:pos="1134"/>
        </w:tabs>
        <w:autoSpaceDE w:val="0"/>
        <w:autoSpaceDN w:val="0"/>
        <w:adjustRightInd w:val="0"/>
        <w:ind w:left="0" w:firstLine="567"/>
        <w:jc w:val="both"/>
      </w:pPr>
      <w:r w:rsidRPr="00960E57">
        <w:t>Орендна плата сплачується Орендарем шляхом перерахування у безготівковому порядку на поточний банківський рахунок Орендодавця до 20 числа розрахункового місяця</w:t>
      </w:r>
      <w:r w:rsidR="007E2793" w:rsidRPr="007E2793">
        <w:rPr>
          <w:lang w:val="ru-RU"/>
        </w:rPr>
        <w:t xml:space="preserve">. </w:t>
      </w:r>
      <w:r w:rsidRPr="007E2793">
        <w:rPr>
          <w:spacing w:val="-3"/>
        </w:rPr>
        <w:t>Не виставлення рахунку Орендодавцем не звільняє Орендаря від сплати Орендної плати за Договором.</w:t>
      </w:r>
    </w:p>
    <w:p w14:paraId="32AB6314" w14:textId="537CD212" w:rsidR="005D2DAC" w:rsidRPr="00960E57" w:rsidRDefault="006879F1" w:rsidP="005D2DAC">
      <w:pPr>
        <w:ind w:firstLine="567"/>
        <w:jc w:val="both"/>
      </w:pPr>
      <w:r>
        <w:t xml:space="preserve">Оскільки послуга оренди, що надається за цим договором, є безперервною з дати передачі майна в оренду до дати його повернення власнику, що підтверджується відповідними Актами приймання-передачі майна, Орендодавець згідно з п. 201.4 Податкового кодексу України виписує останнім днем звітного місяця оренди зведену </w:t>
      </w:r>
      <w:r w:rsidR="00DC5EE7">
        <w:t xml:space="preserve">електронну </w:t>
      </w:r>
      <w:r>
        <w:t>п</w:t>
      </w:r>
      <w:r w:rsidR="00960E57" w:rsidRPr="00960E57">
        <w:t>одатков</w:t>
      </w:r>
      <w:r>
        <w:t>у</w:t>
      </w:r>
      <w:r w:rsidR="00960E57" w:rsidRPr="00960E57">
        <w:t xml:space="preserve"> накладн</w:t>
      </w:r>
      <w:r>
        <w:t>у, до якої окремим</w:t>
      </w:r>
      <w:r w:rsidR="00DC5EE7">
        <w:t>и</w:t>
      </w:r>
      <w:r>
        <w:t xml:space="preserve"> рядк</w:t>
      </w:r>
      <w:r w:rsidR="00DC5EE7">
        <w:t>а</w:t>
      </w:r>
      <w:r>
        <w:t>м</w:t>
      </w:r>
      <w:r w:rsidR="00DC5EE7">
        <w:t>и</w:t>
      </w:r>
      <w:r>
        <w:t xml:space="preserve"> включає </w:t>
      </w:r>
      <w:r w:rsidR="00DC5EE7">
        <w:t xml:space="preserve">вартість послуг звітного місяця та суму </w:t>
      </w:r>
      <w:r>
        <w:t>перевищення отриманих коштів над вартістю послуг оренди, як</w:t>
      </w:r>
      <w:r w:rsidR="00DC5EE7">
        <w:t>а</w:t>
      </w:r>
      <w:r>
        <w:t xml:space="preserve"> утворил</w:t>
      </w:r>
      <w:r w:rsidR="00DC5EE7">
        <w:t>а</w:t>
      </w:r>
      <w:r>
        <w:t xml:space="preserve">ся </w:t>
      </w:r>
      <w:r w:rsidR="003A16AD">
        <w:t xml:space="preserve">на кінець звітного місяця </w:t>
      </w:r>
      <w:r>
        <w:t xml:space="preserve">за підсумками операцій </w:t>
      </w:r>
      <w:r w:rsidR="003A16AD">
        <w:t>такого</w:t>
      </w:r>
      <w:r>
        <w:t xml:space="preserve"> місяця</w:t>
      </w:r>
      <w:r w:rsidR="00DC5EE7">
        <w:t>.</w:t>
      </w:r>
      <w:r w:rsidR="005D2DAC" w:rsidRPr="005D2DAC">
        <w:t xml:space="preserve"> </w:t>
      </w:r>
      <w:r w:rsidR="005D2DAC">
        <w:t xml:space="preserve">Орендодавець </w:t>
      </w:r>
      <w:r w:rsidR="005D2DAC">
        <w:lastRenderedPageBreak/>
        <w:t>зобов’язується здійснювати реєстрацію податкових накладних з дотриманням термінів, встановлених Податковим кодексом України.</w:t>
      </w:r>
    </w:p>
    <w:p w14:paraId="28BD7A2E" w14:textId="075DDD1F" w:rsidR="00DC5EE7" w:rsidRDefault="005D2DAC" w:rsidP="002C1CF3">
      <w:pPr>
        <w:tabs>
          <w:tab w:val="left" w:pos="0"/>
        </w:tabs>
        <w:autoSpaceDE w:val="0"/>
        <w:autoSpaceDN w:val="0"/>
        <w:adjustRightInd w:val="0"/>
        <w:ind w:firstLine="709"/>
        <w:jc w:val="both"/>
      </w:pPr>
      <w:r>
        <w:t>У</w:t>
      </w:r>
      <w:r w:rsidR="00960E57" w:rsidRPr="00960E57">
        <w:t xml:space="preserve"> випадку порушення Орендодавцем Порядку заповнення податкової накладної, Орендар має право повідомити Орендодавця про сутність порушення, а орендодавець зобов’язаний виписати розрахунок коригування до податкової накладної відповідно до п.192.1 Податкового кодексу України. </w:t>
      </w:r>
    </w:p>
    <w:p w14:paraId="3506F896" w14:textId="36F89CA5" w:rsidR="00960E57" w:rsidRPr="00960E57" w:rsidRDefault="00960E57" w:rsidP="00960E57">
      <w:pPr>
        <w:tabs>
          <w:tab w:val="left" w:pos="0"/>
        </w:tabs>
        <w:ind w:firstLine="567"/>
        <w:jc w:val="both"/>
      </w:pPr>
      <w:r w:rsidRPr="00960E57">
        <w:t xml:space="preserve">У разі, якщо Сторонами погоджено коригування обсягів або вартості наданих послуг, на підставі підписаного Сторонами </w:t>
      </w:r>
      <w:r w:rsidR="00DC5EE7" w:rsidRPr="00960E57">
        <w:t>Акт</w:t>
      </w:r>
      <w:r w:rsidR="00DC5EE7">
        <w:t>у</w:t>
      </w:r>
      <w:r w:rsidR="00DC5EE7" w:rsidRPr="00960E57">
        <w:t xml:space="preserve"> </w:t>
      </w:r>
      <w:r w:rsidRPr="00960E57">
        <w:t>про коригування Орендодавець виписує розрахунок коригування до податкової накладної та</w:t>
      </w:r>
    </w:p>
    <w:p w14:paraId="677B6F1A" w14:textId="77777777" w:rsidR="00960E57" w:rsidRPr="00960E57" w:rsidRDefault="00960E57" w:rsidP="00BA14B9">
      <w:pPr>
        <w:numPr>
          <w:ilvl w:val="0"/>
          <w:numId w:val="11"/>
        </w:numPr>
        <w:ind w:left="0" w:firstLine="567"/>
        <w:contextualSpacing/>
        <w:jc w:val="both"/>
        <w:rPr>
          <w:rFonts w:eastAsia="Calibri"/>
          <w:lang w:eastAsia="en-US"/>
        </w:rPr>
      </w:pPr>
      <w:r w:rsidRPr="00960E57">
        <w:rPr>
          <w:rFonts w:eastAsia="Calibri"/>
          <w:lang w:eastAsia="en-US"/>
        </w:rPr>
        <w:t>реєструє його в ЄРПН, якщо коригування призвело до збільшення суми податкових зобов’язань;</w:t>
      </w:r>
    </w:p>
    <w:p w14:paraId="056225C5" w14:textId="038A44F7" w:rsidR="00960E57" w:rsidRPr="00960E57" w:rsidRDefault="00960E57" w:rsidP="00BA14B9">
      <w:pPr>
        <w:numPr>
          <w:ilvl w:val="0"/>
          <w:numId w:val="11"/>
        </w:numPr>
        <w:ind w:left="0" w:firstLine="567"/>
        <w:contextualSpacing/>
        <w:jc w:val="both"/>
        <w:rPr>
          <w:rFonts w:eastAsia="Calibri"/>
          <w:lang w:eastAsia="en-US"/>
        </w:rPr>
      </w:pPr>
      <w:r w:rsidRPr="00960E57">
        <w:rPr>
          <w:rFonts w:eastAsia="Calibri"/>
          <w:lang w:eastAsia="en-US"/>
        </w:rPr>
        <w:t>надсилає його Орендарю, якщо коригування призвело до зменшення податкових зобов’язань. В цьому випадку Орендар зобов’язаний зареєструвати розрахунок коригування в ЄРПН.</w:t>
      </w:r>
    </w:p>
    <w:p w14:paraId="214FAA92" w14:textId="63AFF741" w:rsidR="00960E57" w:rsidRDefault="00960E57" w:rsidP="00960E57">
      <w:pPr>
        <w:ind w:firstLine="567"/>
        <w:jc w:val="both"/>
      </w:pPr>
      <w:r w:rsidRPr="00960E57">
        <w:t>Акт про коригування визнається сторонами на дату реєстрації розрахунку коригування в ЄРПН відповідною стороною і з такої дати є підставою для коригування розрахунків за Договором.</w:t>
      </w:r>
    </w:p>
    <w:p w14:paraId="1B6FD95B" w14:textId="4B457460" w:rsidR="00FA61A4" w:rsidRPr="005B4FAA" w:rsidRDefault="00FA61A4" w:rsidP="00F616DC">
      <w:pPr>
        <w:numPr>
          <w:ilvl w:val="1"/>
          <w:numId w:val="1"/>
        </w:numPr>
        <w:tabs>
          <w:tab w:val="clear" w:pos="792"/>
          <w:tab w:val="left" w:pos="0"/>
        </w:tabs>
        <w:autoSpaceDE w:val="0"/>
        <w:autoSpaceDN w:val="0"/>
        <w:adjustRightInd w:val="0"/>
        <w:ind w:left="0" w:firstLine="567"/>
        <w:jc w:val="both"/>
      </w:pPr>
      <w:r w:rsidRPr="005B4FAA">
        <w:t>Орендна плата при укладанні цього Договору сплачується за перший та останній місяць оренди. При цьому орендна плата за останній місяць оренди виступає незнижувальною сумою протягом строку оренди. У випадку збільшення розміру орендної плати Орендар зобов'язаний доплатити Орендодавцю відповідну суму орендної плати за останній місяць оренди згідно рахунку Орендодавця.</w:t>
      </w:r>
    </w:p>
    <w:p w14:paraId="084F58C4" w14:textId="1FE2755D" w:rsidR="00960E57" w:rsidRPr="00960E57" w:rsidRDefault="00960E57" w:rsidP="00F616DC">
      <w:pPr>
        <w:numPr>
          <w:ilvl w:val="1"/>
          <w:numId w:val="1"/>
        </w:numPr>
        <w:tabs>
          <w:tab w:val="clear" w:pos="792"/>
          <w:tab w:val="left" w:pos="0"/>
        </w:tabs>
        <w:autoSpaceDE w:val="0"/>
        <w:autoSpaceDN w:val="0"/>
        <w:adjustRightInd w:val="0"/>
        <w:ind w:left="0" w:firstLine="567"/>
        <w:jc w:val="both"/>
      </w:pPr>
      <w:r w:rsidRPr="005B4FAA">
        <w:t xml:space="preserve">Із суми </w:t>
      </w:r>
      <w:r w:rsidR="00FA61A4" w:rsidRPr="005B4FAA">
        <w:t xml:space="preserve">орендної плати за останній місяць </w:t>
      </w:r>
      <w:r w:rsidRPr="005B4FAA">
        <w:t>Орендодавець має право задовільнити будь-які грошові вимоги до Орендаря. Не пізніше 20-ти календарних днів від</w:t>
      </w:r>
      <w:r w:rsidR="00FA61A4" w:rsidRPr="005B4FAA">
        <w:t xml:space="preserve"> </w:t>
      </w:r>
      <w:r w:rsidRPr="005B4FAA">
        <w:t>дати закінчення цього Договору та підписання Акту приймання-передачі майна</w:t>
      </w:r>
      <w:r w:rsidRPr="00960E57">
        <w:t xml:space="preserve"> Орендодавець зобов’язаний повернути Орендарю </w:t>
      </w:r>
      <w:r w:rsidR="00FA61A4" w:rsidRPr="00960E57">
        <w:t>сум</w:t>
      </w:r>
      <w:r w:rsidR="00FA61A4">
        <w:t>у</w:t>
      </w:r>
      <w:r w:rsidR="00FA61A4" w:rsidRPr="00960E57">
        <w:t xml:space="preserve"> </w:t>
      </w:r>
      <w:r w:rsidR="00FA61A4">
        <w:t>орендної плати за останній місяць</w:t>
      </w:r>
      <w:r w:rsidRPr="00960E57">
        <w:t xml:space="preserve">, якщо </w:t>
      </w:r>
      <w:r w:rsidR="00FA61A4" w:rsidRPr="00960E57">
        <w:t>в</w:t>
      </w:r>
      <w:r w:rsidR="00FA61A4">
        <w:t>она</w:t>
      </w:r>
      <w:r w:rsidR="00FA61A4" w:rsidRPr="00960E57">
        <w:t xml:space="preserve"> </w:t>
      </w:r>
      <w:r w:rsidRPr="00960E57">
        <w:t xml:space="preserve">не </w:t>
      </w:r>
      <w:r w:rsidR="00FA61A4" w:rsidRPr="00960E57">
        <w:t>бу</w:t>
      </w:r>
      <w:r w:rsidR="00FA61A4">
        <w:t>ла</w:t>
      </w:r>
      <w:r w:rsidR="00FA61A4" w:rsidRPr="00960E57">
        <w:t xml:space="preserve"> використан</w:t>
      </w:r>
      <w:r w:rsidR="00FA61A4">
        <w:t>а</w:t>
      </w:r>
      <w:r w:rsidR="00FA61A4" w:rsidRPr="00960E57">
        <w:t xml:space="preserve"> </w:t>
      </w:r>
      <w:r w:rsidRPr="00960E57">
        <w:t>для погашення грошових зобов’язань Орендаря за цим Договором.</w:t>
      </w:r>
    </w:p>
    <w:p w14:paraId="2694C258" w14:textId="753667F2" w:rsidR="00DC5EE7" w:rsidRDefault="00960E57" w:rsidP="00960E57">
      <w:pPr>
        <w:numPr>
          <w:ilvl w:val="1"/>
          <w:numId w:val="1"/>
        </w:numPr>
        <w:tabs>
          <w:tab w:val="clear" w:pos="792"/>
          <w:tab w:val="left" w:pos="0"/>
        </w:tabs>
        <w:autoSpaceDE w:val="0"/>
        <w:autoSpaceDN w:val="0"/>
        <w:adjustRightInd w:val="0"/>
        <w:ind w:left="0" w:firstLine="567"/>
        <w:jc w:val="both"/>
      </w:pPr>
      <w:r w:rsidRPr="00960E57">
        <w:t xml:space="preserve">Орендна плата за перший місяць розраховується Орендодавцем з урахуванням фактичного періоду використання, визначеного відповідно до </w:t>
      </w:r>
      <w:r w:rsidR="00DC5EE7" w:rsidRPr="00960E57">
        <w:t>Акт</w:t>
      </w:r>
      <w:r w:rsidR="00DC5EE7">
        <w:t>у</w:t>
      </w:r>
      <w:r w:rsidR="00DC5EE7" w:rsidRPr="00960E57">
        <w:t xml:space="preserve"> </w:t>
      </w:r>
      <w:r w:rsidRPr="00960E57">
        <w:t>приймання</w:t>
      </w:r>
      <w:r w:rsidR="00DC5EE7">
        <w:t>-передачі</w:t>
      </w:r>
      <w:r w:rsidRPr="00960E57">
        <w:t xml:space="preserve"> майна</w:t>
      </w:r>
      <w:r w:rsidR="00DC5EE7">
        <w:t xml:space="preserve"> в оренду</w:t>
      </w:r>
      <w:r w:rsidR="00287B75">
        <w:t>.</w:t>
      </w:r>
    </w:p>
    <w:p w14:paraId="2E1E1D0D" w14:textId="25CD21A2" w:rsidR="00752F2E" w:rsidRDefault="00960E57" w:rsidP="00960E57">
      <w:pPr>
        <w:numPr>
          <w:ilvl w:val="1"/>
          <w:numId w:val="1"/>
        </w:numPr>
        <w:tabs>
          <w:tab w:val="clear" w:pos="792"/>
          <w:tab w:val="left" w:pos="0"/>
        </w:tabs>
        <w:autoSpaceDE w:val="0"/>
        <w:autoSpaceDN w:val="0"/>
        <w:adjustRightInd w:val="0"/>
        <w:ind w:left="0" w:firstLine="567"/>
        <w:jc w:val="both"/>
      </w:pPr>
      <w:r w:rsidRPr="00960E57">
        <w:t xml:space="preserve">Орендна плата за останній місяць оренди </w:t>
      </w:r>
      <w:r w:rsidR="00DC5EE7">
        <w:t xml:space="preserve">розраховується за фактичний період користування протягом звітного місяця згідно з Актом приймання-передачі майна з оренди </w:t>
      </w:r>
      <w:r w:rsidR="00752F2E">
        <w:t xml:space="preserve">і </w:t>
      </w:r>
      <w:r w:rsidRPr="00960E57">
        <w:t xml:space="preserve">сплачується Орендарем </w:t>
      </w:r>
      <w:r w:rsidR="00752F2E">
        <w:t>на підставі А</w:t>
      </w:r>
      <w:r w:rsidR="00B60EFC">
        <w:t>кту про надані послуги</w:t>
      </w:r>
      <w:r w:rsidR="007E74B1" w:rsidRPr="007E74B1">
        <w:rPr>
          <w:lang w:val="ru-RU"/>
        </w:rPr>
        <w:t>.</w:t>
      </w:r>
    </w:p>
    <w:p w14:paraId="670D13BE" w14:textId="4BE6AA16" w:rsidR="00960E57" w:rsidRPr="00960E57" w:rsidRDefault="007E74B1" w:rsidP="00B60EFC">
      <w:pPr>
        <w:tabs>
          <w:tab w:val="left" w:pos="0"/>
        </w:tabs>
        <w:autoSpaceDE w:val="0"/>
        <w:autoSpaceDN w:val="0"/>
        <w:adjustRightInd w:val="0"/>
        <w:jc w:val="both"/>
      </w:pPr>
      <w:r>
        <w:rPr>
          <w:spacing w:val="-3"/>
        </w:rPr>
        <w:tab/>
      </w:r>
      <w:r w:rsidR="00752F2E" w:rsidRPr="00B60EFC">
        <w:rPr>
          <w:spacing w:val="-3"/>
        </w:rPr>
        <w:t>Сума</w:t>
      </w:r>
      <w:r w:rsidR="00752F2E">
        <w:rPr>
          <w:spacing w:val="-3"/>
        </w:rPr>
        <w:t>, н</w:t>
      </w:r>
      <w:r w:rsidR="00752F2E" w:rsidRPr="00B60EFC">
        <w:rPr>
          <w:spacing w:val="-3"/>
        </w:rPr>
        <w:t>алежна до</w:t>
      </w:r>
      <w:r w:rsidR="00752F2E">
        <w:rPr>
          <w:b/>
          <w:spacing w:val="-3"/>
        </w:rPr>
        <w:t xml:space="preserve"> </w:t>
      </w:r>
      <w:r w:rsidR="00752F2E" w:rsidRPr="00B60EFC">
        <w:rPr>
          <w:spacing w:val="-3"/>
        </w:rPr>
        <w:t>сплати</w:t>
      </w:r>
      <w:r w:rsidR="00752F2E">
        <w:rPr>
          <w:spacing w:val="-3"/>
        </w:rPr>
        <w:t xml:space="preserve">/повернення за останній місяць оренди розраховується Орендодавцем </w:t>
      </w:r>
      <w:r w:rsidR="00752F2E" w:rsidRPr="00752F2E">
        <w:t>з</w:t>
      </w:r>
      <w:r w:rsidR="00752F2E">
        <w:t xml:space="preserve"> урахуванням наяв</w:t>
      </w:r>
      <w:r w:rsidR="00287B75">
        <w:t>ності невикористаного завдатку.</w:t>
      </w:r>
    </w:p>
    <w:p w14:paraId="7BBB573B" w14:textId="5DDD682F" w:rsidR="00960E57" w:rsidRPr="00960E57" w:rsidRDefault="00960E57" w:rsidP="00960E57">
      <w:pPr>
        <w:numPr>
          <w:ilvl w:val="1"/>
          <w:numId w:val="1"/>
        </w:numPr>
        <w:tabs>
          <w:tab w:val="clear" w:pos="792"/>
          <w:tab w:val="left" w:pos="0"/>
        </w:tabs>
        <w:autoSpaceDE w:val="0"/>
        <w:autoSpaceDN w:val="0"/>
        <w:adjustRightInd w:val="0"/>
        <w:ind w:left="0" w:firstLine="567"/>
        <w:jc w:val="both"/>
      </w:pPr>
      <w:r w:rsidRPr="00960E57">
        <w:t xml:space="preserve">У разі дострокового розірвання цього Договору чи зменшення орендованої площі (зменшення об’єкта оренди) за ініціативою Орендаря, останній сплачує Орендодавцю </w:t>
      </w:r>
      <w:r w:rsidR="005E1800">
        <w:t>штраф</w:t>
      </w:r>
      <w:r w:rsidR="005E1800" w:rsidRPr="00960E57">
        <w:t xml:space="preserve"> </w:t>
      </w:r>
      <w:r w:rsidRPr="00960E57">
        <w:t>у розмірі 10% (десяти відсотків) від суми</w:t>
      </w:r>
      <w:r w:rsidR="005E1800">
        <w:t>,</w:t>
      </w:r>
      <w:r w:rsidRPr="00960E57">
        <w:t xml:space="preserve"> на яку зменшується загальна сума Договору не пізніше дати розірвання цього Договору.</w:t>
      </w:r>
    </w:p>
    <w:p w14:paraId="0E4249B0" w14:textId="6BB3CC3D" w:rsidR="00960E57" w:rsidRDefault="00960E57" w:rsidP="00960E57">
      <w:pPr>
        <w:autoSpaceDE w:val="0"/>
        <w:autoSpaceDN w:val="0"/>
        <w:adjustRightInd w:val="0"/>
        <w:jc w:val="both"/>
      </w:pPr>
    </w:p>
    <w:p w14:paraId="6BAF39C4" w14:textId="77777777" w:rsidR="001E1E2D" w:rsidRPr="00960E57" w:rsidRDefault="001E1E2D" w:rsidP="00960E57">
      <w:pPr>
        <w:autoSpaceDE w:val="0"/>
        <w:autoSpaceDN w:val="0"/>
        <w:adjustRightInd w:val="0"/>
        <w:jc w:val="both"/>
      </w:pPr>
    </w:p>
    <w:p w14:paraId="20119425" w14:textId="77777777" w:rsidR="00960E57" w:rsidRPr="00960E57" w:rsidRDefault="00960E57" w:rsidP="00960E57">
      <w:pPr>
        <w:numPr>
          <w:ilvl w:val="0"/>
          <w:numId w:val="1"/>
        </w:numPr>
        <w:tabs>
          <w:tab w:val="clear" w:pos="360"/>
          <w:tab w:val="num" w:pos="0"/>
        </w:tabs>
        <w:autoSpaceDE w:val="0"/>
        <w:autoSpaceDN w:val="0"/>
        <w:adjustRightInd w:val="0"/>
        <w:ind w:left="0" w:firstLine="0"/>
        <w:jc w:val="center"/>
        <w:rPr>
          <w:b/>
          <w:bCs/>
        </w:rPr>
      </w:pPr>
      <w:r w:rsidRPr="00960E57">
        <w:rPr>
          <w:b/>
          <w:bCs/>
        </w:rPr>
        <w:t>ВИКОРИСТАННЯ АМОРТИЗАЦІЙНИХ ВІДРАХУВАНЬ</w:t>
      </w:r>
    </w:p>
    <w:p w14:paraId="5D6D138D" w14:textId="77777777" w:rsidR="00960E57" w:rsidRPr="00960E57" w:rsidRDefault="00960E57" w:rsidP="00960E57">
      <w:pPr>
        <w:autoSpaceDE w:val="0"/>
        <w:autoSpaceDN w:val="0"/>
        <w:adjustRightInd w:val="0"/>
        <w:ind w:firstLine="567"/>
        <w:jc w:val="both"/>
      </w:pPr>
      <w:r w:rsidRPr="00960E57">
        <w:t>Амортизаційні відрахування на орендоване нерухоме та інше окреме індивідуально визначене майно нараховує та залишає у своєму розпорядженні Орендодавець.</w:t>
      </w:r>
    </w:p>
    <w:p w14:paraId="3C93E655" w14:textId="77777777" w:rsidR="00960E57" w:rsidRPr="00960E57" w:rsidRDefault="00960E57" w:rsidP="00960E57">
      <w:pPr>
        <w:tabs>
          <w:tab w:val="num" w:pos="284"/>
        </w:tabs>
        <w:autoSpaceDE w:val="0"/>
        <w:autoSpaceDN w:val="0"/>
        <w:adjustRightInd w:val="0"/>
        <w:jc w:val="both"/>
      </w:pPr>
    </w:p>
    <w:p w14:paraId="10F82A1E" w14:textId="77777777" w:rsidR="00960E57" w:rsidRPr="00960E57" w:rsidRDefault="00960E57" w:rsidP="00960E57">
      <w:pPr>
        <w:numPr>
          <w:ilvl w:val="0"/>
          <w:numId w:val="1"/>
        </w:numPr>
        <w:tabs>
          <w:tab w:val="clear" w:pos="360"/>
          <w:tab w:val="num" w:pos="0"/>
        </w:tabs>
        <w:autoSpaceDE w:val="0"/>
        <w:autoSpaceDN w:val="0"/>
        <w:adjustRightInd w:val="0"/>
        <w:ind w:left="0" w:firstLine="0"/>
        <w:jc w:val="center"/>
        <w:rPr>
          <w:b/>
          <w:bCs/>
        </w:rPr>
      </w:pPr>
      <w:r w:rsidRPr="00960E57">
        <w:rPr>
          <w:b/>
          <w:bCs/>
        </w:rPr>
        <w:t>ПРАВА СТОРІН</w:t>
      </w:r>
    </w:p>
    <w:p w14:paraId="1B746F35" w14:textId="77777777" w:rsidR="00960E57" w:rsidRPr="00960E57" w:rsidRDefault="00960E57" w:rsidP="00960E57">
      <w:pPr>
        <w:widowControl w:val="0"/>
        <w:numPr>
          <w:ilvl w:val="1"/>
          <w:numId w:val="3"/>
        </w:numPr>
        <w:tabs>
          <w:tab w:val="clear" w:pos="900"/>
          <w:tab w:val="left" w:pos="567"/>
          <w:tab w:val="num" w:pos="1276"/>
        </w:tabs>
        <w:autoSpaceDE w:val="0"/>
        <w:autoSpaceDN w:val="0"/>
        <w:adjustRightInd w:val="0"/>
        <w:ind w:hanging="333"/>
        <w:jc w:val="both"/>
      </w:pPr>
      <w:r w:rsidRPr="00960E57">
        <w:t>Орендодавець має право:</w:t>
      </w:r>
    </w:p>
    <w:p w14:paraId="5CDB0178" w14:textId="77777777" w:rsidR="00960E57" w:rsidRPr="00960E57" w:rsidRDefault="00960E57" w:rsidP="00960E57">
      <w:pPr>
        <w:widowControl w:val="0"/>
        <w:numPr>
          <w:ilvl w:val="2"/>
          <w:numId w:val="3"/>
        </w:numPr>
        <w:tabs>
          <w:tab w:val="left" w:pos="567"/>
          <w:tab w:val="num" w:pos="1440"/>
        </w:tabs>
        <w:autoSpaceDE w:val="0"/>
        <w:autoSpaceDN w:val="0"/>
        <w:adjustRightInd w:val="0"/>
        <w:ind w:left="0" w:firstLine="567"/>
        <w:jc w:val="both"/>
        <w:rPr>
          <w:u w:val="double"/>
        </w:rPr>
      </w:pPr>
      <w:r w:rsidRPr="00960E57">
        <w:t>Вимагати своєчасної оплати оренди Майна.</w:t>
      </w:r>
    </w:p>
    <w:p w14:paraId="58D441CB" w14:textId="77777777" w:rsidR="00960E57" w:rsidRPr="00960E57" w:rsidRDefault="00960E57" w:rsidP="00960E57">
      <w:pPr>
        <w:widowControl w:val="0"/>
        <w:numPr>
          <w:ilvl w:val="2"/>
          <w:numId w:val="3"/>
        </w:numPr>
        <w:tabs>
          <w:tab w:val="left" w:pos="567"/>
          <w:tab w:val="num" w:pos="1440"/>
        </w:tabs>
        <w:autoSpaceDE w:val="0"/>
        <w:autoSpaceDN w:val="0"/>
        <w:adjustRightInd w:val="0"/>
        <w:ind w:left="0" w:firstLine="567"/>
        <w:jc w:val="both"/>
        <w:rPr>
          <w:u w:val="double"/>
        </w:rPr>
      </w:pPr>
      <w:r w:rsidRPr="00960E57">
        <w:t>Змінювати розмір Орендної плати в порядку, передбаченому Договором.</w:t>
      </w:r>
    </w:p>
    <w:p w14:paraId="61ECE37C" w14:textId="77777777" w:rsidR="00960E57" w:rsidRPr="00960E57" w:rsidRDefault="00960E57" w:rsidP="00960E57">
      <w:pPr>
        <w:widowControl w:val="0"/>
        <w:numPr>
          <w:ilvl w:val="2"/>
          <w:numId w:val="3"/>
        </w:numPr>
        <w:tabs>
          <w:tab w:val="left" w:pos="567"/>
          <w:tab w:val="num" w:pos="1440"/>
        </w:tabs>
        <w:autoSpaceDE w:val="0"/>
        <w:autoSpaceDN w:val="0"/>
        <w:adjustRightInd w:val="0"/>
        <w:ind w:left="0" w:firstLine="567"/>
        <w:jc w:val="both"/>
        <w:rPr>
          <w:u w:val="double"/>
        </w:rPr>
      </w:pPr>
      <w:r w:rsidRPr="00960E57">
        <w:t>Контролювати наявність переданого в оренду за Договором Майна та його використання за цільовим призначенням.</w:t>
      </w:r>
    </w:p>
    <w:p w14:paraId="57DFE49C" w14:textId="77777777" w:rsidR="00960E57" w:rsidRPr="00960E57" w:rsidRDefault="00960E57" w:rsidP="00960E57">
      <w:pPr>
        <w:widowControl w:val="0"/>
        <w:numPr>
          <w:ilvl w:val="2"/>
          <w:numId w:val="3"/>
        </w:numPr>
        <w:tabs>
          <w:tab w:val="left" w:pos="567"/>
          <w:tab w:val="num" w:pos="1440"/>
        </w:tabs>
        <w:autoSpaceDE w:val="0"/>
        <w:autoSpaceDN w:val="0"/>
        <w:adjustRightInd w:val="0"/>
        <w:ind w:left="0" w:firstLine="567"/>
        <w:jc w:val="both"/>
        <w:rPr>
          <w:u w:val="double"/>
        </w:rPr>
      </w:pPr>
      <w:r w:rsidRPr="00960E57">
        <w:t xml:space="preserve">Вносити зміни до Договору або достроково припиняти його дію в порядку </w:t>
      </w:r>
      <w:r w:rsidRPr="00960E57">
        <w:lastRenderedPageBreak/>
        <w:t xml:space="preserve">визначеному Договором. </w:t>
      </w:r>
    </w:p>
    <w:p w14:paraId="43522956" w14:textId="77777777" w:rsidR="00960E57" w:rsidRPr="00960E57" w:rsidRDefault="00960E57" w:rsidP="00960E57">
      <w:pPr>
        <w:widowControl w:val="0"/>
        <w:numPr>
          <w:ilvl w:val="2"/>
          <w:numId w:val="3"/>
        </w:numPr>
        <w:tabs>
          <w:tab w:val="left" w:pos="567"/>
          <w:tab w:val="num" w:pos="1440"/>
        </w:tabs>
        <w:autoSpaceDE w:val="0"/>
        <w:autoSpaceDN w:val="0"/>
        <w:adjustRightInd w:val="0"/>
        <w:ind w:left="0" w:firstLine="567"/>
        <w:jc w:val="both"/>
        <w:rPr>
          <w:u w:val="double"/>
        </w:rPr>
      </w:pPr>
      <w:r w:rsidRPr="00960E57">
        <w:t>Безперешкодного доступу до Майна для його огляду та проведення робіт на розсуд Орендодавця.</w:t>
      </w:r>
    </w:p>
    <w:p w14:paraId="42089AF7" w14:textId="77777777" w:rsidR="00960E57" w:rsidRPr="00960E57" w:rsidRDefault="00960E57" w:rsidP="00960E57">
      <w:pPr>
        <w:widowControl w:val="0"/>
        <w:numPr>
          <w:ilvl w:val="1"/>
          <w:numId w:val="3"/>
        </w:numPr>
        <w:tabs>
          <w:tab w:val="clear" w:pos="900"/>
          <w:tab w:val="left" w:pos="567"/>
          <w:tab w:val="num" w:pos="1276"/>
        </w:tabs>
        <w:autoSpaceDE w:val="0"/>
        <w:autoSpaceDN w:val="0"/>
        <w:adjustRightInd w:val="0"/>
        <w:ind w:left="0" w:firstLine="567"/>
        <w:jc w:val="both"/>
      </w:pPr>
      <w:r w:rsidRPr="00960E57">
        <w:t>Орендар має право:</w:t>
      </w:r>
    </w:p>
    <w:p w14:paraId="5F2DBD96" w14:textId="77777777" w:rsidR="00960E57" w:rsidRPr="00960E57" w:rsidRDefault="00960E57" w:rsidP="00960E57">
      <w:pPr>
        <w:numPr>
          <w:ilvl w:val="2"/>
          <w:numId w:val="3"/>
        </w:numPr>
        <w:tabs>
          <w:tab w:val="num" w:pos="1440"/>
        </w:tabs>
        <w:autoSpaceDE w:val="0"/>
        <w:autoSpaceDN w:val="0"/>
        <w:adjustRightInd w:val="0"/>
        <w:ind w:left="0" w:firstLine="567"/>
        <w:jc w:val="both"/>
      </w:pPr>
      <w:r w:rsidRPr="00960E57">
        <w:t>Відмовитися від подальшого користування орендованим Майном і достроково припинити дію цього Договору в разі, якщо він незгодний зі зміною Орендної плати, за умови направлення Орендодавцю письмового повідомлення про дострокове припинення Договору не пізніше ніж за 30 (тридцять) календарних днів до дати введення нового розміру Орендної плати.</w:t>
      </w:r>
    </w:p>
    <w:p w14:paraId="22C07C99" w14:textId="08B71261" w:rsidR="004228B5" w:rsidRPr="00DD1972" w:rsidRDefault="00960E57" w:rsidP="004228B5">
      <w:pPr>
        <w:numPr>
          <w:ilvl w:val="2"/>
          <w:numId w:val="3"/>
        </w:numPr>
        <w:tabs>
          <w:tab w:val="num" w:pos="1440"/>
        </w:tabs>
        <w:autoSpaceDE w:val="0"/>
        <w:autoSpaceDN w:val="0"/>
        <w:adjustRightInd w:val="0"/>
        <w:ind w:left="0" w:firstLine="567"/>
        <w:jc w:val="both"/>
      </w:pPr>
      <w:r w:rsidRPr="00960E57">
        <w:t xml:space="preserve">З письмового дозволу ПАТ «Укрпошта», або дозволу, наданого засобами електронного листування (електронний лист з вкладенням у форматі PDF) Орендодавця здійснювати за власний рахунок поліпшення орендованого Майна. Для отримання письмового або електронного дозволу Орендар надсилає Орендодавцю (письмово або засобами електронного листування) пропозицію про поліпшення майна з детальним описом, що саме планується поліпшити, яким способом, орієнтовна вартість робіт і поліпшень, строк виконання тощо. Виключно після отримання дозволу від Орендодавця Орендар має право здійснити поліпшення. </w:t>
      </w:r>
      <w:r w:rsidR="004228B5" w:rsidRPr="00DD1972">
        <w:t xml:space="preserve">Сторони погодили, що здійснення Орендарем будь-якого поліпшення </w:t>
      </w:r>
      <w:r w:rsidR="004228B5">
        <w:t>Майна</w:t>
      </w:r>
      <w:r w:rsidR="004228B5" w:rsidRPr="00DD1972">
        <w:t xml:space="preserve"> не визнається створенням нової речі і Орендар не стає її співвласником і не набуває права власності на </w:t>
      </w:r>
      <w:r w:rsidR="004228B5">
        <w:t>Майно</w:t>
      </w:r>
      <w:r w:rsidR="004228B5" w:rsidRPr="00DD1972">
        <w:t xml:space="preserve"> або його частину незалежно від наявності згоди (узгодження) Орендодавця на здійснення будь-якого поліпшення. Усі невідокремлювані (невід’ємні) поліпшення переходять у власність Орендодавця.</w:t>
      </w:r>
      <w:r w:rsidR="004228B5">
        <w:t xml:space="preserve"> </w:t>
      </w:r>
      <w:r w:rsidR="004228B5" w:rsidRPr="00DD1972">
        <w:t xml:space="preserve">Сторони погодили, що всі здійснені невід’ємні поліпшення визнаються власністю Орендодавця та не підлягають компенсації/відшкодуванню Орендодавцем, і вартість таких поліпшень не підлягає зарахуванню до розміру орендної плати. Відповідно, Орендар відмовляється на користь Орендодавця від компенсації/відшкодування Орендодавцем невід’ємних поліпшень </w:t>
      </w:r>
      <w:r w:rsidR="004228B5">
        <w:t>Майна</w:t>
      </w:r>
      <w:r w:rsidR="004228B5" w:rsidRPr="00DD1972">
        <w:t xml:space="preserve"> і від зарахування вартості таких поліпшень до розміру орендної плати.</w:t>
      </w:r>
      <w:r w:rsidR="004228B5">
        <w:t xml:space="preserve"> </w:t>
      </w:r>
      <w:r w:rsidR="004228B5" w:rsidRPr="00DD1972">
        <w:t>Всі поліпшення, які можуть бути відокремлені без пошкодження Об'єкту оренди та здійснені Орендарем за рахунок власних коштів з дозволу Орендодавця, можуть бути вилучені Орендарем.</w:t>
      </w:r>
    </w:p>
    <w:p w14:paraId="38F60AC0" w14:textId="77777777" w:rsidR="00960E57" w:rsidRPr="00960E57" w:rsidRDefault="00960E57" w:rsidP="004A05AD">
      <w:pPr>
        <w:numPr>
          <w:ilvl w:val="2"/>
          <w:numId w:val="3"/>
        </w:numPr>
        <w:tabs>
          <w:tab w:val="num" w:pos="1440"/>
        </w:tabs>
        <w:autoSpaceDE w:val="0"/>
        <w:autoSpaceDN w:val="0"/>
        <w:adjustRightInd w:val="0"/>
        <w:ind w:left="0" w:firstLine="567"/>
        <w:jc w:val="both"/>
      </w:pPr>
      <w:r w:rsidRPr="00960E57">
        <w:t>На доступ до орендованого Майна в порядку, встановленому для об’єкта оренди.</w:t>
      </w:r>
    </w:p>
    <w:p w14:paraId="520728DD" w14:textId="77777777" w:rsidR="00960E57" w:rsidRPr="00960E57" w:rsidRDefault="00960E57" w:rsidP="00960E57">
      <w:pPr>
        <w:tabs>
          <w:tab w:val="num" w:pos="284"/>
        </w:tabs>
        <w:autoSpaceDE w:val="0"/>
        <w:autoSpaceDN w:val="0"/>
        <w:adjustRightInd w:val="0"/>
        <w:jc w:val="both"/>
      </w:pPr>
    </w:p>
    <w:p w14:paraId="77B77A34" w14:textId="77777777" w:rsidR="00960E57" w:rsidRPr="00960E57" w:rsidRDefault="00960E57" w:rsidP="00960E57">
      <w:pPr>
        <w:numPr>
          <w:ilvl w:val="0"/>
          <w:numId w:val="1"/>
        </w:numPr>
        <w:tabs>
          <w:tab w:val="clear" w:pos="360"/>
          <w:tab w:val="num" w:pos="0"/>
        </w:tabs>
        <w:autoSpaceDE w:val="0"/>
        <w:autoSpaceDN w:val="0"/>
        <w:adjustRightInd w:val="0"/>
        <w:ind w:left="0" w:firstLine="0"/>
        <w:jc w:val="center"/>
        <w:rPr>
          <w:b/>
          <w:bCs/>
        </w:rPr>
      </w:pPr>
      <w:r w:rsidRPr="00960E57">
        <w:rPr>
          <w:b/>
          <w:bCs/>
        </w:rPr>
        <w:t>ОБОВ’ЯЗКИ ОРЕНДАРЯ</w:t>
      </w:r>
    </w:p>
    <w:p w14:paraId="54D80783" w14:textId="77777777" w:rsidR="00960E57" w:rsidRPr="00960E57" w:rsidRDefault="00960E57" w:rsidP="00960E57">
      <w:pPr>
        <w:numPr>
          <w:ilvl w:val="1"/>
          <w:numId w:val="2"/>
        </w:numPr>
        <w:tabs>
          <w:tab w:val="decimal" w:pos="900"/>
          <w:tab w:val="left" w:pos="1276"/>
        </w:tabs>
        <w:autoSpaceDE w:val="0"/>
        <w:autoSpaceDN w:val="0"/>
        <w:adjustRightInd w:val="0"/>
        <w:ind w:hanging="333"/>
        <w:jc w:val="both"/>
      </w:pPr>
      <w:r w:rsidRPr="00960E57">
        <w:t>Орендар зобов’язаний:</w:t>
      </w:r>
    </w:p>
    <w:p w14:paraId="7EA518B5" w14:textId="77777777" w:rsidR="00960E57" w:rsidRPr="00960E57" w:rsidRDefault="00960E57" w:rsidP="00960E57">
      <w:pPr>
        <w:numPr>
          <w:ilvl w:val="2"/>
          <w:numId w:val="2"/>
        </w:numPr>
        <w:tabs>
          <w:tab w:val="num" w:pos="1440"/>
        </w:tabs>
        <w:autoSpaceDE w:val="0"/>
        <w:autoSpaceDN w:val="0"/>
        <w:adjustRightInd w:val="0"/>
        <w:ind w:left="0" w:firstLine="567"/>
        <w:jc w:val="both"/>
      </w:pPr>
      <w:r w:rsidRPr="00960E57">
        <w:t>Використовувати Майно відповідно до пункту 1.1 Договору.</w:t>
      </w:r>
    </w:p>
    <w:p w14:paraId="1EB1DC14" w14:textId="77777777" w:rsidR="00960E57" w:rsidRPr="00960E57" w:rsidRDefault="00960E57" w:rsidP="00BA14B9">
      <w:pPr>
        <w:numPr>
          <w:ilvl w:val="2"/>
          <w:numId w:val="5"/>
        </w:numPr>
        <w:autoSpaceDE w:val="0"/>
        <w:autoSpaceDN w:val="0"/>
        <w:adjustRightInd w:val="0"/>
        <w:ind w:left="0" w:firstLine="567"/>
        <w:jc w:val="both"/>
      </w:pPr>
      <w:r w:rsidRPr="00960E57">
        <w:rPr>
          <w:lang w:eastAsia="uk-UA"/>
        </w:rPr>
        <w:t xml:space="preserve">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 тощо. Для цього Орендар зобов’язаний за власний рахунок виконати всі заходи, що вимагаються законодавством для безпечної експлуатації Майна, а також отримати всі дозвільні документи для експлуатації Майна та проведення робіт в ньому. </w:t>
      </w:r>
    </w:p>
    <w:p w14:paraId="50F4CCD4" w14:textId="77777777" w:rsidR="00960E57" w:rsidRPr="00960E57" w:rsidRDefault="00960E57" w:rsidP="00BA14B9">
      <w:pPr>
        <w:numPr>
          <w:ilvl w:val="2"/>
          <w:numId w:val="12"/>
        </w:numPr>
        <w:autoSpaceDE w:val="0"/>
        <w:autoSpaceDN w:val="0"/>
        <w:adjustRightInd w:val="0"/>
        <w:ind w:left="0" w:firstLine="567"/>
        <w:jc w:val="both"/>
      </w:pPr>
      <w:r w:rsidRPr="00960E57">
        <w:t>Своєчасно і в повному обсязі вносити Орендну плату та інші платежі, передбачені цим Договором.</w:t>
      </w:r>
    </w:p>
    <w:p w14:paraId="5A62C605" w14:textId="77777777" w:rsidR="00960E57" w:rsidRPr="00960E57" w:rsidRDefault="00960E57" w:rsidP="005C1D53">
      <w:pPr>
        <w:numPr>
          <w:ilvl w:val="2"/>
          <w:numId w:val="12"/>
        </w:numPr>
        <w:autoSpaceDE w:val="0"/>
        <w:autoSpaceDN w:val="0"/>
        <w:adjustRightInd w:val="0"/>
        <w:ind w:left="0" w:firstLine="567"/>
        <w:jc w:val="both"/>
      </w:pPr>
      <w:r w:rsidRPr="00960E57">
        <w:t>Забезпечувати представникам Орендодавця доступ до Майна (встановленого на орендованій площі обладнання, апаратури, інших спеціальних пристроїв та технічних засобів телекомунікацій</w:t>
      </w:r>
      <w:r w:rsidRPr="00960E57">
        <w:rPr>
          <w:i/>
          <w:iCs/>
        </w:rPr>
        <w:t>)</w:t>
      </w:r>
      <w:r w:rsidRPr="00960E5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1A5381F7" w14:textId="77777777" w:rsidR="00960E57" w:rsidRPr="00960E57" w:rsidRDefault="00960E57" w:rsidP="005C1D53">
      <w:pPr>
        <w:numPr>
          <w:ilvl w:val="2"/>
          <w:numId w:val="12"/>
        </w:numPr>
        <w:tabs>
          <w:tab w:val="num" w:pos="1418"/>
        </w:tabs>
        <w:autoSpaceDE w:val="0"/>
        <w:autoSpaceDN w:val="0"/>
        <w:adjustRightInd w:val="0"/>
        <w:ind w:left="0" w:firstLine="567"/>
        <w:jc w:val="both"/>
      </w:pPr>
      <w:r w:rsidRPr="00960E57">
        <w:t>На підставі письмового дозволу Орендодавця здійснювати поточний ремонт, відновлення, зміну, переобладнання Майна, обладнання, інвентаря.</w:t>
      </w:r>
    </w:p>
    <w:p w14:paraId="10AD9389" w14:textId="77777777" w:rsidR="00960E57" w:rsidRPr="00960E57" w:rsidRDefault="00960E57" w:rsidP="005C1D53">
      <w:pPr>
        <w:numPr>
          <w:ilvl w:val="2"/>
          <w:numId w:val="12"/>
        </w:numPr>
        <w:autoSpaceDE w:val="0"/>
        <w:autoSpaceDN w:val="0"/>
        <w:adjustRightInd w:val="0"/>
        <w:ind w:left="0" w:firstLine="567"/>
        <w:jc w:val="both"/>
      </w:pPr>
      <w:r w:rsidRPr="00960E57">
        <w:t>Без попередньої письмової згоди Орендодавця не передавати в суборенду орендоване Майно, та не розміщувати обладнання третіх осіб.</w:t>
      </w:r>
    </w:p>
    <w:p w14:paraId="0626589C" w14:textId="3589B74F" w:rsidR="00A17983" w:rsidRPr="00F616DC" w:rsidRDefault="00A17983" w:rsidP="005C1D53">
      <w:pPr>
        <w:numPr>
          <w:ilvl w:val="2"/>
          <w:numId w:val="12"/>
        </w:numPr>
        <w:tabs>
          <w:tab w:val="num" w:pos="1418"/>
        </w:tabs>
        <w:autoSpaceDE w:val="0"/>
        <w:autoSpaceDN w:val="0"/>
        <w:adjustRightInd w:val="0"/>
        <w:ind w:left="0" w:firstLine="567"/>
        <w:jc w:val="both"/>
      </w:pPr>
      <w:r>
        <w:rPr>
          <w:color w:val="000000"/>
        </w:rPr>
        <w:lastRenderedPageBreak/>
        <w:t>П</w:t>
      </w:r>
      <w:r w:rsidRPr="00B16854">
        <w:rPr>
          <w:color w:val="000000"/>
        </w:rPr>
        <w:t>ротягом одного місяця від моменту укладення цього Договору застрахувати Об’єкт оренди на користь Орендодавця шляхом укладення тристороннього Договору з страховиком та проведення</w:t>
      </w:r>
      <w:r>
        <w:rPr>
          <w:color w:val="000000"/>
        </w:rPr>
        <w:t xml:space="preserve"> </w:t>
      </w:r>
      <w:r w:rsidRPr="00B16854">
        <w:rPr>
          <w:color w:val="000000"/>
        </w:rPr>
        <w:t>відповідної оплати за таким договором.</w:t>
      </w:r>
    </w:p>
    <w:p w14:paraId="509A5278" w14:textId="77777777" w:rsidR="00960E57" w:rsidRPr="00960E57" w:rsidRDefault="00960E57" w:rsidP="005C1D53">
      <w:pPr>
        <w:numPr>
          <w:ilvl w:val="2"/>
          <w:numId w:val="12"/>
        </w:numPr>
        <w:autoSpaceDE w:val="0"/>
        <w:autoSpaceDN w:val="0"/>
        <w:adjustRightInd w:val="0"/>
        <w:ind w:left="0" w:firstLine="567"/>
        <w:jc w:val="both"/>
      </w:pPr>
      <w:r w:rsidRPr="00960E57">
        <w:t xml:space="preserve">У разі припинення Договору оренди повернути Орендодавцеві орендоване </w:t>
      </w:r>
      <w:r w:rsidRPr="00960E57">
        <w:rPr>
          <w:caps/>
        </w:rPr>
        <w:t>м</w:t>
      </w:r>
      <w:r w:rsidRPr="00960E57">
        <w:t xml:space="preserve">айно в належному стані, не гіршому, ніж на час передачі його в оренду, з урахуванням фізичного зносу та відшкодувати Орендодавцеві збитки внаслідок погіршення стану або втрати (повної або часткової) </w:t>
      </w:r>
      <w:r w:rsidRPr="00960E57">
        <w:rPr>
          <w:caps/>
        </w:rPr>
        <w:t>м</w:t>
      </w:r>
      <w:r w:rsidRPr="00960E57">
        <w:t>айна з вини Орендаря.</w:t>
      </w:r>
    </w:p>
    <w:p w14:paraId="4B5AB6CF" w14:textId="77777777" w:rsidR="00960E57" w:rsidRPr="00960E57" w:rsidRDefault="00960E57" w:rsidP="005C1D53">
      <w:pPr>
        <w:numPr>
          <w:ilvl w:val="2"/>
          <w:numId w:val="12"/>
        </w:numPr>
        <w:tabs>
          <w:tab w:val="num" w:pos="1418"/>
        </w:tabs>
        <w:autoSpaceDE w:val="0"/>
        <w:autoSpaceDN w:val="0"/>
        <w:adjustRightInd w:val="0"/>
        <w:ind w:left="0" w:firstLine="567"/>
        <w:jc w:val="both"/>
      </w:pPr>
      <w:r w:rsidRPr="00960E57">
        <w:t>Виконати протягом місяця з дати укладення Договору вимоги Орендодавця щодо проведення робіт і встановлення обладнання з технічного захисту інформації (у разі наявності вимоги служби з технічного захисту інформації Орендодавця).</w:t>
      </w:r>
    </w:p>
    <w:p w14:paraId="72240EA5" w14:textId="77777777" w:rsidR="00960E57" w:rsidRPr="00960E57" w:rsidRDefault="00960E57" w:rsidP="005C1D53">
      <w:pPr>
        <w:numPr>
          <w:ilvl w:val="2"/>
          <w:numId w:val="12"/>
        </w:numPr>
        <w:autoSpaceDE w:val="0"/>
        <w:autoSpaceDN w:val="0"/>
        <w:adjustRightInd w:val="0"/>
        <w:ind w:left="0" w:firstLine="567"/>
        <w:jc w:val="both"/>
      </w:pPr>
      <w:r w:rsidRPr="00960E57">
        <w:t xml:space="preserve">Перед початком виконання робіт, які можуть впливати на безпеку працівників Орендодавця та збереження </w:t>
      </w:r>
      <w:r w:rsidRPr="00960E57">
        <w:rPr>
          <w:caps/>
        </w:rPr>
        <w:t>м</w:t>
      </w:r>
      <w:r w:rsidRPr="00960E57">
        <w:t>айна, узгоджувати ці роботи з відповідними службами охорони праці та пожежної безпеки Орендодавця.</w:t>
      </w:r>
    </w:p>
    <w:p w14:paraId="6C52BBE9" w14:textId="77777777" w:rsidR="00960E57" w:rsidRPr="00960E57" w:rsidRDefault="00960E57" w:rsidP="00BA14B9">
      <w:pPr>
        <w:numPr>
          <w:ilvl w:val="2"/>
          <w:numId w:val="12"/>
        </w:numPr>
        <w:tabs>
          <w:tab w:val="decimal" w:pos="1440"/>
        </w:tabs>
        <w:autoSpaceDE w:val="0"/>
        <w:autoSpaceDN w:val="0"/>
        <w:adjustRightInd w:val="0"/>
        <w:ind w:left="0" w:firstLine="567"/>
        <w:jc w:val="both"/>
      </w:pPr>
      <w:r w:rsidRPr="00960E57">
        <w:t>Нести повну відповідальність за безпеку третіх осіб, що знаходяться в приміщеннях Майна, і за збереження належного їм Майна при проведенні будь-яких робіт із ним.</w:t>
      </w:r>
    </w:p>
    <w:p w14:paraId="3CFFD01B" w14:textId="77777777" w:rsidR="00960E57" w:rsidRPr="00960E57" w:rsidRDefault="00960E57" w:rsidP="00960E57">
      <w:pPr>
        <w:tabs>
          <w:tab w:val="num" w:pos="284"/>
        </w:tabs>
        <w:autoSpaceDE w:val="0"/>
        <w:autoSpaceDN w:val="0"/>
        <w:adjustRightInd w:val="0"/>
        <w:jc w:val="both"/>
      </w:pPr>
    </w:p>
    <w:p w14:paraId="3CDF7C64" w14:textId="77777777" w:rsidR="00960E57" w:rsidRPr="00960E57" w:rsidRDefault="00960E57" w:rsidP="00960E57">
      <w:pPr>
        <w:numPr>
          <w:ilvl w:val="0"/>
          <w:numId w:val="1"/>
        </w:numPr>
        <w:tabs>
          <w:tab w:val="clear" w:pos="360"/>
          <w:tab w:val="num" w:pos="0"/>
        </w:tabs>
        <w:autoSpaceDE w:val="0"/>
        <w:autoSpaceDN w:val="0"/>
        <w:adjustRightInd w:val="0"/>
        <w:ind w:left="0" w:firstLine="0"/>
        <w:jc w:val="center"/>
        <w:rPr>
          <w:b/>
          <w:bCs/>
        </w:rPr>
      </w:pPr>
      <w:r w:rsidRPr="00960E57">
        <w:rPr>
          <w:b/>
          <w:bCs/>
        </w:rPr>
        <w:t>ОБОВ’ЯЗКИ ОРЕНДОДАВЦЯ</w:t>
      </w:r>
    </w:p>
    <w:p w14:paraId="64B3E756" w14:textId="77777777" w:rsidR="00960E57" w:rsidRPr="00960E57" w:rsidRDefault="00960E57" w:rsidP="00960E57">
      <w:pPr>
        <w:numPr>
          <w:ilvl w:val="1"/>
          <w:numId w:val="4"/>
        </w:numPr>
        <w:tabs>
          <w:tab w:val="clear" w:pos="900"/>
        </w:tabs>
        <w:autoSpaceDE w:val="0"/>
        <w:autoSpaceDN w:val="0"/>
        <w:adjustRightInd w:val="0"/>
        <w:ind w:left="0" w:firstLine="567"/>
        <w:jc w:val="both"/>
      </w:pPr>
      <w:r w:rsidRPr="00960E57">
        <w:t>Орендодавець зобов’язаний:</w:t>
      </w:r>
    </w:p>
    <w:p w14:paraId="64BEB45E" w14:textId="77777777" w:rsidR="00960E57" w:rsidRPr="00960E57" w:rsidRDefault="00960E57" w:rsidP="00960E57">
      <w:pPr>
        <w:numPr>
          <w:ilvl w:val="2"/>
          <w:numId w:val="4"/>
        </w:numPr>
        <w:tabs>
          <w:tab w:val="clear" w:pos="1800"/>
        </w:tabs>
        <w:autoSpaceDE w:val="0"/>
        <w:autoSpaceDN w:val="0"/>
        <w:adjustRightInd w:val="0"/>
        <w:ind w:left="0" w:firstLine="567"/>
        <w:jc w:val="both"/>
      </w:pPr>
      <w:r w:rsidRPr="00960E57">
        <w:t>Не втручатися в господарську діяльність Орендаря.</w:t>
      </w:r>
    </w:p>
    <w:p w14:paraId="031A6A18" w14:textId="77777777" w:rsidR="00960E57" w:rsidRPr="00960E57" w:rsidRDefault="00960E57" w:rsidP="00960E57">
      <w:pPr>
        <w:tabs>
          <w:tab w:val="num" w:pos="540"/>
        </w:tabs>
        <w:autoSpaceDE w:val="0"/>
        <w:autoSpaceDN w:val="0"/>
        <w:adjustRightInd w:val="0"/>
      </w:pPr>
    </w:p>
    <w:p w14:paraId="2764DC6F" w14:textId="77777777" w:rsidR="00960E57" w:rsidRPr="00960E57" w:rsidRDefault="00960E57" w:rsidP="003664E2">
      <w:pPr>
        <w:numPr>
          <w:ilvl w:val="0"/>
          <w:numId w:val="1"/>
        </w:numPr>
        <w:tabs>
          <w:tab w:val="clear" w:pos="360"/>
          <w:tab w:val="num" w:pos="0"/>
        </w:tabs>
        <w:autoSpaceDE w:val="0"/>
        <w:autoSpaceDN w:val="0"/>
        <w:adjustRightInd w:val="0"/>
        <w:ind w:left="0" w:firstLine="0"/>
        <w:jc w:val="center"/>
        <w:rPr>
          <w:b/>
          <w:bCs/>
        </w:rPr>
      </w:pPr>
      <w:r w:rsidRPr="00960E57">
        <w:rPr>
          <w:b/>
          <w:bCs/>
        </w:rPr>
        <w:t>ВІДПОВІДАЛЬНІСТЬ СТОРІН</w:t>
      </w:r>
    </w:p>
    <w:p w14:paraId="63694D44" w14:textId="77777777" w:rsidR="00960E57" w:rsidRPr="00960E57" w:rsidRDefault="00960E57" w:rsidP="00960E57">
      <w:pPr>
        <w:pStyle w:val="a5"/>
        <w:numPr>
          <w:ilvl w:val="1"/>
          <w:numId w:val="1"/>
        </w:numPr>
        <w:tabs>
          <w:tab w:val="clear" w:pos="792"/>
          <w:tab w:val="num" w:pos="0"/>
        </w:tabs>
        <w:autoSpaceDE w:val="0"/>
        <w:autoSpaceDN w:val="0"/>
        <w:adjustRightInd w:val="0"/>
        <w:ind w:left="0" w:firstLine="567"/>
      </w:pPr>
      <w:r w:rsidRPr="00960E57">
        <w:t>В разі невиконання або неналежного виконання своїх обов’язків за Договором, Сторони несуть відповідальність згідно із цим Договором та законодавством України.</w:t>
      </w:r>
    </w:p>
    <w:p w14:paraId="59C60A5C" w14:textId="77777777" w:rsidR="00960E57" w:rsidRPr="00960E57" w:rsidRDefault="00960E57" w:rsidP="00960E57">
      <w:pPr>
        <w:numPr>
          <w:ilvl w:val="1"/>
          <w:numId w:val="1"/>
        </w:numPr>
        <w:tabs>
          <w:tab w:val="clear" w:pos="792"/>
          <w:tab w:val="num" w:pos="0"/>
        </w:tabs>
        <w:autoSpaceDE w:val="0"/>
        <w:autoSpaceDN w:val="0"/>
        <w:adjustRightInd w:val="0"/>
        <w:ind w:left="0" w:firstLine="567"/>
        <w:jc w:val="both"/>
      </w:pPr>
      <w:r w:rsidRPr="00960E57">
        <w:t>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в розмірі подвійної облікової ставки Національного банку України за весь час прострочення.</w:t>
      </w:r>
    </w:p>
    <w:p w14:paraId="1D885167" w14:textId="20D43E37" w:rsidR="00960E57" w:rsidRPr="00960E57" w:rsidRDefault="00960E57" w:rsidP="00960E57">
      <w:pPr>
        <w:numPr>
          <w:ilvl w:val="1"/>
          <w:numId w:val="1"/>
        </w:numPr>
        <w:tabs>
          <w:tab w:val="clear" w:pos="792"/>
          <w:tab w:val="num" w:pos="0"/>
        </w:tabs>
        <w:autoSpaceDE w:val="0"/>
        <w:autoSpaceDN w:val="0"/>
        <w:adjustRightInd w:val="0"/>
        <w:ind w:left="0" w:firstLine="567"/>
        <w:jc w:val="both"/>
      </w:pPr>
      <w:r w:rsidRPr="00960E57">
        <w:t>В разі пошкодження або знищення Майна, обладнання, інвентаря, Орендар відшкодовує збитки Орендодавцю в розмірі заподіяної шкоди</w:t>
      </w:r>
      <w:r w:rsidR="005E1800">
        <w:t xml:space="preserve"> на підставі окремого рахунку.</w:t>
      </w:r>
    </w:p>
    <w:p w14:paraId="11A79810" w14:textId="77777777" w:rsidR="00960E57" w:rsidRPr="00960E57" w:rsidRDefault="00960E57" w:rsidP="00960E57">
      <w:pPr>
        <w:numPr>
          <w:ilvl w:val="1"/>
          <w:numId w:val="1"/>
        </w:numPr>
        <w:tabs>
          <w:tab w:val="clear" w:pos="792"/>
          <w:tab w:val="num" w:pos="0"/>
        </w:tabs>
        <w:autoSpaceDE w:val="0"/>
        <w:autoSpaceDN w:val="0"/>
        <w:adjustRightInd w:val="0"/>
        <w:ind w:left="0" w:firstLine="567"/>
        <w:jc w:val="both"/>
        <w:rPr>
          <w:caps/>
        </w:rPr>
      </w:pPr>
      <w:r w:rsidRPr="00960E57">
        <w:t xml:space="preserve">Працівникам Орендаря категорично забороняється без дозволу </w:t>
      </w:r>
      <w:r w:rsidRPr="00960E57">
        <w:rPr>
          <w:caps/>
        </w:rPr>
        <w:t>о</w:t>
      </w:r>
      <w:r w:rsidRPr="00960E57">
        <w:t>рендодавця заходити в приміщення та дільниці структурних підрозділів Орендодавця.</w:t>
      </w:r>
    </w:p>
    <w:p w14:paraId="658167C4" w14:textId="77777777" w:rsidR="00960E57" w:rsidRPr="00960E57" w:rsidRDefault="00960E57" w:rsidP="00960E57">
      <w:pPr>
        <w:tabs>
          <w:tab w:val="num" w:pos="0"/>
          <w:tab w:val="num" w:pos="284"/>
        </w:tabs>
        <w:autoSpaceDE w:val="0"/>
        <w:autoSpaceDN w:val="0"/>
        <w:adjustRightInd w:val="0"/>
        <w:jc w:val="both"/>
      </w:pPr>
    </w:p>
    <w:p w14:paraId="3076AEC2" w14:textId="77777777" w:rsidR="00960E57" w:rsidRPr="00960E57" w:rsidRDefault="00960E57" w:rsidP="00960E57">
      <w:pPr>
        <w:numPr>
          <w:ilvl w:val="0"/>
          <w:numId w:val="1"/>
        </w:numPr>
        <w:tabs>
          <w:tab w:val="clear" w:pos="360"/>
          <w:tab w:val="num" w:pos="0"/>
        </w:tabs>
        <w:autoSpaceDE w:val="0"/>
        <w:autoSpaceDN w:val="0"/>
        <w:adjustRightInd w:val="0"/>
        <w:ind w:left="0" w:firstLine="0"/>
        <w:jc w:val="center"/>
        <w:rPr>
          <w:b/>
          <w:bCs/>
        </w:rPr>
      </w:pPr>
      <w:r w:rsidRPr="00960E57">
        <w:rPr>
          <w:b/>
          <w:bCs/>
        </w:rPr>
        <w:t>ВИРІШЕННЯ СПОРІВ</w:t>
      </w:r>
    </w:p>
    <w:p w14:paraId="541B192C" w14:textId="77777777" w:rsidR="00960E57" w:rsidRPr="00960E57" w:rsidRDefault="00960E57" w:rsidP="00960E57">
      <w:pPr>
        <w:autoSpaceDE w:val="0"/>
        <w:autoSpaceDN w:val="0"/>
        <w:adjustRightInd w:val="0"/>
        <w:ind w:firstLine="567"/>
        <w:jc w:val="both"/>
      </w:pPr>
      <w:r w:rsidRPr="00960E5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2EA19EE0" w14:textId="77777777" w:rsidR="00960E57" w:rsidRPr="00960E57" w:rsidRDefault="00960E57" w:rsidP="00960E57">
      <w:pPr>
        <w:autoSpaceDE w:val="0"/>
        <w:autoSpaceDN w:val="0"/>
        <w:adjustRightInd w:val="0"/>
        <w:jc w:val="both"/>
      </w:pPr>
    </w:p>
    <w:p w14:paraId="0958D4D0" w14:textId="77777777" w:rsidR="00960E57" w:rsidRPr="00960E57" w:rsidRDefault="00960E57" w:rsidP="00960E57">
      <w:pPr>
        <w:numPr>
          <w:ilvl w:val="0"/>
          <w:numId w:val="1"/>
        </w:numPr>
        <w:tabs>
          <w:tab w:val="clear" w:pos="360"/>
          <w:tab w:val="num" w:pos="0"/>
        </w:tabs>
        <w:autoSpaceDE w:val="0"/>
        <w:autoSpaceDN w:val="0"/>
        <w:adjustRightInd w:val="0"/>
        <w:ind w:left="0" w:firstLine="0"/>
        <w:jc w:val="center"/>
        <w:rPr>
          <w:b/>
          <w:bCs/>
        </w:rPr>
      </w:pPr>
      <w:r w:rsidRPr="00960E57">
        <w:rPr>
          <w:b/>
          <w:bCs/>
        </w:rPr>
        <w:t>ФОРС-МАЖОРНІ ОБСТАВИНИ</w:t>
      </w:r>
    </w:p>
    <w:p w14:paraId="2FE8F672" w14:textId="77777777" w:rsidR="00960E57" w:rsidRPr="00960E57" w:rsidRDefault="00960E57" w:rsidP="00960E57">
      <w:pPr>
        <w:autoSpaceDE w:val="0"/>
        <w:autoSpaceDN w:val="0"/>
        <w:adjustRightInd w:val="0"/>
        <w:ind w:firstLine="567"/>
        <w:jc w:val="both"/>
      </w:pPr>
      <w:r w:rsidRPr="00960E57">
        <w:t>Сторони звільняються від часткового або повного 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мають об’єктивний та абсолютний характер. Дія обставин форс-мажору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через дію обставин форс-мажору, повинна протягом трьох днів повідомити іншу Сторону про початок, а потім про закінчення дії цих обставин.</w:t>
      </w:r>
    </w:p>
    <w:p w14:paraId="174346D0" w14:textId="77777777" w:rsidR="00960E57" w:rsidRPr="00960E57" w:rsidRDefault="00960E57" w:rsidP="00960E57">
      <w:pPr>
        <w:tabs>
          <w:tab w:val="num" w:pos="284"/>
        </w:tabs>
        <w:autoSpaceDE w:val="0"/>
        <w:autoSpaceDN w:val="0"/>
        <w:adjustRightInd w:val="0"/>
        <w:jc w:val="both"/>
      </w:pPr>
    </w:p>
    <w:p w14:paraId="58F32E08" w14:textId="77777777" w:rsidR="00960E57" w:rsidRPr="00960E57" w:rsidRDefault="00960E57" w:rsidP="00960E57">
      <w:pPr>
        <w:numPr>
          <w:ilvl w:val="0"/>
          <w:numId w:val="1"/>
        </w:numPr>
        <w:tabs>
          <w:tab w:val="clear" w:pos="360"/>
          <w:tab w:val="num" w:pos="0"/>
        </w:tabs>
        <w:autoSpaceDE w:val="0"/>
        <w:autoSpaceDN w:val="0"/>
        <w:adjustRightInd w:val="0"/>
        <w:ind w:left="0" w:firstLine="0"/>
        <w:jc w:val="center"/>
        <w:rPr>
          <w:b/>
          <w:bCs/>
        </w:rPr>
      </w:pPr>
      <w:r w:rsidRPr="00960E57">
        <w:rPr>
          <w:b/>
          <w:bCs/>
        </w:rPr>
        <w:lastRenderedPageBreak/>
        <w:t>СТРОК ДІЇ ТА УМОВИ ВНЕСЕННЯ ЗМІН, РОЗІРВАННЯ ДОГОВОРУ</w:t>
      </w:r>
    </w:p>
    <w:p w14:paraId="0439BC4E" w14:textId="77777777" w:rsidR="00960E57" w:rsidRPr="00960E57" w:rsidRDefault="00960E57" w:rsidP="00960E57">
      <w:pPr>
        <w:numPr>
          <w:ilvl w:val="1"/>
          <w:numId w:val="1"/>
        </w:numPr>
        <w:tabs>
          <w:tab w:val="clear" w:pos="792"/>
          <w:tab w:val="num" w:pos="0"/>
        </w:tabs>
        <w:ind w:left="0" w:firstLine="567"/>
        <w:contextualSpacing/>
        <w:jc w:val="both"/>
      </w:pPr>
      <w:r w:rsidRPr="00960E57">
        <w:t xml:space="preserve">Цей Договір набирає чинності після підписання його Сторонами (або з </w:t>
      </w:r>
      <w:r w:rsidRPr="00960E57">
        <w:rPr>
          <w:b/>
          <w:spacing w:val="-3"/>
        </w:rPr>
        <w:t>[дата]</w:t>
      </w:r>
      <w:r w:rsidRPr="00960E57">
        <w:t xml:space="preserve"> і діє до </w:t>
      </w:r>
      <w:r w:rsidRPr="00960E57">
        <w:rPr>
          <w:b/>
          <w:spacing w:val="-3"/>
        </w:rPr>
        <w:t>[дата]</w:t>
      </w:r>
      <w:r w:rsidRPr="00960E57">
        <w:t xml:space="preserve"> року включно та до повного виконання Сторонами своїх зобов’язань.</w:t>
      </w:r>
    </w:p>
    <w:p w14:paraId="673D4FE4" w14:textId="77777777" w:rsidR="00960E57" w:rsidRPr="00960E57" w:rsidRDefault="00960E57" w:rsidP="00960E57">
      <w:pPr>
        <w:numPr>
          <w:ilvl w:val="1"/>
          <w:numId w:val="1"/>
        </w:numPr>
        <w:tabs>
          <w:tab w:val="clear" w:pos="792"/>
          <w:tab w:val="num" w:pos="0"/>
        </w:tabs>
        <w:autoSpaceDE w:val="0"/>
        <w:autoSpaceDN w:val="0"/>
        <w:adjustRightInd w:val="0"/>
        <w:ind w:left="0" w:firstLine="567"/>
        <w:jc w:val="both"/>
      </w:pPr>
      <w:r w:rsidRPr="00960E5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362ECBE6" w14:textId="77777777" w:rsidR="00960E57" w:rsidRPr="00960E57" w:rsidRDefault="00960E57" w:rsidP="00960E57">
      <w:pPr>
        <w:numPr>
          <w:ilvl w:val="1"/>
          <w:numId w:val="1"/>
        </w:numPr>
        <w:tabs>
          <w:tab w:val="clear" w:pos="792"/>
          <w:tab w:val="num" w:pos="0"/>
        </w:tabs>
        <w:autoSpaceDE w:val="0"/>
        <w:autoSpaceDN w:val="0"/>
        <w:adjustRightInd w:val="0"/>
        <w:ind w:left="0" w:firstLine="567"/>
        <w:jc w:val="both"/>
      </w:pPr>
      <w:r w:rsidRPr="00960E5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3C5109E0" w14:textId="77777777" w:rsidR="00960E57" w:rsidRPr="005C1D53" w:rsidRDefault="00960E57" w:rsidP="005C1D53">
      <w:pPr>
        <w:numPr>
          <w:ilvl w:val="1"/>
          <w:numId w:val="1"/>
        </w:numPr>
        <w:tabs>
          <w:tab w:val="clear" w:pos="792"/>
          <w:tab w:val="num" w:pos="0"/>
        </w:tabs>
        <w:autoSpaceDE w:val="0"/>
        <w:autoSpaceDN w:val="0"/>
        <w:adjustRightInd w:val="0"/>
        <w:spacing w:line="276" w:lineRule="auto"/>
        <w:ind w:left="0" w:firstLine="567"/>
        <w:jc w:val="both"/>
      </w:pPr>
      <w:r w:rsidRPr="005C1D53">
        <w:t xml:space="preserve">Договір може бути достроково припинений в таких випадках: </w:t>
      </w:r>
    </w:p>
    <w:p w14:paraId="0BF4AF9E" w14:textId="713C41BD" w:rsidR="00960E57" w:rsidRPr="005C1D53" w:rsidRDefault="00960E57" w:rsidP="005C1D53">
      <w:pPr>
        <w:pStyle w:val="aff3"/>
        <w:numPr>
          <w:ilvl w:val="2"/>
          <w:numId w:val="18"/>
        </w:numPr>
        <w:autoSpaceDE w:val="0"/>
        <w:autoSpaceDN w:val="0"/>
        <w:adjustRightInd w:val="0"/>
        <w:ind w:left="0" w:firstLine="567"/>
        <w:jc w:val="both"/>
        <w:rPr>
          <w:rFonts w:ascii="Times New Roman" w:hAnsi="Times New Roman"/>
          <w:sz w:val="24"/>
          <w:szCs w:val="24"/>
        </w:rPr>
      </w:pPr>
      <w:r w:rsidRPr="005C1D53">
        <w:rPr>
          <w:rFonts w:ascii="Times New Roman" w:hAnsi="Times New Roman"/>
          <w:sz w:val="24"/>
          <w:szCs w:val="24"/>
        </w:rPr>
        <w:t>За взаємною згодою Сторін з обов’язковим складанням письмового документу за підписами обох Сторін;</w:t>
      </w:r>
    </w:p>
    <w:p w14:paraId="450200B0" w14:textId="056C55DA" w:rsidR="00960E57" w:rsidRPr="005C1D53" w:rsidRDefault="00960E57" w:rsidP="005C1D53">
      <w:pPr>
        <w:pStyle w:val="aff3"/>
        <w:numPr>
          <w:ilvl w:val="2"/>
          <w:numId w:val="18"/>
        </w:numPr>
        <w:autoSpaceDE w:val="0"/>
        <w:autoSpaceDN w:val="0"/>
        <w:adjustRightInd w:val="0"/>
        <w:ind w:left="0" w:firstLine="567"/>
        <w:jc w:val="both"/>
        <w:rPr>
          <w:rFonts w:ascii="Times New Roman" w:hAnsi="Times New Roman"/>
          <w:sz w:val="24"/>
          <w:szCs w:val="24"/>
        </w:rPr>
      </w:pPr>
      <w:r w:rsidRPr="005C1D53">
        <w:rPr>
          <w:rFonts w:ascii="Times New Roman" w:hAnsi="Times New Roman"/>
          <w:sz w:val="24"/>
          <w:szCs w:val="24"/>
        </w:rPr>
        <w:t>Орендодавцем або Орендарем в односторонньому порядку з будь-яких підстав за умови направлення іншій Стороні письмового повідомлення про дострокове припинення Договору не менш ніж за 180 календарних днів до дати припинення;</w:t>
      </w:r>
    </w:p>
    <w:p w14:paraId="78E133EE" w14:textId="7FD23EA1" w:rsidR="00960E57" w:rsidRPr="005C1D53" w:rsidRDefault="00960E57" w:rsidP="005C1D53">
      <w:pPr>
        <w:pStyle w:val="aff3"/>
        <w:numPr>
          <w:ilvl w:val="2"/>
          <w:numId w:val="18"/>
        </w:numPr>
        <w:autoSpaceDE w:val="0"/>
        <w:autoSpaceDN w:val="0"/>
        <w:adjustRightInd w:val="0"/>
        <w:ind w:left="0" w:firstLine="567"/>
        <w:jc w:val="both"/>
        <w:rPr>
          <w:rFonts w:ascii="Times New Roman" w:hAnsi="Times New Roman"/>
          <w:sz w:val="24"/>
          <w:szCs w:val="24"/>
        </w:rPr>
      </w:pPr>
      <w:r w:rsidRPr="005C1D53">
        <w:rPr>
          <w:rFonts w:ascii="Times New Roman" w:hAnsi="Times New Roman"/>
          <w:sz w:val="24"/>
          <w:szCs w:val="24"/>
        </w:rPr>
        <w:t>Орендарем в разі незгоди зі зміною Орендної плати за умови направлення Орендодавцю письмового повідомлення про дострокове припинення Договору не менш ніж за 30 календарних днів до дати введення нового розміру Орендної плати;</w:t>
      </w:r>
    </w:p>
    <w:p w14:paraId="7292230D" w14:textId="1BA0C032" w:rsidR="00960E57" w:rsidRPr="005C1D53" w:rsidRDefault="00960E57" w:rsidP="005C1D53">
      <w:pPr>
        <w:pStyle w:val="aff3"/>
        <w:numPr>
          <w:ilvl w:val="2"/>
          <w:numId w:val="18"/>
        </w:numPr>
        <w:autoSpaceDE w:val="0"/>
        <w:autoSpaceDN w:val="0"/>
        <w:adjustRightInd w:val="0"/>
        <w:spacing w:after="0"/>
        <w:ind w:left="0" w:firstLine="567"/>
        <w:jc w:val="both"/>
        <w:rPr>
          <w:rFonts w:ascii="Times New Roman" w:hAnsi="Times New Roman"/>
          <w:sz w:val="24"/>
          <w:szCs w:val="24"/>
        </w:rPr>
      </w:pPr>
      <w:r w:rsidRPr="005C1D53">
        <w:rPr>
          <w:rFonts w:ascii="Times New Roman" w:hAnsi="Times New Roman"/>
          <w:sz w:val="24"/>
          <w:szCs w:val="24"/>
        </w:rPr>
        <w:t>Орендодавцем в односторонньому порядку за умови направлення Орендарю письмового повідомлення про дострокове припинення Договору не менш ніж за 15 календарних днів до дати припинення в разі:</w:t>
      </w:r>
    </w:p>
    <w:p w14:paraId="6B5791A5" w14:textId="77777777" w:rsidR="00960E57" w:rsidRPr="00960E57" w:rsidRDefault="00960E57" w:rsidP="005C1D53">
      <w:pPr>
        <w:autoSpaceDE w:val="0"/>
        <w:autoSpaceDN w:val="0"/>
        <w:adjustRightInd w:val="0"/>
        <w:spacing w:line="276" w:lineRule="auto"/>
        <w:ind w:firstLine="567"/>
        <w:jc w:val="both"/>
      </w:pPr>
      <w:r w:rsidRPr="005C1D53">
        <w:t>1) використання Орендарем Майна не за цільовим призначенням, у тому числі і в разі неузгодженої з Орендодавцем передачі Майна</w:t>
      </w:r>
      <w:r w:rsidRPr="00960E57">
        <w:t xml:space="preserve"> в суборенду;</w:t>
      </w:r>
    </w:p>
    <w:p w14:paraId="197B64C0" w14:textId="77777777" w:rsidR="00960E57" w:rsidRPr="00960E57" w:rsidRDefault="00960E57" w:rsidP="005C1D53">
      <w:pPr>
        <w:autoSpaceDE w:val="0"/>
        <w:autoSpaceDN w:val="0"/>
        <w:adjustRightInd w:val="0"/>
        <w:ind w:firstLine="567"/>
        <w:jc w:val="both"/>
      </w:pPr>
      <w:r w:rsidRPr="00960E57">
        <w:t>2) навмисного або з необережності Орендаря погіршення технічного і санітарного стану Майна;</w:t>
      </w:r>
    </w:p>
    <w:p w14:paraId="2DD4CC54" w14:textId="77777777" w:rsidR="00960E57" w:rsidRPr="00960E57" w:rsidRDefault="00960E57" w:rsidP="00960E57">
      <w:pPr>
        <w:autoSpaceDE w:val="0"/>
        <w:autoSpaceDN w:val="0"/>
        <w:adjustRightInd w:val="0"/>
        <w:ind w:firstLine="567"/>
        <w:jc w:val="both"/>
      </w:pPr>
      <w:r w:rsidRPr="00960E57">
        <w:t>3) порушення строків сплати Орендної плати та інших платежів за Договором більше ніж на 1 місяць або не сплати їх в повному обсязі;</w:t>
      </w:r>
    </w:p>
    <w:p w14:paraId="57AF7D4B" w14:textId="77777777" w:rsidR="00960E57" w:rsidRPr="00960E57" w:rsidRDefault="00960E57" w:rsidP="00960E57">
      <w:pPr>
        <w:autoSpaceDE w:val="0"/>
        <w:autoSpaceDN w:val="0"/>
        <w:adjustRightInd w:val="0"/>
        <w:ind w:firstLine="567"/>
        <w:jc w:val="both"/>
      </w:pPr>
      <w:r w:rsidRPr="00960E57">
        <w:t>4) відмови Орендаря застрахувати орендоване Майно або відшкодувати витрати Орендодавця на його страхування (</w:t>
      </w:r>
      <w:r w:rsidRPr="00960E57">
        <w:rPr>
          <w:i/>
        </w:rPr>
        <w:t>у разі необхідності</w:t>
      </w:r>
      <w:r w:rsidRPr="00960E57">
        <w:t>);</w:t>
      </w:r>
    </w:p>
    <w:p w14:paraId="02668ABB" w14:textId="77777777" w:rsidR="00960E57" w:rsidRPr="00960E57" w:rsidRDefault="00960E57" w:rsidP="00960E57">
      <w:pPr>
        <w:autoSpaceDE w:val="0"/>
        <w:autoSpaceDN w:val="0"/>
        <w:adjustRightInd w:val="0"/>
        <w:ind w:firstLine="567"/>
        <w:jc w:val="both"/>
      </w:pPr>
      <w:r w:rsidRPr="00960E57">
        <w:t>5) відмови Орендаря виконувати додаткові обов’язки, зазначені в додатку до цього Договору, який є його невід’ємною частиною, у разі встановлення Орендарем обладнання, апаратури та інших спеціальних пристроїв (додається у випадках встановлення обладнання).</w:t>
      </w:r>
    </w:p>
    <w:p w14:paraId="32E4CB4D" w14:textId="77777777" w:rsidR="00960E57" w:rsidRPr="00960E57" w:rsidRDefault="00960E57" w:rsidP="00960E57">
      <w:pPr>
        <w:numPr>
          <w:ilvl w:val="1"/>
          <w:numId w:val="1"/>
        </w:numPr>
        <w:tabs>
          <w:tab w:val="clear" w:pos="792"/>
          <w:tab w:val="num" w:pos="0"/>
        </w:tabs>
        <w:autoSpaceDE w:val="0"/>
        <w:autoSpaceDN w:val="0"/>
        <w:adjustRightInd w:val="0"/>
        <w:ind w:left="0" w:firstLine="567"/>
        <w:jc w:val="both"/>
      </w:pPr>
      <w:r w:rsidRPr="00960E57">
        <w:t>Реорганізація Орендодавця не є підставою для зміни умов або припинення дії цього Договору.</w:t>
      </w:r>
    </w:p>
    <w:p w14:paraId="0E5818A1" w14:textId="77777777" w:rsidR="00960E57" w:rsidRPr="00960E57" w:rsidRDefault="00960E57" w:rsidP="00960E57">
      <w:pPr>
        <w:tabs>
          <w:tab w:val="num" w:pos="284"/>
        </w:tabs>
        <w:autoSpaceDE w:val="0"/>
        <w:autoSpaceDN w:val="0"/>
        <w:adjustRightInd w:val="0"/>
        <w:jc w:val="both"/>
      </w:pPr>
    </w:p>
    <w:p w14:paraId="64B57FD3" w14:textId="77777777" w:rsidR="00960E57" w:rsidRPr="00960E57" w:rsidRDefault="00960E57" w:rsidP="00960E57">
      <w:pPr>
        <w:numPr>
          <w:ilvl w:val="0"/>
          <w:numId w:val="1"/>
        </w:numPr>
        <w:tabs>
          <w:tab w:val="clear" w:pos="360"/>
          <w:tab w:val="num" w:pos="0"/>
        </w:tabs>
        <w:autoSpaceDE w:val="0"/>
        <w:autoSpaceDN w:val="0"/>
        <w:adjustRightInd w:val="0"/>
        <w:ind w:left="0" w:firstLine="0"/>
        <w:jc w:val="center"/>
        <w:rPr>
          <w:b/>
          <w:bCs/>
        </w:rPr>
      </w:pPr>
      <w:r w:rsidRPr="00960E57">
        <w:rPr>
          <w:b/>
          <w:bCs/>
        </w:rPr>
        <w:t>ОСОБЛИВІ УМОВИ</w:t>
      </w:r>
    </w:p>
    <w:p w14:paraId="21F5A95B" w14:textId="1B466B14" w:rsidR="00960E57" w:rsidRPr="00960E57" w:rsidRDefault="00960E57" w:rsidP="00960E57">
      <w:pPr>
        <w:numPr>
          <w:ilvl w:val="1"/>
          <w:numId w:val="1"/>
        </w:numPr>
        <w:tabs>
          <w:tab w:val="clear" w:pos="792"/>
        </w:tabs>
        <w:autoSpaceDE w:val="0"/>
        <w:autoSpaceDN w:val="0"/>
        <w:adjustRightInd w:val="0"/>
        <w:ind w:left="0" w:firstLine="567"/>
        <w:jc w:val="both"/>
      </w:pPr>
      <w:r w:rsidRPr="00960E57">
        <w:t xml:space="preserve">Передбачені цим Договором права і обов’язки ПАТ «Укрпошта», у тому числі проведення розрахунків, виконуються </w:t>
      </w:r>
      <w:r w:rsidRPr="00960E57">
        <w:rPr>
          <w:b/>
          <w:spacing w:val="-3"/>
        </w:rPr>
        <w:t xml:space="preserve">[назва </w:t>
      </w:r>
      <w:r w:rsidR="0073128C">
        <w:rPr>
          <w:b/>
          <w:spacing w:val="-3"/>
        </w:rPr>
        <w:t>філі</w:t>
      </w:r>
      <w:r w:rsidRPr="00960E57">
        <w:rPr>
          <w:b/>
          <w:spacing w:val="-3"/>
        </w:rPr>
        <w:t>ї]</w:t>
      </w:r>
      <w:r w:rsidRPr="00960E57">
        <w:rPr>
          <w:i/>
          <w:iCs/>
        </w:rPr>
        <w:t xml:space="preserve"> </w:t>
      </w:r>
      <w:r w:rsidRPr="00960E57">
        <w:rPr>
          <w:iCs/>
        </w:rPr>
        <w:t>П</w:t>
      </w:r>
      <w:r w:rsidRPr="00960E57">
        <w:t>АТ «Укрпошта».</w:t>
      </w:r>
    </w:p>
    <w:p w14:paraId="686ECA85" w14:textId="77777777" w:rsidR="00960E57" w:rsidRPr="00960E57" w:rsidRDefault="00960E57" w:rsidP="00960E57">
      <w:pPr>
        <w:numPr>
          <w:ilvl w:val="1"/>
          <w:numId w:val="1"/>
        </w:numPr>
        <w:tabs>
          <w:tab w:val="clear" w:pos="792"/>
        </w:tabs>
        <w:autoSpaceDE w:val="0"/>
        <w:autoSpaceDN w:val="0"/>
        <w:adjustRightInd w:val="0"/>
        <w:ind w:left="0" w:firstLine="567"/>
        <w:jc w:val="both"/>
      </w:pPr>
      <w:r w:rsidRPr="00960E57">
        <w:t xml:space="preserve">В разі порушення Орендарем строків виконання грошових зобов’язань за цим Договором Орендодавець має право здійснити </w:t>
      </w:r>
      <w:proofErr w:type="spellStart"/>
      <w:r w:rsidRPr="00960E57">
        <w:t>притримання</w:t>
      </w:r>
      <w:proofErr w:type="spellEnd"/>
      <w:r w:rsidRPr="00960E57">
        <w:t xml:space="preserve"> належного Орендарю майна, що розміщене на орендованих площах,  до виконання Орендарем зобов’язання. Сторони погоджують, що таке </w:t>
      </w:r>
      <w:proofErr w:type="spellStart"/>
      <w:r w:rsidRPr="00960E57">
        <w:t>притримання</w:t>
      </w:r>
      <w:proofErr w:type="spellEnd"/>
      <w:r w:rsidRPr="00960E57">
        <w:t xml:space="preserve"> належного Орендарю майна сприятиме належному виконанню обов’язків Орендаря щодо сплати всіх передбачених Договором платежів та жодним чином не порушуватиме його прав на притримане майно. Притримане майно повертається Орендарю після виконання ним всіх передбачених зобов’язань по Договору.</w:t>
      </w:r>
    </w:p>
    <w:p w14:paraId="7D5C2E93" w14:textId="77777777" w:rsidR="00960E57" w:rsidRPr="00960E57" w:rsidRDefault="00960E57" w:rsidP="00960E57">
      <w:pPr>
        <w:numPr>
          <w:ilvl w:val="1"/>
          <w:numId w:val="1"/>
        </w:numPr>
        <w:tabs>
          <w:tab w:val="clear" w:pos="792"/>
        </w:tabs>
        <w:autoSpaceDE w:val="0"/>
        <w:autoSpaceDN w:val="0"/>
        <w:adjustRightInd w:val="0"/>
        <w:ind w:left="0" w:firstLine="567"/>
        <w:jc w:val="both"/>
      </w:pPr>
      <w:r w:rsidRPr="00960E57">
        <w:t>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та пропорції її розподілу, затвердженої постановою Кабінету міністрів України від 04.10.1995 № 786.</w:t>
      </w:r>
    </w:p>
    <w:p w14:paraId="5473AA92" w14:textId="77777777" w:rsidR="00960E57" w:rsidRPr="00960E57" w:rsidRDefault="00960E57" w:rsidP="00960E57">
      <w:pPr>
        <w:autoSpaceDE w:val="0"/>
        <w:autoSpaceDN w:val="0"/>
        <w:adjustRightInd w:val="0"/>
        <w:jc w:val="both"/>
      </w:pPr>
    </w:p>
    <w:p w14:paraId="746395E7" w14:textId="77777777" w:rsidR="00960E57" w:rsidRPr="00960E57" w:rsidRDefault="00960E57" w:rsidP="00960E57">
      <w:pPr>
        <w:numPr>
          <w:ilvl w:val="0"/>
          <w:numId w:val="1"/>
        </w:numPr>
        <w:tabs>
          <w:tab w:val="clear" w:pos="360"/>
          <w:tab w:val="num" w:pos="0"/>
        </w:tabs>
        <w:autoSpaceDE w:val="0"/>
        <w:autoSpaceDN w:val="0"/>
        <w:adjustRightInd w:val="0"/>
        <w:ind w:left="0" w:firstLine="0"/>
        <w:jc w:val="center"/>
        <w:rPr>
          <w:b/>
          <w:bCs/>
        </w:rPr>
      </w:pPr>
      <w:r w:rsidRPr="00960E57">
        <w:rPr>
          <w:b/>
          <w:bCs/>
        </w:rPr>
        <w:t>ПРИКІНЦЕВІ ПОЛОЖЕННЯ</w:t>
      </w:r>
    </w:p>
    <w:p w14:paraId="2B7AAA38" w14:textId="77777777" w:rsidR="00960E57" w:rsidRPr="00960E57" w:rsidRDefault="00960E57" w:rsidP="00960E57">
      <w:pPr>
        <w:numPr>
          <w:ilvl w:val="1"/>
          <w:numId w:val="1"/>
        </w:numPr>
        <w:tabs>
          <w:tab w:val="clear" w:pos="792"/>
          <w:tab w:val="num" w:pos="0"/>
        </w:tabs>
        <w:autoSpaceDE w:val="0"/>
        <w:autoSpaceDN w:val="0"/>
        <w:adjustRightInd w:val="0"/>
        <w:ind w:left="0" w:firstLine="567"/>
        <w:jc w:val="both"/>
      </w:pPr>
      <w:r w:rsidRPr="00960E57">
        <w:t>Договір складений у двох оригінальних примірниках, які мають однакову юридичну силу і зберігаються по одному в кожної зі Сторін за Договором.</w:t>
      </w:r>
    </w:p>
    <w:p w14:paraId="1BE0DE05" w14:textId="77777777" w:rsidR="00960E57" w:rsidRPr="00960E57" w:rsidRDefault="00960E57" w:rsidP="00960E57">
      <w:pPr>
        <w:numPr>
          <w:ilvl w:val="1"/>
          <w:numId w:val="1"/>
        </w:numPr>
        <w:tabs>
          <w:tab w:val="clear" w:pos="792"/>
          <w:tab w:val="num" w:pos="0"/>
        </w:tabs>
        <w:autoSpaceDE w:val="0"/>
        <w:autoSpaceDN w:val="0"/>
        <w:adjustRightInd w:val="0"/>
        <w:ind w:left="0" w:firstLine="567"/>
        <w:jc w:val="both"/>
      </w:pPr>
      <w:r w:rsidRPr="00960E57">
        <w:t>Додатки до Договору, підписані повноважними представниками Сторін, є його невід’ємною частиною.</w:t>
      </w:r>
    </w:p>
    <w:p w14:paraId="1CB217B9" w14:textId="77777777" w:rsidR="00960E57" w:rsidRPr="00960E57" w:rsidRDefault="00960E57" w:rsidP="00960E57">
      <w:pPr>
        <w:numPr>
          <w:ilvl w:val="1"/>
          <w:numId w:val="1"/>
        </w:numPr>
        <w:tabs>
          <w:tab w:val="clear" w:pos="792"/>
          <w:tab w:val="num" w:pos="0"/>
        </w:tabs>
        <w:autoSpaceDE w:val="0"/>
        <w:autoSpaceDN w:val="0"/>
        <w:adjustRightInd w:val="0"/>
        <w:ind w:left="0" w:firstLine="567"/>
        <w:jc w:val="both"/>
      </w:pPr>
      <w:r w:rsidRPr="00960E57">
        <w:t>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тому числі зміни його умов в односторонньому порядку).</w:t>
      </w:r>
    </w:p>
    <w:p w14:paraId="7744C6A1" w14:textId="77777777" w:rsidR="00960E57" w:rsidRPr="00960E57" w:rsidRDefault="00960E57" w:rsidP="00960E57">
      <w:pPr>
        <w:numPr>
          <w:ilvl w:val="1"/>
          <w:numId w:val="1"/>
        </w:numPr>
        <w:tabs>
          <w:tab w:val="clear" w:pos="792"/>
          <w:tab w:val="num" w:pos="0"/>
        </w:tabs>
        <w:autoSpaceDE w:val="0"/>
        <w:autoSpaceDN w:val="0"/>
        <w:adjustRightInd w:val="0"/>
        <w:ind w:left="0" w:firstLine="567"/>
        <w:jc w:val="both"/>
      </w:pPr>
      <w:r w:rsidRPr="00960E57">
        <w:t>Після підписання цього Договору всі попередні домовленості, що суперечать його положенням, втрачають чинність.</w:t>
      </w:r>
    </w:p>
    <w:p w14:paraId="2485180F" w14:textId="77777777" w:rsidR="00960E57" w:rsidRPr="00960E57" w:rsidRDefault="00960E57" w:rsidP="00960E57">
      <w:pPr>
        <w:numPr>
          <w:ilvl w:val="1"/>
          <w:numId w:val="1"/>
        </w:numPr>
        <w:tabs>
          <w:tab w:val="clear" w:pos="792"/>
          <w:tab w:val="num" w:pos="0"/>
        </w:tabs>
        <w:autoSpaceDE w:val="0"/>
        <w:autoSpaceDN w:val="0"/>
        <w:adjustRightInd w:val="0"/>
        <w:ind w:left="0" w:firstLine="567"/>
        <w:jc w:val="both"/>
      </w:pPr>
      <w:r w:rsidRPr="00960E57">
        <w:t>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15 днів повідомити одна одну.</w:t>
      </w:r>
    </w:p>
    <w:p w14:paraId="20F8BDCF" w14:textId="77777777" w:rsidR="00960E57" w:rsidRPr="00960E57" w:rsidRDefault="00960E57" w:rsidP="00960E57">
      <w:pPr>
        <w:numPr>
          <w:ilvl w:val="1"/>
          <w:numId w:val="1"/>
        </w:numPr>
        <w:tabs>
          <w:tab w:val="clear" w:pos="792"/>
          <w:tab w:val="num" w:pos="0"/>
        </w:tabs>
        <w:autoSpaceDE w:val="0"/>
        <w:autoSpaceDN w:val="0"/>
        <w:adjustRightInd w:val="0"/>
        <w:ind w:left="0" w:firstLine="567"/>
        <w:jc w:val="both"/>
      </w:pPr>
      <w:r w:rsidRPr="00960E57">
        <w:t>До цього Договору додаються:</w:t>
      </w:r>
    </w:p>
    <w:p w14:paraId="0196772F" w14:textId="77777777" w:rsidR="00960E57" w:rsidRPr="00960E57" w:rsidRDefault="00960E57" w:rsidP="00960E57">
      <w:pPr>
        <w:numPr>
          <w:ilvl w:val="2"/>
          <w:numId w:val="1"/>
        </w:numPr>
        <w:tabs>
          <w:tab w:val="num" w:pos="0"/>
        </w:tabs>
        <w:autoSpaceDE w:val="0"/>
        <w:autoSpaceDN w:val="0"/>
        <w:adjustRightInd w:val="0"/>
        <w:ind w:left="0" w:firstLine="567"/>
        <w:jc w:val="both"/>
      </w:pPr>
      <w:r w:rsidRPr="00960E57">
        <w:t>Акт приймання-передачі майна (додаток 1).</w:t>
      </w:r>
    </w:p>
    <w:p w14:paraId="0466F668" w14:textId="77777777" w:rsidR="00960E57" w:rsidRPr="00960E57" w:rsidRDefault="00960E57" w:rsidP="00960E57">
      <w:pPr>
        <w:numPr>
          <w:ilvl w:val="2"/>
          <w:numId w:val="1"/>
        </w:numPr>
        <w:tabs>
          <w:tab w:val="num" w:pos="0"/>
        </w:tabs>
        <w:autoSpaceDE w:val="0"/>
        <w:autoSpaceDN w:val="0"/>
        <w:adjustRightInd w:val="0"/>
        <w:ind w:left="0" w:firstLine="567"/>
        <w:jc w:val="both"/>
      </w:pPr>
      <w:r w:rsidRPr="00960E57">
        <w:t>Зведений розрахунок</w:t>
      </w:r>
      <w:r w:rsidRPr="00960E57">
        <w:rPr>
          <w:i/>
          <w:iCs/>
        </w:rPr>
        <w:t xml:space="preserve"> </w:t>
      </w:r>
      <w:r w:rsidRPr="00960E57">
        <w:rPr>
          <w:iCs/>
        </w:rPr>
        <w:t xml:space="preserve">вартості послуг на утримання комерційної нерухомості </w:t>
      </w:r>
      <w:r w:rsidRPr="00960E57">
        <w:t>(додаток 3).</w:t>
      </w:r>
    </w:p>
    <w:p w14:paraId="7D07AD53" w14:textId="77777777" w:rsidR="00960E57" w:rsidRPr="00960E57" w:rsidRDefault="00960E57" w:rsidP="00960E57">
      <w:pPr>
        <w:numPr>
          <w:ilvl w:val="2"/>
          <w:numId w:val="1"/>
        </w:numPr>
        <w:tabs>
          <w:tab w:val="num" w:pos="0"/>
        </w:tabs>
        <w:autoSpaceDE w:val="0"/>
        <w:autoSpaceDN w:val="0"/>
        <w:adjustRightInd w:val="0"/>
        <w:ind w:left="0" w:firstLine="567"/>
        <w:jc w:val="both"/>
      </w:pPr>
      <w:r w:rsidRPr="00960E57">
        <w:t>Рахунок – Акт про надані послуги (додаток 4).</w:t>
      </w:r>
    </w:p>
    <w:p w14:paraId="10338CA8" w14:textId="77777777" w:rsidR="00960E57" w:rsidRPr="00641E38" w:rsidRDefault="00960E57" w:rsidP="00960E57">
      <w:pPr>
        <w:autoSpaceDE w:val="0"/>
        <w:autoSpaceDN w:val="0"/>
        <w:adjustRightInd w:val="0"/>
        <w:jc w:val="both"/>
        <w:rPr>
          <w:lang w:val="ru-RU"/>
        </w:rPr>
      </w:pPr>
    </w:p>
    <w:p w14:paraId="58E24DBE" w14:textId="271D2F90" w:rsidR="00960E57" w:rsidRDefault="00960E57" w:rsidP="003664E2">
      <w:pPr>
        <w:numPr>
          <w:ilvl w:val="0"/>
          <w:numId w:val="1"/>
        </w:numPr>
        <w:tabs>
          <w:tab w:val="clear" w:pos="360"/>
          <w:tab w:val="num" w:pos="0"/>
        </w:tabs>
        <w:autoSpaceDE w:val="0"/>
        <w:autoSpaceDN w:val="0"/>
        <w:adjustRightInd w:val="0"/>
        <w:ind w:left="0" w:firstLine="0"/>
        <w:jc w:val="center"/>
        <w:rPr>
          <w:b/>
          <w:bCs/>
        </w:rPr>
      </w:pPr>
      <w:r w:rsidRPr="00960E57">
        <w:rPr>
          <w:b/>
          <w:bCs/>
        </w:rPr>
        <w:t>ЮРИДИЧНІ АДРЕСИ, ПОШТОВІ ТА ПЛАТІЖНІ РЕКВІЗИТИ,</w:t>
      </w:r>
      <w:r w:rsidR="003664E2">
        <w:rPr>
          <w:b/>
          <w:bCs/>
        </w:rPr>
        <w:t xml:space="preserve"> </w:t>
      </w:r>
      <w:r w:rsidRPr="003664E2">
        <w:rPr>
          <w:b/>
          <w:bCs/>
        </w:rPr>
        <w:t>ПІДПИСИ СТОРІН</w:t>
      </w:r>
    </w:p>
    <w:tbl>
      <w:tblPr>
        <w:tblW w:w="10139" w:type="dxa"/>
        <w:tblLook w:val="01E0" w:firstRow="1" w:lastRow="1" w:firstColumn="1" w:lastColumn="1" w:noHBand="0" w:noVBand="0"/>
      </w:tblPr>
      <w:tblGrid>
        <w:gridCol w:w="5353"/>
        <w:gridCol w:w="4786"/>
      </w:tblGrid>
      <w:tr w:rsidR="0090558C" w:rsidRPr="0091119A" w14:paraId="730BCC5C" w14:textId="77777777" w:rsidTr="00C21C79">
        <w:tc>
          <w:tcPr>
            <w:tcW w:w="5353" w:type="dxa"/>
            <w:shd w:val="clear" w:color="auto" w:fill="auto"/>
          </w:tcPr>
          <w:p w14:paraId="57737D6E" w14:textId="77777777" w:rsidR="0090558C" w:rsidRDefault="0090558C" w:rsidP="0090558C">
            <w:pPr>
              <w:autoSpaceDE w:val="0"/>
              <w:autoSpaceDN w:val="0"/>
              <w:adjustRightInd w:val="0"/>
              <w:rPr>
                <w:b/>
                <w:bCs/>
              </w:rPr>
            </w:pPr>
          </w:p>
          <w:p w14:paraId="25CB57FF" w14:textId="69214121" w:rsidR="0090558C" w:rsidRDefault="0090558C" w:rsidP="0090558C">
            <w:pPr>
              <w:autoSpaceDE w:val="0"/>
              <w:autoSpaceDN w:val="0"/>
              <w:adjustRightInd w:val="0"/>
              <w:rPr>
                <w:b/>
                <w:bCs/>
              </w:rPr>
            </w:pPr>
            <w:r w:rsidRPr="00960E57">
              <w:rPr>
                <w:b/>
                <w:bCs/>
              </w:rPr>
              <w:t>ОРЕНДОДАВЕЦЬ: [Повна назва]</w:t>
            </w:r>
          </w:p>
          <w:p w14:paraId="3BCC702C" w14:textId="77777777" w:rsidR="0090558C" w:rsidRPr="00960E57" w:rsidRDefault="0090558C" w:rsidP="0090558C">
            <w:pPr>
              <w:autoSpaceDE w:val="0"/>
              <w:autoSpaceDN w:val="0"/>
              <w:adjustRightInd w:val="0"/>
              <w:rPr>
                <w:b/>
                <w:bCs/>
              </w:rPr>
            </w:pPr>
          </w:p>
          <w:p w14:paraId="6039CD73" w14:textId="77777777" w:rsidR="0090558C" w:rsidRDefault="0090558C" w:rsidP="0090558C">
            <w:pPr>
              <w:autoSpaceDE w:val="0"/>
              <w:autoSpaceDN w:val="0"/>
              <w:adjustRightInd w:val="0"/>
              <w:jc w:val="both"/>
              <w:rPr>
                <w:b/>
                <w:bCs/>
              </w:rPr>
            </w:pPr>
            <w:r w:rsidRPr="00960E57">
              <w:t xml:space="preserve">Адреса: </w:t>
            </w:r>
            <w:r w:rsidRPr="00960E57">
              <w:rPr>
                <w:b/>
                <w:bCs/>
              </w:rPr>
              <w:t xml:space="preserve">[юридична адреса] </w:t>
            </w:r>
          </w:p>
          <w:p w14:paraId="04FB9D9E" w14:textId="7C8D9FD6" w:rsidR="0090558C" w:rsidRPr="00960E57" w:rsidRDefault="0090558C" w:rsidP="0090558C">
            <w:pPr>
              <w:autoSpaceDE w:val="0"/>
              <w:autoSpaceDN w:val="0"/>
              <w:adjustRightInd w:val="0"/>
              <w:jc w:val="both"/>
              <w:rPr>
                <w:b/>
                <w:bCs/>
              </w:rPr>
            </w:pPr>
            <w:r w:rsidRPr="00960E57">
              <w:rPr>
                <w:bCs/>
              </w:rPr>
              <w:t xml:space="preserve">Адреса для листування: </w:t>
            </w:r>
            <w:r w:rsidRPr="00960E57">
              <w:rPr>
                <w:b/>
                <w:bCs/>
              </w:rPr>
              <w:t>[адреса]</w:t>
            </w:r>
          </w:p>
          <w:p w14:paraId="43DA70EB" w14:textId="77777777" w:rsidR="0090558C" w:rsidRPr="00960E57" w:rsidRDefault="0090558C" w:rsidP="0090558C">
            <w:pPr>
              <w:autoSpaceDE w:val="0"/>
              <w:autoSpaceDN w:val="0"/>
              <w:adjustRightInd w:val="0"/>
              <w:rPr>
                <w:b/>
                <w:bCs/>
              </w:rPr>
            </w:pPr>
            <w:r w:rsidRPr="00960E57">
              <w:t xml:space="preserve">Відповідальна особа </w:t>
            </w:r>
            <w:r w:rsidRPr="00960E57">
              <w:rPr>
                <w:b/>
                <w:bCs/>
              </w:rPr>
              <w:t>[прізвище, ім’я та по батькові], [</w:t>
            </w:r>
            <w:r w:rsidRPr="00960E57">
              <w:rPr>
                <w:b/>
              </w:rPr>
              <w:t>телефон]</w:t>
            </w:r>
            <w:r w:rsidRPr="00960E57">
              <w:t xml:space="preserve">, </w:t>
            </w:r>
            <w:r w:rsidRPr="00960E57">
              <w:rPr>
                <w:b/>
              </w:rPr>
              <w:t>[факс]</w:t>
            </w:r>
            <w:r w:rsidRPr="00960E57">
              <w:t xml:space="preserve">, </w:t>
            </w:r>
            <w:r w:rsidRPr="00960E57">
              <w:rPr>
                <w:b/>
              </w:rPr>
              <w:t>[е-</w:t>
            </w:r>
            <w:proofErr w:type="spellStart"/>
            <w:r w:rsidRPr="00960E57">
              <w:rPr>
                <w:b/>
              </w:rPr>
              <w:t>mail</w:t>
            </w:r>
            <w:proofErr w:type="spellEnd"/>
            <w:r w:rsidRPr="00960E57">
              <w:rPr>
                <w:b/>
              </w:rPr>
              <w:t>]</w:t>
            </w:r>
          </w:p>
          <w:p w14:paraId="009A77B7" w14:textId="77777777" w:rsidR="0090558C" w:rsidRDefault="0090558C" w:rsidP="0090558C">
            <w:pPr>
              <w:autoSpaceDE w:val="0"/>
              <w:autoSpaceDN w:val="0"/>
              <w:adjustRightInd w:val="0"/>
            </w:pPr>
            <w:r w:rsidRPr="00960E57">
              <w:t xml:space="preserve">Поточний рахунок </w:t>
            </w:r>
            <w:r w:rsidRPr="00960E57">
              <w:rPr>
                <w:b/>
              </w:rPr>
              <w:t>[№ рахунку]</w:t>
            </w:r>
            <w:r w:rsidRPr="00960E57">
              <w:t xml:space="preserve"> </w:t>
            </w:r>
          </w:p>
          <w:p w14:paraId="2E2ABBE4" w14:textId="6212A6EB" w:rsidR="0090558C" w:rsidRPr="00960E57" w:rsidRDefault="0090558C" w:rsidP="0090558C">
            <w:pPr>
              <w:autoSpaceDE w:val="0"/>
              <w:autoSpaceDN w:val="0"/>
              <w:adjustRightInd w:val="0"/>
              <w:rPr>
                <w:b/>
                <w:bCs/>
              </w:rPr>
            </w:pPr>
            <w:r w:rsidRPr="00960E57">
              <w:t xml:space="preserve">Банк </w:t>
            </w:r>
            <w:r w:rsidRPr="00960E57">
              <w:rPr>
                <w:b/>
              </w:rPr>
              <w:t>[повна назва банку]</w:t>
            </w:r>
          </w:p>
          <w:p w14:paraId="3876EF79" w14:textId="77777777" w:rsidR="0090558C" w:rsidRPr="00960E57" w:rsidRDefault="0090558C" w:rsidP="0090558C">
            <w:pPr>
              <w:autoSpaceDE w:val="0"/>
              <w:autoSpaceDN w:val="0"/>
              <w:adjustRightInd w:val="0"/>
            </w:pPr>
            <w:r w:rsidRPr="00960E57">
              <w:t xml:space="preserve">МФО </w:t>
            </w:r>
            <w:r w:rsidRPr="00960E57">
              <w:rPr>
                <w:b/>
              </w:rPr>
              <w:t>[МФО банківської установи]</w:t>
            </w:r>
          </w:p>
          <w:p w14:paraId="45CDC009" w14:textId="77777777" w:rsidR="0090558C" w:rsidRPr="00960E57" w:rsidRDefault="0090558C" w:rsidP="0090558C">
            <w:pPr>
              <w:autoSpaceDE w:val="0"/>
              <w:autoSpaceDN w:val="0"/>
              <w:adjustRightInd w:val="0"/>
            </w:pPr>
            <w:r w:rsidRPr="00960E57">
              <w:t xml:space="preserve">Код ЄДРПОУ/ДРФО </w:t>
            </w:r>
            <w:r w:rsidRPr="00960E57">
              <w:rPr>
                <w:b/>
              </w:rPr>
              <w:t>[код]</w:t>
            </w:r>
          </w:p>
          <w:p w14:paraId="014CF343" w14:textId="77777777" w:rsidR="0090558C" w:rsidRPr="00960E57" w:rsidRDefault="0090558C" w:rsidP="0090558C">
            <w:pPr>
              <w:autoSpaceDE w:val="0"/>
              <w:autoSpaceDN w:val="0"/>
              <w:adjustRightInd w:val="0"/>
            </w:pPr>
            <w:r w:rsidRPr="00960E57">
              <w:t xml:space="preserve">Свідоцтво № </w:t>
            </w:r>
            <w:r w:rsidRPr="00960E57">
              <w:rPr>
                <w:b/>
              </w:rPr>
              <w:t>[номер]</w:t>
            </w:r>
            <w:r w:rsidRPr="00960E57">
              <w:t xml:space="preserve"> про реєстрацію платника податку на додану вартість</w:t>
            </w:r>
          </w:p>
          <w:p w14:paraId="001D0A97" w14:textId="77777777" w:rsidR="0090558C" w:rsidRPr="00960E57" w:rsidRDefault="0090558C" w:rsidP="0090558C">
            <w:pPr>
              <w:autoSpaceDE w:val="0"/>
              <w:autoSpaceDN w:val="0"/>
              <w:adjustRightInd w:val="0"/>
              <w:rPr>
                <w:b/>
              </w:rPr>
            </w:pPr>
            <w:r w:rsidRPr="00960E57">
              <w:t>Індивідуальний податковий номер юридичної (фізичної) особи [вказати номер]</w:t>
            </w:r>
          </w:p>
          <w:p w14:paraId="752BEDA3" w14:textId="77777777" w:rsidR="0090558C" w:rsidRPr="00960E57" w:rsidRDefault="0090558C" w:rsidP="0090558C">
            <w:pPr>
              <w:widowControl w:val="0"/>
              <w:tabs>
                <w:tab w:val="num" w:pos="851"/>
              </w:tabs>
              <w:jc w:val="both"/>
              <w:rPr>
                <w:i/>
              </w:rPr>
            </w:pPr>
          </w:p>
          <w:p w14:paraId="01C31F7A" w14:textId="77777777" w:rsidR="0090558C" w:rsidRDefault="0090558C" w:rsidP="00C2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1F26D0E6" w14:textId="77777777" w:rsidR="0090558C" w:rsidRPr="00956BB0" w:rsidRDefault="0090558C" w:rsidP="00C2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47BBC349" w14:textId="77777777" w:rsidR="0090558C" w:rsidRPr="00960E57" w:rsidRDefault="0090558C" w:rsidP="0090558C">
            <w:pPr>
              <w:tabs>
                <w:tab w:val="num" w:pos="851"/>
              </w:tabs>
              <w:autoSpaceDE w:val="0"/>
              <w:autoSpaceDN w:val="0"/>
              <w:adjustRightInd w:val="0"/>
              <w:jc w:val="both"/>
              <w:rPr>
                <w:b/>
                <w:bCs/>
              </w:rPr>
            </w:pPr>
            <w:r w:rsidRPr="00956BB0">
              <w:rPr>
                <w:color w:val="000000"/>
              </w:rPr>
              <w:t>_</w:t>
            </w:r>
            <w:r>
              <w:rPr>
                <w:color w:val="000000"/>
              </w:rPr>
              <w:t xml:space="preserve">__________________ </w:t>
            </w:r>
            <w:r w:rsidRPr="00960E57">
              <w:rPr>
                <w:b/>
                <w:bCs/>
              </w:rPr>
              <w:t>[Орендодавець]</w:t>
            </w:r>
          </w:p>
          <w:p w14:paraId="2F28CE10" w14:textId="2DEF5944" w:rsidR="0090558C" w:rsidRPr="00956BB0" w:rsidRDefault="0090558C" w:rsidP="00C2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65C7B9F9" w14:textId="6091CA35" w:rsidR="0090558C" w:rsidRPr="0090558C" w:rsidRDefault="0090558C" w:rsidP="0090558C">
            <w:pPr>
              <w:tabs>
                <w:tab w:val="num" w:pos="851"/>
              </w:tabs>
              <w:autoSpaceDE w:val="0"/>
              <w:autoSpaceDN w:val="0"/>
              <w:adjustRightInd w:val="0"/>
              <w:rPr>
                <w:b/>
                <w:spacing w:val="-3"/>
              </w:rPr>
            </w:pPr>
            <w:r w:rsidRPr="00960E57">
              <w:rPr>
                <w:b/>
                <w:spacing w:val="-3"/>
              </w:rPr>
              <w:t>[</w:t>
            </w:r>
            <w:r w:rsidRPr="0090558C">
              <w:rPr>
                <w:b/>
                <w:spacing w:val="-3"/>
              </w:rPr>
              <w:t>підпис]</w:t>
            </w:r>
          </w:p>
          <w:p w14:paraId="4B7612BB" w14:textId="77777777" w:rsidR="0090558C" w:rsidRPr="00956BB0" w:rsidRDefault="0090558C" w:rsidP="0090558C">
            <w:pPr>
              <w:widowControl w:val="0"/>
              <w:autoSpaceDE w:val="0"/>
              <w:autoSpaceDN w:val="0"/>
              <w:adjustRightInd w:val="0"/>
              <w:rPr>
                <w:color w:val="000000"/>
              </w:rPr>
            </w:pPr>
            <w:proofErr w:type="spellStart"/>
            <w:r w:rsidRPr="0090558C">
              <w:rPr>
                <w:b/>
                <w:color w:val="000000"/>
              </w:rPr>
              <w:t>м.п</w:t>
            </w:r>
            <w:proofErr w:type="spellEnd"/>
            <w:r w:rsidRPr="0090558C">
              <w:rPr>
                <w:b/>
                <w:color w:val="000000"/>
              </w:rPr>
              <w:t>.</w:t>
            </w:r>
          </w:p>
        </w:tc>
        <w:tc>
          <w:tcPr>
            <w:tcW w:w="4786" w:type="dxa"/>
            <w:shd w:val="clear" w:color="auto" w:fill="auto"/>
          </w:tcPr>
          <w:p w14:paraId="6F523897" w14:textId="77777777" w:rsidR="0090558C" w:rsidRPr="00956BB0" w:rsidRDefault="0090558C" w:rsidP="00C21C79">
            <w:pPr>
              <w:widowControl w:val="0"/>
              <w:autoSpaceDE w:val="0"/>
              <w:autoSpaceDN w:val="0"/>
              <w:adjustRightInd w:val="0"/>
              <w:jc w:val="both"/>
              <w:rPr>
                <w:color w:val="000000"/>
              </w:rPr>
            </w:pPr>
          </w:p>
          <w:p w14:paraId="00A64025" w14:textId="17158103" w:rsidR="0090558C" w:rsidRDefault="0090558C" w:rsidP="0090558C">
            <w:pPr>
              <w:autoSpaceDE w:val="0"/>
              <w:autoSpaceDN w:val="0"/>
              <w:adjustRightInd w:val="0"/>
              <w:rPr>
                <w:b/>
                <w:bCs/>
              </w:rPr>
            </w:pPr>
            <w:r w:rsidRPr="00960E57">
              <w:rPr>
                <w:b/>
                <w:bCs/>
              </w:rPr>
              <w:t>ОРЕНДАР: [Повна назва]</w:t>
            </w:r>
          </w:p>
          <w:p w14:paraId="2F031C71" w14:textId="77777777" w:rsidR="0090558C" w:rsidRPr="00960E57" w:rsidRDefault="0090558C" w:rsidP="0090558C">
            <w:pPr>
              <w:autoSpaceDE w:val="0"/>
              <w:autoSpaceDN w:val="0"/>
              <w:adjustRightInd w:val="0"/>
              <w:rPr>
                <w:b/>
                <w:bCs/>
              </w:rPr>
            </w:pPr>
          </w:p>
          <w:p w14:paraId="100E6C4A" w14:textId="77777777" w:rsidR="0090558C" w:rsidRDefault="0090558C" w:rsidP="0090558C">
            <w:pPr>
              <w:autoSpaceDE w:val="0"/>
              <w:autoSpaceDN w:val="0"/>
              <w:adjustRightInd w:val="0"/>
              <w:jc w:val="both"/>
              <w:rPr>
                <w:b/>
                <w:bCs/>
              </w:rPr>
            </w:pPr>
            <w:r w:rsidRPr="00960E57">
              <w:t xml:space="preserve">Адреса: </w:t>
            </w:r>
            <w:r w:rsidRPr="00960E57">
              <w:rPr>
                <w:b/>
                <w:bCs/>
              </w:rPr>
              <w:t xml:space="preserve">[юридична адреса] </w:t>
            </w:r>
          </w:p>
          <w:p w14:paraId="04F77D46" w14:textId="61944455" w:rsidR="0090558C" w:rsidRPr="00960E57" w:rsidRDefault="0090558C" w:rsidP="0090558C">
            <w:pPr>
              <w:autoSpaceDE w:val="0"/>
              <w:autoSpaceDN w:val="0"/>
              <w:adjustRightInd w:val="0"/>
              <w:jc w:val="both"/>
              <w:rPr>
                <w:b/>
                <w:bCs/>
              </w:rPr>
            </w:pPr>
            <w:r w:rsidRPr="00960E57">
              <w:rPr>
                <w:bCs/>
              </w:rPr>
              <w:t xml:space="preserve">Адреса для листування: </w:t>
            </w:r>
            <w:r w:rsidRPr="00960E57">
              <w:rPr>
                <w:b/>
                <w:bCs/>
              </w:rPr>
              <w:t>[адреса]</w:t>
            </w:r>
          </w:p>
          <w:p w14:paraId="258D91E4" w14:textId="77777777" w:rsidR="0090558C" w:rsidRPr="00960E57" w:rsidRDefault="0090558C" w:rsidP="0090558C">
            <w:pPr>
              <w:autoSpaceDE w:val="0"/>
              <w:autoSpaceDN w:val="0"/>
              <w:adjustRightInd w:val="0"/>
              <w:rPr>
                <w:b/>
                <w:bCs/>
              </w:rPr>
            </w:pPr>
            <w:r w:rsidRPr="00960E57">
              <w:t xml:space="preserve">Відповідальна особа </w:t>
            </w:r>
            <w:r w:rsidRPr="00960E57">
              <w:rPr>
                <w:b/>
                <w:bCs/>
              </w:rPr>
              <w:t>[прізвище, ім’я та по батькові], [</w:t>
            </w:r>
            <w:r w:rsidRPr="00960E57">
              <w:rPr>
                <w:b/>
              </w:rPr>
              <w:t>телефон]</w:t>
            </w:r>
            <w:r w:rsidRPr="00960E57">
              <w:t xml:space="preserve">, </w:t>
            </w:r>
            <w:r w:rsidRPr="00960E57">
              <w:rPr>
                <w:b/>
              </w:rPr>
              <w:t>[факс]</w:t>
            </w:r>
            <w:r w:rsidRPr="00960E57">
              <w:t xml:space="preserve">, </w:t>
            </w:r>
            <w:r w:rsidRPr="00960E57">
              <w:rPr>
                <w:b/>
              </w:rPr>
              <w:t>[е-</w:t>
            </w:r>
            <w:proofErr w:type="spellStart"/>
            <w:r w:rsidRPr="00960E57">
              <w:rPr>
                <w:b/>
              </w:rPr>
              <w:t>mail</w:t>
            </w:r>
            <w:proofErr w:type="spellEnd"/>
            <w:r w:rsidRPr="00960E57">
              <w:rPr>
                <w:b/>
              </w:rPr>
              <w:t>]</w:t>
            </w:r>
          </w:p>
          <w:p w14:paraId="6F1789AE" w14:textId="77777777" w:rsidR="0090558C" w:rsidRDefault="0090558C" w:rsidP="0090558C">
            <w:pPr>
              <w:autoSpaceDE w:val="0"/>
              <w:autoSpaceDN w:val="0"/>
              <w:adjustRightInd w:val="0"/>
            </w:pPr>
            <w:r w:rsidRPr="00960E57">
              <w:t xml:space="preserve">Поточний рахунок </w:t>
            </w:r>
            <w:r w:rsidRPr="00960E57">
              <w:rPr>
                <w:b/>
              </w:rPr>
              <w:t>[№ рахунку]</w:t>
            </w:r>
            <w:r w:rsidRPr="00960E57">
              <w:t xml:space="preserve"> </w:t>
            </w:r>
          </w:p>
          <w:p w14:paraId="4322A44A" w14:textId="16FFD192" w:rsidR="0090558C" w:rsidRPr="00960E57" w:rsidRDefault="0090558C" w:rsidP="0090558C">
            <w:pPr>
              <w:autoSpaceDE w:val="0"/>
              <w:autoSpaceDN w:val="0"/>
              <w:adjustRightInd w:val="0"/>
              <w:rPr>
                <w:b/>
                <w:bCs/>
              </w:rPr>
            </w:pPr>
            <w:r w:rsidRPr="00960E57">
              <w:t xml:space="preserve">Банк </w:t>
            </w:r>
            <w:r w:rsidRPr="00960E57">
              <w:rPr>
                <w:b/>
              </w:rPr>
              <w:t>[повна назва банку]</w:t>
            </w:r>
          </w:p>
          <w:p w14:paraId="230577E0" w14:textId="77777777" w:rsidR="0090558C" w:rsidRPr="00960E57" w:rsidRDefault="0090558C" w:rsidP="0090558C">
            <w:pPr>
              <w:autoSpaceDE w:val="0"/>
              <w:autoSpaceDN w:val="0"/>
              <w:adjustRightInd w:val="0"/>
            </w:pPr>
            <w:r w:rsidRPr="00960E57">
              <w:t xml:space="preserve">МФО </w:t>
            </w:r>
            <w:r w:rsidRPr="00960E57">
              <w:rPr>
                <w:b/>
              </w:rPr>
              <w:t>[МФО банківської установи]</w:t>
            </w:r>
            <w:r w:rsidRPr="00960E57">
              <w:t xml:space="preserve"> </w:t>
            </w:r>
          </w:p>
          <w:p w14:paraId="23D48506" w14:textId="77777777" w:rsidR="0090558C" w:rsidRPr="00960E57" w:rsidRDefault="0090558C" w:rsidP="0090558C">
            <w:pPr>
              <w:autoSpaceDE w:val="0"/>
              <w:autoSpaceDN w:val="0"/>
              <w:adjustRightInd w:val="0"/>
            </w:pPr>
            <w:r w:rsidRPr="00960E57">
              <w:t xml:space="preserve">Код ЄДРПОУ/ДРФО </w:t>
            </w:r>
            <w:r w:rsidRPr="00960E57">
              <w:rPr>
                <w:b/>
              </w:rPr>
              <w:t>[казати код]</w:t>
            </w:r>
          </w:p>
          <w:p w14:paraId="2AFFF6F2" w14:textId="77777777" w:rsidR="0090558C" w:rsidRPr="00960E57" w:rsidRDefault="0090558C" w:rsidP="0090558C">
            <w:pPr>
              <w:autoSpaceDE w:val="0"/>
              <w:autoSpaceDN w:val="0"/>
              <w:adjustRightInd w:val="0"/>
            </w:pPr>
            <w:r w:rsidRPr="00960E57">
              <w:t xml:space="preserve">Свідоцтво № </w:t>
            </w:r>
            <w:r w:rsidRPr="00960E57">
              <w:rPr>
                <w:b/>
              </w:rPr>
              <w:t>[вказати номер]</w:t>
            </w:r>
            <w:r w:rsidRPr="00960E57">
              <w:t xml:space="preserve"> про реєстрацію платника податку на додану вартість</w:t>
            </w:r>
          </w:p>
          <w:p w14:paraId="4051F5FC" w14:textId="5AA94E29" w:rsidR="0090558C" w:rsidRDefault="0090558C" w:rsidP="0090558C">
            <w:pPr>
              <w:widowControl w:val="0"/>
              <w:autoSpaceDE w:val="0"/>
              <w:autoSpaceDN w:val="0"/>
              <w:adjustRightInd w:val="0"/>
              <w:jc w:val="both"/>
            </w:pPr>
            <w:r w:rsidRPr="00960E57">
              <w:t>Індивідуальний податковий номер юридичної (фізичної) особи [вказати номер]</w:t>
            </w:r>
          </w:p>
          <w:p w14:paraId="2C285DBA" w14:textId="667320EF" w:rsidR="0090558C" w:rsidRDefault="0090558C" w:rsidP="0090558C">
            <w:pPr>
              <w:widowControl w:val="0"/>
              <w:autoSpaceDE w:val="0"/>
              <w:autoSpaceDN w:val="0"/>
              <w:adjustRightInd w:val="0"/>
              <w:jc w:val="both"/>
            </w:pPr>
          </w:p>
          <w:p w14:paraId="69C35D3E" w14:textId="77777777" w:rsidR="0090558C" w:rsidRPr="00956BB0" w:rsidRDefault="0090558C" w:rsidP="0090558C">
            <w:pPr>
              <w:widowControl w:val="0"/>
              <w:autoSpaceDE w:val="0"/>
              <w:autoSpaceDN w:val="0"/>
              <w:adjustRightInd w:val="0"/>
              <w:jc w:val="both"/>
              <w:rPr>
                <w:color w:val="000000"/>
              </w:rPr>
            </w:pPr>
          </w:p>
          <w:p w14:paraId="54AC7BD4" w14:textId="77777777" w:rsidR="0090558C" w:rsidRPr="0090558C" w:rsidRDefault="0090558C" w:rsidP="0090558C">
            <w:pPr>
              <w:widowControl w:val="0"/>
              <w:autoSpaceDE w:val="0"/>
              <w:autoSpaceDN w:val="0"/>
              <w:adjustRightInd w:val="0"/>
              <w:jc w:val="both"/>
              <w:rPr>
                <w:b/>
                <w:bCs/>
                <w:color w:val="000000"/>
              </w:rPr>
            </w:pPr>
            <w:r w:rsidRPr="00956BB0">
              <w:rPr>
                <w:color w:val="000000"/>
              </w:rPr>
              <w:t>____________</w:t>
            </w:r>
            <w:r>
              <w:rPr>
                <w:color w:val="000000"/>
              </w:rPr>
              <w:t xml:space="preserve">______ </w:t>
            </w:r>
            <w:r w:rsidRPr="0090558C">
              <w:rPr>
                <w:b/>
                <w:bCs/>
                <w:color w:val="000000"/>
              </w:rPr>
              <w:t>[Орендар]</w:t>
            </w:r>
          </w:p>
          <w:p w14:paraId="781747B5" w14:textId="77777777" w:rsidR="0090558C" w:rsidRPr="0090558C" w:rsidRDefault="0090558C" w:rsidP="0090558C">
            <w:pPr>
              <w:widowControl w:val="0"/>
              <w:autoSpaceDE w:val="0"/>
              <w:autoSpaceDN w:val="0"/>
              <w:adjustRightInd w:val="0"/>
              <w:jc w:val="both"/>
              <w:rPr>
                <w:color w:val="000000"/>
              </w:rPr>
            </w:pPr>
          </w:p>
          <w:p w14:paraId="2A5AA7F4" w14:textId="77777777" w:rsidR="0090558C" w:rsidRPr="0090558C" w:rsidRDefault="0090558C" w:rsidP="0090558C">
            <w:pPr>
              <w:tabs>
                <w:tab w:val="num" w:pos="851"/>
              </w:tabs>
              <w:autoSpaceDE w:val="0"/>
              <w:autoSpaceDN w:val="0"/>
              <w:adjustRightInd w:val="0"/>
              <w:rPr>
                <w:b/>
                <w:spacing w:val="-3"/>
              </w:rPr>
            </w:pPr>
            <w:r w:rsidRPr="00960E57">
              <w:rPr>
                <w:b/>
                <w:spacing w:val="-3"/>
              </w:rPr>
              <w:t>[</w:t>
            </w:r>
            <w:r w:rsidRPr="0090558C">
              <w:rPr>
                <w:b/>
                <w:spacing w:val="-3"/>
              </w:rPr>
              <w:t>підпис]</w:t>
            </w:r>
          </w:p>
          <w:p w14:paraId="2356AB93" w14:textId="72EA12A1" w:rsidR="0090558C" w:rsidRPr="00956BB0" w:rsidRDefault="0090558C" w:rsidP="0090558C">
            <w:pPr>
              <w:widowControl w:val="0"/>
              <w:autoSpaceDE w:val="0"/>
              <w:autoSpaceDN w:val="0"/>
              <w:adjustRightInd w:val="0"/>
              <w:jc w:val="both"/>
              <w:rPr>
                <w:color w:val="000000"/>
              </w:rPr>
            </w:pPr>
            <w:proofErr w:type="spellStart"/>
            <w:r w:rsidRPr="0090558C">
              <w:rPr>
                <w:b/>
                <w:color w:val="000000"/>
              </w:rPr>
              <w:t>м.п</w:t>
            </w:r>
            <w:proofErr w:type="spellEnd"/>
            <w:r w:rsidRPr="0090558C">
              <w:rPr>
                <w:b/>
                <w:color w:val="000000"/>
              </w:rPr>
              <w:t>.</w:t>
            </w:r>
          </w:p>
          <w:p w14:paraId="4F00F6E0" w14:textId="77777777" w:rsidR="0090558C" w:rsidRPr="00956BB0" w:rsidRDefault="0090558C" w:rsidP="00C21C79">
            <w:pPr>
              <w:widowControl w:val="0"/>
              <w:autoSpaceDE w:val="0"/>
              <w:autoSpaceDN w:val="0"/>
              <w:adjustRightInd w:val="0"/>
              <w:ind w:firstLine="1020"/>
              <w:rPr>
                <w:color w:val="000000"/>
              </w:rPr>
            </w:pPr>
          </w:p>
        </w:tc>
      </w:tr>
      <w:tr w:rsidR="0090558C" w:rsidRPr="0091119A" w14:paraId="5357D982" w14:textId="77777777" w:rsidTr="00C21C79">
        <w:tc>
          <w:tcPr>
            <w:tcW w:w="5353" w:type="dxa"/>
            <w:shd w:val="clear" w:color="auto" w:fill="auto"/>
          </w:tcPr>
          <w:p w14:paraId="1D35ADD9" w14:textId="77777777" w:rsidR="0090558C" w:rsidRDefault="0090558C" w:rsidP="0090558C">
            <w:pPr>
              <w:autoSpaceDE w:val="0"/>
              <w:autoSpaceDN w:val="0"/>
              <w:adjustRightInd w:val="0"/>
              <w:rPr>
                <w:b/>
                <w:bCs/>
              </w:rPr>
            </w:pPr>
          </w:p>
        </w:tc>
        <w:tc>
          <w:tcPr>
            <w:tcW w:w="4786" w:type="dxa"/>
            <w:shd w:val="clear" w:color="auto" w:fill="auto"/>
          </w:tcPr>
          <w:p w14:paraId="2F5B0EE9" w14:textId="77777777" w:rsidR="0090558C" w:rsidRPr="00956BB0" w:rsidRDefault="0090558C" w:rsidP="00C21C79">
            <w:pPr>
              <w:widowControl w:val="0"/>
              <w:autoSpaceDE w:val="0"/>
              <w:autoSpaceDN w:val="0"/>
              <w:adjustRightInd w:val="0"/>
              <w:jc w:val="both"/>
              <w:rPr>
                <w:color w:val="000000"/>
              </w:rPr>
            </w:pPr>
          </w:p>
        </w:tc>
      </w:tr>
    </w:tbl>
    <w:p w14:paraId="454C5C1F" w14:textId="7F33A01A" w:rsidR="00960E57" w:rsidRPr="00960E57" w:rsidRDefault="00960E57" w:rsidP="00960E57"/>
    <w:tbl>
      <w:tblPr>
        <w:tblW w:w="3685"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tblGrid>
      <w:tr w:rsidR="00960E57" w:rsidRPr="00960E57" w14:paraId="2ADDB1B6" w14:textId="77777777" w:rsidTr="002046BB">
        <w:tc>
          <w:tcPr>
            <w:tcW w:w="3685" w:type="dxa"/>
            <w:tcBorders>
              <w:top w:val="nil"/>
              <w:left w:val="nil"/>
              <w:bottom w:val="nil"/>
              <w:right w:val="nil"/>
            </w:tcBorders>
          </w:tcPr>
          <w:p w14:paraId="2D07A01E" w14:textId="77777777" w:rsidR="0090558C" w:rsidRDefault="0090558C" w:rsidP="002046BB">
            <w:pPr>
              <w:autoSpaceDE w:val="0"/>
              <w:autoSpaceDN w:val="0"/>
              <w:adjustRightInd w:val="0"/>
              <w:rPr>
                <w:b/>
              </w:rPr>
            </w:pPr>
          </w:p>
          <w:p w14:paraId="68410401" w14:textId="77777777" w:rsidR="0090558C" w:rsidRDefault="0090558C" w:rsidP="002046BB">
            <w:pPr>
              <w:autoSpaceDE w:val="0"/>
              <w:autoSpaceDN w:val="0"/>
              <w:adjustRightInd w:val="0"/>
              <w:rPr>
                <w:b/>
              </w:rPr>
            </w:pPr>
          </w:p>
          <w:p w14:paraId="297108DA" w14:textId="77777777" w:rsidR="0090558C" w:rsidRDefault="0090558C" w:rsidP="002046BB">
            <w:pPr>
              <w:autoSpaceDE w:val="0"/>
              <w:autoSpaceDN w:val="0"/>
              <w:adjustRightInd w:val="0"/>
              <w:rPr>
                <w:b/>
              </w:rPr>
            </w:pPr>
          </w:p>
          <w:p w14:paraId="0A533327" w14:textId="77777777" w:rsidR="0090558C" w:rsidRDefault="0090558C" w:rsidP="002046BB">
            <w:pPr>
              <w:autoSpaceDE w:val="0"/>
              <w:autoSpaceDN w:val="0"/>
              <w:adjustRightInd w:val="0"/>
              <w:rPr>
                <w:b/>
              </w:rPr>
            </w:pPr>
          </w:p>
          <w:p w14:paraId="07CCE000" w14:textId="77777777" w:rsidR="0090558C" w:rsidRDefault="0090558C" w:rsidP="002046BB">
            <w:pPr>
              <w:autoSpaceDE w:val="0"/>
              <w:autoSpaceDN w:val="0"/>
              <w:adjustRightInd w:val="0"/>
              <w:rPr>
                <w:b/>
              </w:rPr>
            </w:pPr>
          </w:p>
          <w:p w14:paraId="1D76D8D2" w14:textId="69B2B4BF" w:rsidR="00960E57" w:rsidRPr="00960E57" w:rsidRDefault="00960E57" w:rsidP="002046BB">
            <w:pPr>
              <w:autoSpaceDE w:val="0"/>
              <w:autoSpaceDN w:val="0"/>
              <w:adjustRightInd w:val="0"/>
              <w:rPr>
                <w:b/>
              </w:rPr>
            </w:pPr>
            <w:r w:rsidRPr="00960E57">
              <w:rPr>
                <w:b/>
              </w:rPr>
              <w:lastRenderedPageBreak/>
              <w:t>Додаток 1</w:t>
            </w:r>
          </w:p>
          <w:p w14:paraId="7368B5AB" w14:textId="77777777" w:rsidR="00960E57" w:rsidRPr="00960E57" w:rsidRDefault="00960E57" w:rsidP="002046BB">
            <w:pPr>
              <w:autoSpaceDE w:val="0"/>
              <w:autoSpaceDN w:val="0"/>
              <w:adjustRightInd w:val="0"/>
              <w:jc w:val="both"/>
              <w:rPr>
                <w:b/>
              </w:rPr>
            </w:pPr>
            <w:r w:rsidRPr="00960E57">
              <w:rPr>
                <w:b/>
              </w:rPr>
              <w:t xml:space="preserve">до Договору № </w:t>
            </w:r>
            <w:r w:rsidRPr="00960E57">
              <w:rPr>
                <w:b/>
                <w:spacing w:val="-3"/>
              </w:rPr>
              <w:t>[номер]</w:t>
            </w:r>
          </w:p>
          <w:p w14:paraId="130E68F8" w14:textId="77777777" w:rsidR="00960E57" w:rsidRPr="00960E57" w:rsidRDefault="00960E57" w:rsidP="002046BB">
            <w:pPr>
              <w:autoSpaceDE w:val="0"/>
              <w:autoSpaceDN w:val="0"/>
              <w:adjustRightInd w:val="0"/>
              <w:jc w:val="both"/>
              <w:rPr>
                <w:b/>
              </w:rPr>
            </w:pPr>
            <w:r w:rsidRPr="00960E57">
              <w:rPr>
                <w:b/>
              </w:rPr>
              <w:t>від «</w:t>
            </w:r>
            <w:r w:rsidRPr="00960E57">
              <w:rPr>
                <w:b/>
                <w:spacing w:val="-3"/>
              </w:rPr>
              <w:t>[дата]</w:t>
            </w:r>
            <w:r w:rsidRPr="00960E57">
              <w:rPr>
                <w:b/>
              </w:rPr>
              <w:t>»</w:t>
            </w:r>
            <w:r w:rsidRPr="00960E57">
              <w:rPr>
                <w:b/>
                <w:spacing w:val="-3"/>
              </w:rPr>
              <w:t xml:space="preserve"> [місяць] [рік]</w:t>
            </w:r>
          </w:p>
        </w:tc>
      </w:tr>
    </w:tbl>
    <w:p w14:paraId="15F74EC3" w14:textId="77777777" w:rsidR="00960E57" w:rsidRPr="00960E57" w:rsidRDefault="00960E57" w:rsidP="00960E57">
      <w:pPr>
        <w:autoSpaceDE w:val="0"/>
        <w:autoSpaceDN w:val="0"/>
        <w:adjustRightInd w:val="0"/>
        <w:jc w:val="both"/>
      </w:pPr>
    </w:p>
    <w:p w14:paraId="4B9558CB" w14:textId="77777777" w:rsidR="00960E57" w:rsidRPr="00960E57" w:rsidRDefault="00960E57" w:rsidP="00960E57">
      <w:pPr>
        <w:autoSpaceDE w:val="0"/>
        <w:autoSpaceDN w:val="0"/>
        <w:adjustRightInd w:val="0"/>
        <w:jc w:val="center"/>
        <w:rPr>
          <w:bCs/>
          <w:spacing w:val="60"/>
        </w:rPr>
      </w:pPr>
      <w:r w:rsidRPr="00960E57">
        <w:rPr>
          <w:bCs/>
          <w:spacing w:val="60"/>
        </w:rPr>
        <w:t>АКТ</w:t>
      </w:r>
    </w:p>
    <w:p w14:paraId="3B7C484D" w14:textId="77777777" w:rsidR="00960E57" w:rsidRPr="00960E57" w:rsidRDefault="00960E57" w:rsidP="00960E57">
      <w:pPr>
        <w:autoSpaceDE w:val="0"/>
        <w:autoSpaceDN w:val="0"/>
        <w:adjustRightInd w:val="0"/>
        <w:jc w:val="center"/>
      </w:pPr>
      <w:r w:rsidRPr="00960E57">
        <w:t>приймання-передачі майна</w:t>
      </w:r>
    </w:p>
    <w:p w14:paraId="29EE82AC" w14:textId="77777777" w:rsidR="00960E57" w:rsidRPr="00960E57" w:rsidRDefault="00960E57" w:rsidP="00960E57">
      <w:pPr>
        <w:autoSpaceDE w:val="0"/>
        <w:autoSpaceDN w:val="0"/>
        <w:adjustRightInd w:val="0"/>
        <w:jc w:val="both"/>
      </w:pPr>
    </w:p>
    <w:p w14:paraId="3E17CC03" w14:textId="77777777" w:rsidR="00960E57" w:rsidRPr="00960E57" w:rsidRDefault="00960E57" w:rsidP="00960E57">
      <w:pPr>
        <w:autoSpaceDE w:val="0"/>
        <w:autoSpaceDN w:val="0"/>
        <w:adjustRightInd w:val="0"/>
        <w:jc w:val="both"/>
      </w:pPr>
      <w:r w:rsidRPr="00960E57">
        <w:rPr>
          <w:b/>
          <w:spacing w:val="-3"/>
        </w:rPr>
        <w:t>[населений пункт]</w:t>
      </w:r>
      <w:r w:rsidRPr="00960E57">
        <w:rPr>
          <w:b/>
          <w:spacing w:val="-3"/>
        </w:rPr>
        <w:tab/>
      </w:r>
      <w:r w:rsidRPr="00960E57">
        <w:rPr>
          <w:spacing w:val="-3"/>
        </w:rPr>
        <w:tab/>
      </w:r>
      <w:r w:rsidRPr="00960E57">
        <w:rPr>
          <w:spacing w:val="-3"/>
        </w:rPr>
        <w:tab/>
      </w:r>
      <w:r w:rsidRPr="00960E57">
        <w:rPr>
          <w:spacing w:val="-3"/>
        </w:rPr>
        <w:tab/>
      </w:r>
      <w:r w:rsidRPr="00960E57">
        <w:rPr>
          <w:spacing w:val="-3"/>
        </w:rPr>
        <w:tab/>
      </w:r>
      <w:r w:rsidRPr="00960E57">
        <w:rPr>
          <w:spacing w:val="-3"/>
        </w:rPr>
        <w:tab/>
      </w:r>
      <w:r w:rsidRPr="00960E57">
        <w:rPr>
          <w:spacing w:val="-3"/>
        </w:rPr>
        <w:tab/>
        <w:t xml:space="preserve">           </w:t>
      </w:r>
      <w:r w:rsidRPr="00960E57">
        <w:t>«</w:t>
      </w:r>
      <w:r w:rsidRPr="00960E57">
        <w:rPr>
          <w:b/>
          <w:spacing w:val="-3"/>
        </w:rPr>
        <w:t>[дата]</w:t>
      </w:r>
      <w:r w:rsidRPr="00960E57">
        <w:t>»</w:t>
      </w:r>
      <w:r w:rsidRPr="00960E57">
        <w:rPr>
          <w:b/>
          <w:spacing w:val="-3"/>
        </w:rPr>
        <w:t xml:space="preserve"> [місяць] [рік]</w:t>
      </w:r>
    </w:p>
    <w:p w14:paraId="31FA6C87" w14:textId="77777777" w:rsidR="00960E57" w:rsidRPr="00960E57" w:rsidRDefault="00960E57" w:rsidP="00960E57">
      <w:pPr>
        <w:autoSpaceDE w:val="0"/>
        <w:autoSpaceDN w:val="0"/>
        <w:adjustRightInd w:val="0"/>
        <w:spacing w:line="120" w:lineRule="atLeast"/>
        <w:jc w:val="both"/>
      </w:pPr>
    </w:p>
    <w:p w14:paraId="6F223DEC" w14:textId="77777777" w:rsidR="00960E57" w:rsidRPr="00960E57" w:rsidRDefault="00960E57" w:rsidP="00960E57">
      <w:pPr>
        <w:autoSpaceDE w:val="0"/>
        <w:autoSpaceDN w:val="0"/>
        <w:adjustRightInd w:val="0"/>
        <w:spacing w:line="120" w:lineRule="atLeast"/>
        <w:ind w:firstLine="709"/>
        <w:jc w:val="both"/>
      </w:pPr>
      <w:r w:rsidRPr="00960E57">
        <w:t xml:space="preserve">Орендодавець передав, а Орендар прийняв відповідно до умов Договору № </w:t>
      </w:r>
      <w:r w:rsidRPr="00960E57">
        <w:rPr>
          <w:b/>
          <w:bCs/>
        </w:rPr>
        <w:t>[номер]</w:t>
      </w:r>
      <w:r w:rsidRPr="00960E57">
        <w:t xml:space="preserve"> від </w:t>
      </w:r>
      <w:r w:rsidRPr="00960E57">
        <w:rPr>
          <w:b/>
          <w:bCs/>
        </w:rPr>
        <w:t>[дата]</w:t>
      </w:r>
      <w:r w:rsidRPr="00960E57">
        <w:t xml:space="preserve"> у будинку </w:t>
      </w:r>
      <w:r w:rsidRPr="00960E57">
        <w:rPr>
          <w:b/>
          <w:bCs/>
        </w:rPr>
        <w:t>[адреса]</w:t>
      </w:r>
      <w:r w:rsidRPr="00960E57">
        <w:t xml:space="preserve">, частину приміщення: </w:t>
      </w:r>
      <w:r w:rsidRPr="00960E57">
        <w:rPr>
          <w:b/>
          <w:bCs/>
        </w:rPr>
        <w:t>[об’єкт оренди]</w:t>
      </w:r>
      <w:r w:rsidRPr="00960E57">
        <w:t xml:space="preserve"> згідно з планом за поверхами.</w:t>
      </w:r>
    </w:p>
    <w:p w14:paraId="0FAE807F" w14:textId="7BDEE163" w:rsidR="00960E57" w:rsidRPr="00960E57" w:rsidRDefault="00752F2E" w:rsidP="00960E57">
      <w:pPr>
        <w:autoSpaceDE w:val="0"/>
        <w:autoSpaceDN w:val="0"/>
        <w:adjustRightInd w:val="0"/>
        <w:spacing w:line="120" w:lineRule="atLeast"/>
        <w:jc w:val="both"/>
      </w:pPr>
      <w:r>
        <w:t>Загальна площа приміщення, прийнята в оренду: _________ кв.</w:t>
      </w:r>
      <w:r w:rsidR="00B60EFC">
        <w:t xml:space="preserve"> </w:t>
      </w:r>
      <w:r>
        <w:t>м.</w:t>
      </w:r>
    </w:p>
    <w:p w14:paraId="3484420F" w14:textId="2C35791D" w:rsidR="00960E57" w:rsidRDefault="005E1800" w:rsidP="00960E57">
      <w:pPr>
        <w:autoSpaceDE w:val="0"/>
        <w:autoSpaceDN w:val="0"/>
        <w:adjustRightInd w:val="0"/>
        <w:spacing w:line="120" w:lineRule="atLeast"/>
        <w:jc w:val="both"/>
      </w:pPr>
      <w:r>
        <w:t>Перелік майна, яке передається в користування</w:t>
      </w:r>
      <w:r w:rsidR="00C57E65">
        <w:t>, разом з приміщенням:</w:t>
      </w:r>
    </w:p>
    <w:tbl>
      <w:tblPr>
        <w:tblStyle w:val="ae"/>
        <w:tblW w:w="0" w:type="auto"/>
        <w:tblLook w:val="04A0" w:firstRow="1" w:lastRow="0" w:firstColumn="1" w:lastColumn="0" w:noHBand="0" w:noVBand="1"/>
      </w:tblPr>
      <w:tblGrid>
        <w:gridCol w:w="524"/>
        <w:gridCol w:w="3412"/>
        <w:gridCol w:w="1276"/>
        <w:gridCol w:w="2086"/>
        <w:gridCol w:w="2008"/>
      </w:tblGrid>
      <w:tr w:rsidR="00C57E65" w14:paraId="5F3C3B83" w14:textId="77777777" w:rsidTr="00B60EFC">
        <w:tc>
          <w:tcPr>
            <w:tcW w:w="524" w:type="dxa"/>
          </w:tcPr>
          <w:p w14:paraId="43ADBCB5" w14:textId="390D2DA7" w:rsidR="00C57E65" w:rsidRDefault="00C57E65" w:rsidP="00960E57">
            <w:pPr>
              <w:autoSpaceDE w:val="0"/>
              <w:autoSpaceDN w:val="0"/>
              <w:adjustRightInd w:val="0"/>
              <w:spacing w:line="120" w:lineRule="atLeast"/>
              <w:jc w:val="both"/>
            </w:pPr>
            <w:r>
              <w:t>№ з/п</w:t>
            </w:r>
          </w:p>
        </w:tc>
        <w:tc>
          <w:tcPr>
            <w:tcW w:w="3412" w:type="dxa"/>
          </w:tcPr>
          <w:p w14:paraId="7B2D4D02" w14:textId="4C534BBB" w:rsidR="00C57E65" w:rsidRDefault="00C57E65" w:rsidP="00B60EFC">
            <w:pPr>
              <w:autoSpaceDE w:val="0"/>
              <w:autoSpaceDN w:val="0"/>
              <w:adjustRightInd w:val="0"/>
              <w:spacing w:line="120" w:lineRule="atLeast"/>
              <w:jc w:val="center"/>
            </w:pPr>
            <w:r>
              <w:t>Найменування</w:t>
            </w:r>
          </w:p>
        </w:tc>
        <w:tc>
          <w:tcPr>
            <w:tcW w:w="1276" w:type="dxa"/>
          </w:tcPr>
          <w:p w14:paraId="1C2D3DBE" w14:textId="25D0B758" w:rsidR="00C57E65" w:rsidRDefault="00C57E65" w:rsidP="00C57E65">
            <w:pPr>
              <w:autoSpaceDE w:val="0"/>
              <w:autoSpaceDN w:val="0"/>
              <w:adjustRightInd w:val="0"/>
              <w:spacing w:line="120" w:lineRule="atLeast"/>
              <w:ind w:left="462" w:hanging="462"/>
              <w:jc w:val="both"/>
            </w:pPr>
            <w:r>
              <w:t>Кількість</w:t>
            </w:r>
          </w:p>
        </w:tc>
        <w:tc>
          <w:tcPr>
            <w:tcW w:w="2086" w:type="dxa"/>
          </w:tcPr>
          <w:p w14:paraId="13F03D17" w14:textId="787ADAEA" w:rsidR="00C57E65" w:rsidRDefault="00C57E65" w:rsidP="00960E57">
            <w:pPr>
              <w:autoSpaceDE w:val="0"/>
              <w:autoSpaceDN w:val="0"/>
              <w:adjustRightInd w:val="0"/>
              <w:spacing w:line="120" w:lineRule="atLeast"/>
              <w:jc w:val="both"/>
            </w:pPr>
            <w:r>
              <w:t>Інвентарний номер</w:t>
            </w:r>
          </w:p>
        </w:tc>
        <w:tc>
          <w:tcPr>
            <w:tcW w:w="2008" w:type="dxa"/>
          </w:tcPr>
          <w:p w14:paraId="02645C79" w14:textId="7891ECE1" w:rsidR="00C57E65" w:rsidRDefault="00C57E65" w:rsidP="00960E57">
            <w:pPr>
              <w:autoSpaceDE w:val="0"/>
              <w:autoSpaceDN w:val="0"/>
              <w:adjustRightInd w:val="0"/>
              <w:spacing w:line="120" w:lineRule="atLeast"/>
              <w:jc w:val="both"/>
            </w:pPr>
            <w:r>
              <w:t>Балансова вартість, грн.</w:t>
            </w:r>
          </w:p>
        </w:tc>
      </w:tr>
      <w:tr w:rsidR="00C57E65" w14:paraId="32499A8C" w14:textId="77777777" w:rsidTr="00B60EFC">
        <w:tc>
          <w:tcPr>
            <w:tcW w:w="524" w:type="dxa"/>
          </w:tcPr>
          <w:p w14:paraId="7CEA9077" w14:textId="48565492" w:rsidR="00C57E65" w:rsidRDefault="00C57E65" w:rsidP="00960E57">
            <w:pPr>
              <w:autoSpaceDE w:val="0"/>
              <w:autoSpaceDN w:val="0"/>
              <w:adjustRightInd w:val="0"/>
              <w:spacing w:line="120" w:lineRule="atLeast"/>
              <w:jc w:val="both"/>
            </w:pPr>
            <w:r>
              <w:t>1</w:t>
            </w:r>
          </w:p>
        </w:tc>
        <w:tc>
          <w:tcPr>
            <w:tcW w:w="3412" w:type="dxa"/>
          </w:tcPr>
          <w:p w14:paraId="4DB52FB3" w14:textId="77777777" w:rsidR="00C57E65" w:rsidRDefault="00C57E65" w:rsidP="00960E57">
            <w:pPr>
              <w:autoSpaceDE w:val="0"/>
              <w:autoSpaceDN w:val="0"/>
              <w:adjustRightInd w:val="0"/>
              <w:spacing w:line="120" w:lineRule="atLeast"/>
              <w:jc w:val="both"/>
            </w:pPr>
          </w:p>
        </w:tc>
        <w:tc>
          <w:tcPr>
            <w:tcW w:w="1276" w:type="dxa"/>
          </w:tcPr>
          <w:p w14:paraId="2138BDFF" w14:textId="77777777" w:rsidR="00C57E65" w:rsidRDefault="00C57E65" w:rsidP="00960E57">
            <w:pPr>
              <w:autoSpaceDE w:val="0"/>
              <w:autoSpaceDN w:val="0"/>
              <w:adjustRightInd w:val="0"/>
              <w:spacing w:line="120" w:lineRule="atLeast"/>
              <w:jc w:val="both"/>
            </w:pPr>
          </w:p>
        </w:tc>
        <w:tc>
          <w:tcPr>
            <w:tcW w:w="2086" w:type="dxa"/>
          </w:tcPr>
          <w:p w14:paraId="3AF3B347" w14:textId="0EA669E2" w:rsidR="00C57E65" w:rsidRDefault="00C57E65" w:rsidP="00960E57">
            <w:pPr>
              <w:autoSpaceDE w:val="0"/>
              <w:autoSpaceDN w:val="0"/>
              <w:adjustRightInd w:val="0"/>
              <w:spacing w:line="120" w:lineRule="atLeast"/>
              <w:jc w:val="both"/>
            </w:pPr>
          </w:p>
        </w:tc>
        <w:tc>
          <w:tcPr>
            <w:tcW w:w="2008" w:type="dxa"/>
          </w:tcPr>
          <w:p w14:paraId="32318F0C" w14:textId="77777777" w:rsidR="00C57E65" w:rsidRDefault="00C57E65" w:rsidP="00960E57">
            <w:pPr>
              <w:autoSpaceDE w:val="0"/>
              <w:autoSpaceDN w:val="0"/>
              <w:adjustRightInd w:val="0"/>
              <w:spacing w:line="120" w:lineRule="atLeast"/>
              <w:jc w:val="both"/>
            </w:pPr>
          </w:p>
        </w:tc>
      </w:tr>
      <w:tr w:rsidR="00C57E65" w14:paraId="318206D6" w14:textId="77777777" w:rsidTr="00B60EFC">
        <w:tc>
          <w:tcPr>
            <w:tcW w:w="524" w:type="dxa"/>
          </w:tcPr>
          <w:p w14:paraId="44643729" w14:textId="77777777" w:rsidR="00C57E65" w:rsidRDefault="00C57E65" w:rsidP="00960E57">
            <w:pPr>
              <w:autoSpaceDE w:val="0"/>
              <w:autoSpaceDN w:val="0"/>
              <w:adjustRightInd w:val="0"/>
              <w:spacing w:line="120" w:lineRule="atLeast"/>
              <w:jc w:val="both"/>
            </w:pPr>
          </w:p>
        </w:tc>
        <w:tc>
          <w:tcPr>
            <w:tcW w:w="3412" w:type="dxa"/>
          </w:tcPr>
          <w:p w14:paraId="53A5038C" w14:textId="77777777" w:rsidR="00C57E65" w:rsidRDefault="00C57E65" w:rsidP="00960E57">
            <w:pPr>
              <w:autoSpaceDE w:val="0"/>
              <w:autoSpaceDN w:val="0"/>
              <w:adjustRightInd w:val="0"/>
              <w:spacing w:line="120" w:lineRule="atLeast"/>
              <w:jc w:val="both"/>
            </w:pPr>
          </w:p>
        </w:tc>
        <w:tc>
          <w:tcPr>
            <w:tcW w:w="1276" w:type="dxa"/>
          </w:tcPr>
          <w:p w14:paraId="0BCE1E42" w14:textId="77777777" w:rsidR="00C57E65" w:rsidRDefault="00C57E65" w:rsidP="00960E57">
            <w:pPr>
              <w:autoSpaceDE w:val="0"/>
              <w:autoSpaceDN w:val="0"/>
              <w:adjustRightInd w:val="0"/>
              <w:spacing w:line="120" w:lineRule="atLeast"/>
              <w:jc w:val="both"/>
            </w:pPr>
          </w:p>
        </w:tc>
        <w:tc>
          <w:tcPr>
            <w:tcW w:w="2086" w:type="dxa"/>
          </w:tcPr>
          <w:p w14:paraId="7C860206" w14:textId="18DDB0A3" w:rsidR="00C57E65" w:rsidRDefault="00C57E65" w:rsidP="00960E57">
            <w:pPr>
              <w:autoSpaceDE w:val="0"/>
              <w:autoSpaceDN w:val="0"/>
              <w:adjustRightInd w:val="0"/>
              <w:spacing w:line="120" w:lineRule="atLeast"/>
              <w:jc w:val="both"/>
            </w:pPr>
          </w:p>
        </w:tc>
        <w:tc>
          <w:tcPr>
            <w:tcW w:w="2008" w:type="dxa"/>
          </w:tcPr>
          <w:p w14:paraId="3C089D29" w14:textId="77777777" w:rsidR="00C57E65" w:rsidRDefault="00C57E65" w:rsidP="00960E57">
            <w:pPr>
              <w:autoSpaceDE w:val="0"/>
              <w:autoSpaceDN w:val="0"/>
              <w:adjustRightInd w:val="0"/>
              <w:spacing w:line="120" w:lineRule="atLeast"/>
              <w:jc w:val="both"/>
            </w:pPr>
          </w:p>
        </w:tc>
      </w:tr>
      <w:tr w:rsidR="00C57E65" w14:paraId="22BF2EAE" w14:textId="77777777" w:rsidTr="00B60EFC">
        <w:tc>
          <w:tcPr>
            <w:tcW w:w="524" w:type="dxa"/>
          </w:tcPr>
          <w:p w14:paraId="7CE1CDBB" w14:textId="77777777" w:rsidR="00C57E65" w:rsidRDefault="00C57E65" w:rsidP="00960E57">
            <w:pPr>
              <w:autoSpaceDE w:val="0"/>
              <w:autoSpaceDN w:val="0"/>
              <w:adjustRightInd w:val="0"/>
              <w:spacing w:line="120" w:lineRule="atLeast"/>
              <w:jc w:val="both"/>
            </w:pPr>
          </w:p>
        </w:tc>
        <w:tc>
          <w:tcPr>
            <w:tcW w:w="3412" w:type="dxa"/>
          </w:tcPr>
          <w:p w14:paraId="7D9E7D8F" w14:textId="58721502" w:rsidR="00C57E65" w:rsidRDefault="00C57E65" w:rsidP="00960E57">
            <w:pPr>
              <w:autoSpaceDE w:val="0"/>
              <w:autoSpaceDN w:val="0"/>
              <w:adjustRightInd w:val="0"/>
              <w:spacing w:line="120" w:lineRule="atLeast"/>
              <w:jc w:val="both"/>
            </w:pPr>
            <w:r>
              <w:t>Всього</w:t>
            </w:r>
          </w:p>
        </w:tc>
        <w:tc>
          <w:tcPr>
            <w:tcW w:w="1276" w:type="dxa"/>
          </w:tcPr>
          <w:p w14:paraId="1DCA330F" w14:textId="77777777" w:rsidR="00C57E65" w:rsidRDefault="00C57E65" w:rsidP="00960E57">
            <w:pPr>
              <w:autoSpaceDE w:val="0"/>
              <w:autoSpaceDN w:val="0"/>
              <w:adjustRightInd w:val="0"/>
              <w:spacing w:line="120" w:lineRule="atLeast"/>
              <w:jc w:val="both"/>
            </w:pPr>
          </w:p>
        </w:tc>
        <w:tc>
          <w:tcPr>
            <w:tcW w:w="2086" w:type="dxa"/>
          </w:tcPr>
          <w:p w14:paraId="4443D641" w14:textId="7D6B7090" w:rsidR="00C57E65" w:rsidRDefault="00C57E65" w:rsidP="00960E57">
            <w:pPr>
              <w:autoSpaceDE w:val="0"/>
              <w:autoSpaceDN w:val="0"/>
              <w:adjustRightInd w:val="0"/>
              <w:spacing w:line="120" w:lineRule="atLeast"/>
              <w:jc w:val="both"/>
            </w:pPr>
          </w:p>
        </w:tc>
        <w:tc>
          <w:tcPr>
            <w:tcW w:w="2008" w:type="dxa"/>
          </w:tcPr>
          <w:p w14:paraId="797F4677" w14:textId="77777777" w:rsidR="00C57E65" w:rsidRDefault="00C57E65" w:rsidP="00960E57">
            <w:pPr>
              <w:autoSpaceDE w:val="0"/>
              <w:autoSpaceDN w:val="0"/>
              <w:adjustRightInd w:val="0"/>
              <w:spacing w:line="120" w:lineRule="atLeast"/>
              <w:jc w:val="both"/>
            </w:pPr>
          </w:p>
        </w:tc>
      </w:tr>
    </w:tbl>
    <w:p w14:paraId="1A74297A" w14:textId="77777777" w:rsidR="00C57E65" w:rsidRPr="00960E57" w:rsidRDefault="00C57E65" w:rsidP="00960E57">
      <w:pPr>
        <w:autoSpaceDE w:val="0"/>
        <w:autoSpaceDN w:val="0"/>
        <w:adjustRightInd w:val="0"/>
        <w:spacing w:line="120" w:lineRule="atLeast"/>
        <w:jc w:val="both"/>
      </w:pPr>
    </w:p>
    <w:p w14:paraId="50E6FC96" w14:textId="723D601D" w:rsidR="00960E57" w:rsidRPr="00960E57" w:rsidRDefault="00960E57" w:rsidP="00C57E65">
      <w:pPr>
        <w:spacing w:line="120" w:lineRule="atLeast"/>
        <w:jc w:val="both"/>
      </w:pPr>
      <w:r w:rsidRPr="00960E57">
        <w:t>Технічний та санітарний стан майна: задовільний.</w:t>
      </w:r>
    </w:p>
    <w:p w14:paraId="4874D6BD" w14:textId="77777777" w:rsidR="00960E57" w:rsidRPr="00960E57" w:rsidRDefault="00960E57" w:rsidP="00C57E65">
      <w:pPr>
        <w:autoSpaceDE w:val="0"/>
        <w:autoSpaceDN w:val="0"/>
        <w:adjustRightInd w:val="0"/>
        <w:spacing w:line="120" w:lineRule="atLeast"/>
        <w:jc w:val="both"/>
        <w:rPr>
          <w:bCs/>
        </w:rPr>
      </w:pPr>
      <w:r w:rsidRPr="00960E57">
        <w:t>Орендар ознайомлений з Правилами пожежної безпеки в галузі зв’язку.</w:t>
      </w:r>
    </w:p>
    <w:p w14:paraId="455EFF1B" w14:textId="77777777" w:rsidR="00960E57" w:rsidRPr="00960E57" w:rsidRDefault="00960E57" w:rsidP="00C57E65">
      <w:pPr>
        <w:autoSpaceDE w:val="0"/>
        <w:autoSpaceDN w:val="0"/>
        <w:adjustRightInd w:val="0"/>
        <w:spacing w:line="120" w:lineRule="atLeast"/>
        <w:jc w:val="both"/>
        <w:rPr>
          <w:bCs/>
        </w:rPr>
      </w:pPr>
      <w:r w:rsidRPr="00960E57">
        <w:t>Первинні засоби пожежогасіння: не видавалися.</w:t>
      </w:r>
    </w:p>
    <w:p w14:paraId="686D7E9B" w14:textId="77777777" w:rsidR="00960E57" w:rsidRPr="00960E57" w:rsidRDefault="00960E57" w:rsidP="00960E57">
      <w:pPr>
        <w:autoSpaceDE w:val="0"/>
        <w:autoSpaceDN w:val="0"/>
        <w:adjustRightInd w:val="0"/>
        <w:spacing w:line="120" w:lineRule="atLeast"/>
        <w:jc w:val="both"/>
      </w:pPr>
    </w:p>
    <w:p w14:paraId="4B9EEB4E" w14:textId="77777777" w:rsidR="00960E57" w:rsidRPr="00960E57" w:rsidRDefault="00960E57" w:rsidP="00960E57">
      <w:pPr>
        <w:autoSpaceDE w:val="0"/>
        <w:autoSpaceDN w:val="0"/>
        <w:adjustRightInd w:val="0"/>
        <w:spacing w:line="120" w:lineRule="atLeast"/>
        <w:jc w:val="both"/>
      </w:pPr>
    </w:p>
    <w:p w14:paraId="2AB5F7DD" w14:textId="77777777" w:rsidR="00960E57" w:rsidRPr="00960E57" w:rsidRDefault="00960E57" w:rsidP="00960E57">
      <w:pPr>
        <w:overflowPunct w:val="0"/>
        <w:autoSpaceDE w:val="0"/>
        <w:autoSpaceDN w:val="0"/>
        <w:adjustRightInd w:val="0"/>
        <w:spacing w:line="120" w:lineRule="atLeast"/>
        <w:jc w:val="center"/>
        <w:rPr>
          <w:bCs/>
        </w:rPr>
      </w:pPr>
      <w:r w:rsidRPr="00960E57">
        <w:rPr>
          <w:bCs/>
        </w:rPr>
        <w:t>Дата приймання-передачі майна в користування:</w:t>
      </w:r>
    </w:p>
    <w:p w14:paraId="21F29BAC" w14:textId="77777777" w:rsidR="00960E57" w:rsidRPr="00960E57" w:rsidRDefault="00960E57" w:rsidP="00960E57">
      <w:pPr>
        <w:overflowPunct w:val="0"/>
        <w:autoSpaceDE w:val="0"/>
        <w:autoSpaceDN w:val="0"/>
        <w:adjustRightInd w:val="0"/>
        <w:spacing w:line="120" w:lineRule="atLeast"/>
        <w:jc w:val="center"/>
        <w:rPr>
          <w:bCs/>
        </w:rPr>
      </w:pPr>
      <w:r w:rsidRPr="00960E57">
        <w:rPr>
          <w:b/>
          <w:bCs/>
        </w:rPr>
        <w:t>[дата]</w:t>
      </w:r>
    </w:p>
    <w:p w14:paraId="734AECC6" w14:textId="77777777" w:rsidR="00960E57" w:rsidRPr="00960E57" w:rsidRDefault="00960E57" w:rsidP="00960E57">
      <w:pPr>
        <w:overflowPunct w:val="0"/>
        <w:autoSpaceDE w:val="0"/>
        <w:autoSpaceDN w:val="0"/>
        <w:adjustRightInd w:val="0"/>
        <w:spacing w:line="120" w:lineRule="atLeast"/>
        <w:rPr>
          <w:bCs/>
        </w:rPr>
      </w:pPr>
    </w:p>
    <w:tbl>
      <w:tblPr>
        <w:tblW w:w="9606" w:type="dxa"/>
        <w:tblLook w:val="0000" w:firstRow="0" w:lastRow="0" w:firstColumn="0" w:lastColumn="0" w:noHBand="0" w:noVBand="0"/>
      </w:tblPr>
      <w:tblGrid>
        <w:gridCol w:w="4735"/>
        <w:gridCol w:w="321"/>
        <w:gridCol w:w="4550"/>
      </w:tblGrid>
      <w:tr w:rsidR="00960E57" w:rsidRPr="00960E57" w14:paraId="614F7BE9" w14:textId="77777777" w:rsidTr="002046BB">
        <w:tc>
          <w:tcPr>
            <w:tcW w:w="4735" w:type="dxa"/>
            <w:tcBorders>
              <w:top w:val="nil"/>
              <w:left w:val="nil"/>
              <w:bottom w:val="nil"/>
              <w:right w:val="nil"/>
            </w:tcBorders>
          </w:tcPr>
          <w:p w14:paraId="1C6A5939" w14:textId="77777777" w:rsidR="00960E57" w:rsidRPr="00960E57" w:rsidRDefault="00960E57" w:rsidP="002046BB">
            <w:pPr>
              <w:overflowPunct w:val="0"/>
              <w:autoSpaceDE w:val="0"/>
              <w:autoSpaceDN w:val="0"/>
              <w:adjustRightInd w:val="0"/>
              <w:spacing w:line="120" w:lineRule="atLeast"/>
            </w:pPr>
            <w:r w:rsidRPr="00960E57">
              <w:t>Передав: представник Орендодавця</w:t>
            </w:r>
          </w:p>
        </w:tc>
        <w:tc>
          <w:tcPr>
            <w:tcW w:w="321" w:type="dxa"/>
            <w:tcBorders>
              <w:top w:val="nil"/>
              <w:left w:val="nil"/>
              <w:bottom w:val="nil"/>
              <w:right w:val="nil"/>
            </w:tcBorders>
          </w:tcPr>
          <w:p w14:paraId="36EDABC3" w14:textId="77777777" w:rsidR="00960E57" w:rsidRPr="00960E57" w:rsidRDefault="00960E57" w:rsidP="002046BB">
            <w:pPr>
              <w:overflowPunct w:val="0"/>
              <w:autoSpaceDE w:val="0"/>
              <w:autoSpaceDN w:val="0"/>
              <w:adjustRightInd w:val="0"/>
              <w:spacing w:line="120" w:lineRule="atLeast"/>
            </w:pPr>
          </w:p>
        </w:tc>
        <w:tc>
          <w:tcPr>
            <w:tcW w:w="4550" w:type="dxa"/>
            <w:tcBorders>
              <w:top w:val="nil"/>
              <w:left w:val="nil"/>
              <w:bottom w:val="nil"/>
              <w:right w:val="nil"/>
            </w:tcBorders>
          </w:tcPr>
          <w:p w14:paraId="56E31953" w14:textId="77777777" w:rsidR="00960E57" w:rsidRPr="00960E57" w:rsidRDefault="00960E57" w:rsidP="002046BB">
            <w:pPr>
              <w:overflowPunct w:val="0"/>
              <w:autoSpaceDE w:val="0"/>
              <w:autoSpaceDN w:val="0"/>
              <w:adjustRightInd w:val="0"/>
              <w:spacing w:line="120" w:lineRule="atLeast"/>
            </w:pPr>
            <w:r w:rsidRPr="00960E57">
              <w:t>Прийняв: представник Орендаря</w:t>
            </w:r>
          </w:p>
        </w:tc>
      </w:tr>
      <w:tr w:rsidR="00960E57" w:rsidRPr="00960E57" w14:paraId="2E9DCAA6" w14:textId="77777777" w:rsidTr="002046BB">
        <w:tc>
          <w:tcPr>
            <w:tcW w:w="4735" w:type="dxa"/>
            <w:tcBorders>
              <w:top w:val="nil"/>
              <w:left w:val="nil"/>
              <w:bottom w:val="nil"/>
              <w:right w:val="nil"/>
            </w:tcBorders>
          </w:tcPr>
          <w:p w14:paraId="41519607" w14:textId="77777777" w:rsidR="00960E57" w:rsidRPr="00960E57" w:rsidRDefault="00960E57" w:rsidP="002046BB">
            <w:pPr>
              <w:overflowPunct w:val="0"/>
              <w:autoSpaceDE w:val="0"/>
              <w:autoSpaceDN w:val="0"/>
              <w:adjustRightInd w:val="0"/>
              <w:spacing w:line="120" w:lineRule="atLeast"/>
            </w:pPr>
          </w:p>
        </w:tc>
        <w:tc>
          <w:tcPr>
            <w:tcW w:w="321" w:type="dxa"/>
            <w:tcBorders>
              <w:top w:val="nil"/>
              <w:left w:val="nil"/>
              <w:bottom w:val="nil"/>
              <w:right w:val="nil"/>
            </w:tcBorders>
          </w:tcPr>
          <w:p w14:paraId="71F55219" w14:textId="77777777" w:rsidR="00960E57" w:rsidRPr="00960E57" w:rsidRDefault="00960E57" w:rsidP="002046BB">
            <w:pPr>
              <w:overflowPunct w:val="0"/>
              <w:autoSpaceDE w:val="0"/>
              <w:autoSpaceDN w:val="0"/>
              <w:adjustRightInd w:val="0"/>
              <w:spacing w:line="120" w:lineRule="atLeast"/>
            </w:pPr>
          </w:p>
        </w:tc>
        <w:tc>
          <w:tcPr>
            <w:tcW w:w="4550" w:type="dxa"/>
            <w:tcBorders>
              <w:top w:val="nil"/>
              <w:left w:val="nil"/>
              <w:bottom w:val="nil"/>
              <w:right w:val="nil"/>
            </w:tcBorders>
          </w:tcPr>
          <w:p w14:paraId="6B5B74D4" w14:textId="77777777" w:rsidR="00960E57" w:rsidRPr="00960E57" w:rsidRDefault="00960E57" w:rsidP="002046BB">
            <w:pPr>
              <w:overflowPunct w:val="0"/>
              <w:autoSpaceDE w:val="0"/>
              <w:autoSpaceDN w:val="0"/>
              <w:adjustRightInd w:val="0"/>
              <w:spacing w:line="120" w:lineRule="atLeast"/>
            </w:pPr>
          </w:p>
        </w:tc>
      </w:tr>
      <w:tr w:rsidR="00960E57" w:rsidRPr="00960E57" w14:paraId="2E100ED0" w14:textId="77777777" w:rsidTr="002046BB">
        <w:tc>
          <w:tcPr>
            <w:tcW w:w="4735" w:type="dxa"/>
            <w:tcBorders>
              <w:top w:val="nil"/>
              <w:left w:val="nil"/>
              <w:bottom w:val="nil"/>
              <w:right w:val="nil"/>
            </w:tcBorders>
          </w:tcPr>
          <w:p w14:paraId="76740FDA" w14:textId="77777777" w:rsidR="00960E57" w:rsidRPr="00960E57" w:rsidRDefault="00960E57" w:rsidP="002046BB">
            <w:pPr>
              <w:autoSpaceDE w:val="0"/>
              <w:autoSpaceDN w:val="0"/>
              <w:adjustRightInd w:val="0"/>
              <w:spacing w:line="120" w:lineRule="atLeast"/>
            </w:pPr>
            <w:r w:rsidRPr="00960E57">
              <w:rPr>
                <w:b/>
                <w:spacing w:val="-3"/>
              </w:rPr>
              <w:t>[посада]</w:t>
            </w:r>
            <w:r w:rsidRPr="00960E57">
              <w:rPr>
                <w:spacing w:val="-3"/>
              </w:rPr>
              <w:t xml:space="preserve"> </w:t>
            </w:r>
            <w:r w:rsidRPr="00960E57">
              <w:rPr>
                <w:b/>
                <w:spacing w:val="-3"/>
              </w:rPr>
              <w:t>[підпис] [ініціали, прізвище]</w:t>
            </w:r>
          </w:p>
        </w:tc>
        <w:tc>
          <w:tcPr>
            <w:tcW w:w="321" w:type="dxa"/>
            <w:tcBorders>
              <w:top w:val="nil"/>
              <w:left w:val="nil"/>
              <w:bottom w:val="nil"/>
              <w:right w:val="nil"/>
            </w:tcBorders>
          </w:tcPr>
          <w:p w14:paraId="5D911E52" w14:textId="77777777" w:rsidR="00960E57" w:rsidRPr="00960E57" w:rsidRDefault="00960E57" w:rsidP="002046BB">
            <w:pPr>
              <w:overflowPunct w:val="0"/>
              <w:autoSpaceDE w:val="0"/>
              <w:autoSpaceDN w:val="0"/>
              <w:adjustRightInd w:val="0"/>
              <w:spacing w:line="120" w:lineRule="atLeast"/>
            </w:pPr>
          </w:p>
        </w:tc>
        <w:tc>
          <w:tcPr>
            <w:tcW w:w="4550" w:type="dxa"/>
            <w:tcBorders>
              <w:top w:val="nil"/>
              <w:left w:val="nil"/>
              <w:bottom w:val="nil"/>
              <w:right w:val="nil"/>
            </w:tcBorders>
          </w:tcPr>
          <w:p w14:paraId="23452102" w14:textId="77777777" w:rsidR="00960E57" w:rsidRPr="00960E57" w:rsidRDefault="00960E57" w:rsidP="002046BB">
            <w:r w:rsidRPr="00960E57">
              <w:rPr>
                <w:b/>
                <w:spacing w:val="-3"/>
              </w:rPr>
              <w:t>[посада]</w:t>
            </w:r>
            <w:r w:rsidRPr="00960E57">
              <w:rPr>
                <w:spacing w:val="-3"/>
              </w:rPr>
              <w:t xml:space="preserve"> </w:t>
            </w:r>
            <w:r w:rsidRPr="00960E57">
              <w:rPr>
                <w:b/>
                <w:spacing w:val="-3"/>
              </w:rPr>
              <w:t>[підпис] [ініціали, прізвище]</w:t>
            </w:r>
          </w:p>
        </w:tc>
      </w:tr>
      <w:tr w:rsidR="00960E57" w:rsidRPr="00960E57" w14:paraId="6067A5F0" w14:textId="77777777" w:rsidTr="002046BB">
        <w:tc>
          <w:tcPr>
            <w:tcW w:w="4735" w:type="dxa"/>
            <w:tcBorders>
              <w:top w:val="nil"/>
              <w:left w:val="nil"/>
              <w:bottom w:val="nil"/>
              <w:right w:val="nil"/>
            </w:tcBorders>
          </w:tcPr>
          <w:p w14:paraId="3915072C" w14:textId="77777777" w:rsidR="00960E57" w:rsidRPr="00960E57" w:rsidRDefault="00960E57" w:rsidP="002046BB">
            <w:pPr>
              <w:autoSpaceDE w:val="0"/>
              <w:autoSpaceDN w:val="0"/>
              <w:adjustRightInd w:val="0"/>
              <w:spacing w:line="120" w:lineRule="atLeast"/>
            </w:pPr>
          </w:p>
        </w:tc>
        <w:tc>
          <w:tcPr>
            <w:tcW w:w="321" w:type="dxa"/>
            <w:tcBorders>
              <w:top w:val="nil"/>
              <w:left w:val="nil"/>
              <w:bottom w:val="nil"/>
              <w:right w:val="nil"/>
            </w:tcBorders>
          </w:tcPr>
          <w:p w14:paraId="76C0F301" w14:textId="77777777" w:rsidR="00960E57" w:rsidRPr="00960E57" w:rsidRDefault="00960E57" w:rsidP="002046BB">
            <w:pPr>
              <w:overflowPunct w:val="0"/>
              <w:autoSpaceDE w:val="0"/>
              <w:autoSpaceDN w:val="0"/>
              <w:adjustRightInd w:val="0"/>
              <w:spacing w:line="120" w:lineRule="atLeast"/>
            </w:pPr>
          </w:p>
        </w:tc>
        <w:tc>
          <w:tcPr>
            <w:tcW w:w="4550" w:type="dxa"/>
            <w:tcBorders>
              <w:top w:val="nil"/>
              <w:left w:val="nil"/>
              <w:bottom w:val="nil"/>
              <w:right w:val="nil"/>
            </w:tcBorders>
          </w:tcPr>
          <w:p w14:paraId="63376D44" w14:textId="77777777" w:rsidR="00960E57" w:rsidRPr="00960E57" w:rsidRDefault="00960E57" w:rsidP="002046BB"/>
        </w:tc>
      </w:tr>
    </w:tbl>
    <w:p w14:paraId="0355D909" w14:textId="77777777" w:rsidR="00960E57" w:rsidRPr="00960E57" w:rsidRDefault="00960E57" w:rsidP="00960E57">
      <w:pPr>
        <w:autoSpaceDE w:val="0"/>
        <w:autoSpaceDN w:val="0"/>
        <w:adjustRightInd w:val="0"/>
        <w:spacing w:line="120" w:lineRule="atLeast"/>
        <w:jc w:val="both"/>
      </w:pPr>
    </w:p>
    <w:p w14:paraId="0F73D084" w14:textId="77777777" w:rsidR="00960E57" w:rsidRPr="00960E57" w:rsidRDefault="00960E57" w:rsidP="00960E57">
      <w:pPr>
        <w:autoSpaceDE w:val="0"/>
        <w:autoSpaceDN w:val="0"/>
        <w:adjustRightInd w:val="0"/>
        <w:spacing w:line="120" w:lineRule="atLeast"/>
        <w:jc w:val="both"/>
      </w:pPr>
    </w:p>
    <w:tbl>
      <w:tblPr>
        <w:tblW w:w="9356" w:type="dxa"/>
        <w:tblInd w:w="108" w:type="dxa"/>
        <w:tblLook w:val="0000" w:firstRow="0" w:lastRow="0" w:firstColumn="0" w:lastColumn="0" w:noHBand="0" w:noVBand="0"/>
      </w:tblPr>
      <w:tblGrid>
        <w:gridCol w:w="9018"/>
        <w:gridCol w:w="222"/>
        <w:gridCol w:w="222"/>
      </w:tblGrid>
      <w:tr w:rsidR="00960E57" w:rsidRPr="00960E57" w14:paraId="20A30CD8" w14:textId="77777777" w:rsidTr="002046BB">
        <w:tc>
          <w:tcPr>
            <w:tcW w:w="4111" w:type="dxa"/>
            <w:tcBorders>
              <w:top w:val="nil"/>
              <w:left w:val="nil"/>
              <w:bottom w:val="nil"/>
              <w:right w:val="nil"/>
            </w:tcBorders>
          </w:tcPr>
          <w:tbl>
            <w:tblPr>
              <w:tblW w:w="9355" w:type="dxa"/>
              <w:tblInd w:w="108" w:type="dxa"/>
              <w:tblLook w:val="0000" w:firstRow="0" w:lastRow="0" w:firstColumn="0" w:lastColumn="0" w:noHBand="0" w:noVBand="0"/>
            </w:tblPr>
            <w:tblGrid>
              <w:gridCol w:w="4111"/>
              <w:gridCol w:w="992"/>
              <w:gridCol w:w="4252"/>
            </w:tblGrid>
            <w:tr w:rsidR="00960E57" w:rsidRPr="00960E57" w14:paraId="102156F4" w14:textId="77777777" w:rsidTr="002046BB">
              <w:tc>
                <w:tcPr>
                  <w:tcW w:w="4111" w:type="dxa"/>
                  <w:tcBorders>
                    <w:top w:val="nil"/>
                    <w:left w:val="nil"/>
                    <w:bottom w:val="nil"/>
                    <w:right w:val="nil"/>
                  </w:tcBorders>
                </w:tcPr>
                <w:p w14:paraId="69130BCD" w14:textId="77777777" w:rsidR="00960E57" w:rsidRPr="00960E57" w:rsidRDefault="00960E57" w:rsidP="002046BB">
                  <w:pPr>
                    <w:tabs>
                      <w:tab w:val="num" w:pos="851"/>
                    </w:tabs>
                    <w:autoSpaceDE w:val="0"/>
                    <w:autoSpaceDN w:val="0"/>
                    <w:adjustRightInd w:val="0"/>
                    <w:jc w:val="both"/>
                    <w:rPr>
                      <w:b/>
                      <w:bCs/>
                    </w:rPr>
                  </w:pPr>
                  <w:r w:rsidRPr="00960E57">
                    <w:rPr>
                      <w:b/>
                      <w:bCs/>
                    </w:rPr>
                    <w:t>[Орендодавець]</w:t>
                  </w:r>
                </w:p>
                <w:p w14:paraId="1AB8ABFD" w14:textId="77777777" w:rsidR="00960E57" w:rsidRPr="00960E57" w:rsidRDefault="00960E57" w:rsidP="002046BB">
                  <w:pPr>
                    <w:tabs>
                      <w:tab w:val="num" w:pos="851"/>
                    </w:tabs>
                    <w:autoSpaceDE w:val="0"/>
                    <w:autoSpaceDN w:val="0"/>
                    <w:adjustRightInd w:val="0"/>
                    <w:jc w:val="both"/>
                  </w:pPr>
                </w:p>
                <w:p w14:paraId="39AACDB2" w14:textId="77777777" w:rsidR="00960E57" w:rsidRPr="00960E57" w:rsidRDefault="00960E57" w:rsidP="002046BB">
                  <w:pPr>
                    <w:tabs>
                      <w:tab w:val="num" w:pos="851"/>
                    </w:tabs>
                    <w:autoSpaceDE w:val="0"/>
                    <w:autoSpaceDN w:val="0"/>
                    <w:adjustRightInd w:val="0"/>
                    <w:jc w:val="both"/>
                  </w:pPr>
                </w:p>
                <w:p w14:paraId="68A1F5C3" w14:textId="77777777" w:rsidR="00960E57" w:rsidRPr="00960E57" w:rsidRDefault="00960E57" w:rsidP="002046BB">
                  <w:pPr>
                    <w:tabs>
                      <w:tab w:val="num" w:pos="851"/>
                    </w:tabs>
                    <w:autoSpaceDE w:val="0"/>
                    <w:autoSpaceDN w:val="0"/>
                    <w:adjustRightInd w:val="0"/>
                    <w:jc w:val="both"/>
                    <w:rPr>
                      <w:b/>
                      <w:spacing w:val="-3"/>
                    </w:rPr>
                  </w:pPr>
                  <w:r w:rsidRPr="00960E57">
                    <w:rPr>
                      <w:b/>
                      <w:spacing w:val="-3"/>
                    </w:rPr>
                    <w:t>[підпис]</w:t>
                  </w:r>
                </w:p>
                <w:p w14:paraId="285E1A59" w14:textId="77777777" w:rsidR="00960E57" w:rsidRPr="00960E57" w:rsidRDefault="00960E57" w:rsidP="002046BB">
                  <w:pPr>
                    <w:tabs>
                      <w:tab w:val="num" w:pos="851"/>
                    </w:tabs>
                    <w:autoSpaceDE w:val="0"/>
                    <w:autoSpaceDN w:val="0"/>
                    <w:adjustRightInd w:val="0"/>
                    <w:jc w:val="both"/>
                  </w:pPr>
                  <w:r w:rsidRPr="00960E57">
                    <w:rPr>
                      <w:b/>
                      <w:spacing w:val="-3"/>
                    </w:rPr>
                    <w:t>[м. п.]</w:t>
                  </w:r>
                </w:p>
                <w:p w14:paraId="3D25A060" w14:textId="77777777" w:rsidR="00960E57" w:rsidRPr="00960E57" w:rsidRDefault="00960E57" w:rsidP="002046BB">
                  <w:pPr>
                    <w:tabs>
                      <w:tab w:val="num" w:pos="851"/>
                    </w:tabs>
                    <w:autoSpaceDE w:val="0"/>
                    <w:autoSpaceDN w:val="0"/>
                    <w:adjustRightInd w:val="0"/>
                    <w:jc w:val="both"/>
                  </w:pPr>
                </w:p>
              </w:tc>
              <w:tc>
                <w:tcPr>
                  <w:tcW w:w="992" w:type="dxa"/>
                  <w:tcBorders>
                    <w:top w:val="nil"/>
                    <w:left w:val="nil"/>
                    <w:bottom w:val="nil"/>
                    <w:right w:val="nil"/>
                  </w:tcBorders>
                </w:tcPr>
                <w:p w14:paraId="678646C2" w14:textId="77777777" w:rsidR="00960E57" w:rsidRPr="00960E57" w:rsidRDefault="00960E57" w:rsidP="002046BB">
                  <w:pPr>
                    <w:tabs>
                      <w:tab w:val="num" w:pos="851"/>
                    </w:tabs>
                    <w:autoSpaceDE w:val="0"/>
                    <w:autoSpaceDN w:val="0"/>
                    <w:adjustRightInd w:val="0"/>
                    <w:jc w:val="both"/>
                  </w:pPr>
                </w:p>
              </w:tc>
              <w:tc>
                <w:tcPr>
                  <w:tcW w:w="4252" w:type="dxa"/>
                  <w:tcBorders>
                    <w:top w:val="nil"/>
                    <w:left w:val="nil"/>
                    <w:bottom w:val="nil"/>
                    <w:right w:val="nil"/>
                  </w:tcBorders>
                </w:tcPr>
                <w:p w14:paraId="2555700C" w14:textId="77777777" w:rsidR="00960E57" w:rsidRPr="00960E57" w:rsidRDefault="00960E57" w:rsidP="002046BB">
                  <w:pPr>
                    <w:tabs>
                      <w:tab w:val="num" w:pos="851"/>
                    </w:tabs>
                    <w:autoSpaceDE w:val="0"/>
                    <w:autoSpaceDN w:val="0"/>
                    <w:adjustRightInd w:val="0"/>
                    <w:jc w:val="both"/>
                    <w:rPr>
                      <w:b/>
                      <w:bCs/>
                    </w:rPr>
                  </w:pPr>
                  <w:r w:rsidRPr="00960E57">
                    <w:rPr>
                      <w:b/>
                      <w:bCs/>
                    </w:rPr>
                    <w:t>[Орендар]</w:t>
                  </w:r>
                </w:p>
                <w:p w14:paraId="59B84198" w14:textId="77777777" w:rsidR="00960E57" w:rsidRPr="00960E57" w:rsidRDefault="00960E57" w:rsidP="002046BB">
                  <w:pPr>
                    <w:tabs>
                      <w:tab w:val="num" w:pos="851"/>
                    </w:tabs>
                    <w:autoSpaceDE w:val="0"/>
                    <w:autoSpaceDN w:val="0"/>
                    <w:adjustRightInd w:val="0"/>
                    <w:jc w:val="both"/>
                  </w:pPr>
                </w:p>
                <w:p w14:paraId="0CB937C4" w14:textId="77777777" w:rsidR="00960E57" w:rsidRPr="00960E57" w:rsidRDefault="00960E57" w:rsidP="002046BB">
                  <w:pPr>
                    <w:tabs>
                      <w:tab w:val="num" w:pos="851"/>
                    </w:tabs>
                    <w:autoSpaceDE w:val="0"/>
                    <w:autoSpaceDN w:val="0"/>
                    <w:adjustRightInd w:val="0"/>
                    <w:jc w:val="both"/>
                  </w:pPr>
                </w:p>
                <w:p w14:paraId="389D21FC" w14:textId="77777777" w:rsidR="00960E57" w:rsidRPr="00960E57" w:rsidRDefault="00960E57" w:rsidP="002046BB">
                  <w:pPr>
                    <w:tabs>
                      <w:tab w:val="num" w:pos="851"/>
                    </w:tabs>
                    <w:autoSpaceDE w:val="0"/>
                    <w:autoSpaceDN w:val="0"/>
                    <w:adjustRightInd w:val="0"/>
                    <w:jc w:val="both"/>
                    <w:rPr>
                      <w:b/>
                      <w:spacing w:val="-3"/>
                    </w:rPr>
                  </w:pPr>
                  <w:r w:rsidRPr="00960E57">
                    <w:rPr>
                      <w:b/>
                      <w:spacing w:val="-3"/>
                    </w:rPr>
                    <w:t>[підпис]</w:t>
                  </w:r>
                </w:p>
                <w:p w14:paraId="7F2D9AD5" w14:textId="77777777" w:rsidR="00960E57" w:rsidRPr="00960E57" w:rsidRDefault="00960E57" w:rsidP="002046BB">
                  <w:pPr>
                    <w:tabs>
                      <w:tab w:val="num" w:pos="851"/>
                    </w:tabs>
                    <w:autoSpaceDE w:val="0"/>
                    <w:autoSpaceDN w:val="0"/>
                    <w:adjustRightInd w:val="0"/>
                    <w:jc w:val="both"/>
                  </w:pPr>
                  <w:r w:rsidRPr="00960E57">
                    <w:rPr>
                      <w:b/>
                      <w:spacing w:val="-3"/>
                    </w:rPr>
                    <w:t>[м. п.]</w:t>
                  </w:r>
                </w:p>
                <w:p w14:paraId="1399D8DD" w14:textId="77777777" w:rsidR="00960E57" w:rsidRPr="00960E57" w:rsidRDefault="00960E57" w:rsidP="002046BB">
                  <w:pPr>
                    <w:tabs>
                      <w:tab w:val="num" w:pos="851"/>
                    </w:tabs>
                    <w:autoSpaceDE w:val="0"/>
                    <w:autoSpaceDN w:val="0"/>
                    <w:adjustRightInd w:val="0"/>
                    <w:jc w:val="both"/>
                  </w:pPr>
                </w:p>
              </w:tc>
            </w:tr>
          </w:tbl>
          <w:p w14:paraId="6A1178C0" w14:textId="77777777" w:rsidR="00960E57" w:rsidRPr="00960E57" w:rsidRDefault="00960E57" w:rsidP="002046BB">
            <w:pPr>
              <w:tabs>
                <w:tab w:val="num" w:pos="851"/>
              </w:tabs>
              <w:autoSpaceDE w:val="0"/>
              <w:autoSpaceDN w:val="0"/>
              <w:adjustRightInd w:val="0"/>
              <w:jc w:val="both"/>
            </w:pPr>
          </w:p>
        </w:tc>
        <w:tc>
          <w:tcPr>
            <w:tcW w:w="1701" w:type="dxa"/>
            <w:tcBorders>
              <w:top w:val="nil"/>
              <w:left w:val="nil"/>
              <w:bottom w:val="nil"/>
              <w:right w:val="nil"/>
            </w:tcBorders>
          </w:tcPr>
          <w:p w14:paraId="3B523ABD" w14:textId="77777777" w:rsidR="00960E57" w:rsidRPr="00960E57" w:rsidRDefault="00960E57" w:rsidP="002046BB">
            <w:pPr>
              <w:tabs>
                <w:tab w:val="num" w:pos="851"/>
              </w:tabs>
              <w:autoSpaceDE w:val="0"/>
              <w:autoSpaceDN w:val="0"/>
              <w:adjustRightInd w:val="0"/>
              <w:jc w:val="both"/>
            </w:pPr>
          </w:p>
        </w:tc>
        <w:tc>
          <w:tcPr>
            <w:tcW w:w="3544" w:type="dxa"/>
            <w:tcBorders>
              <w:top w:val="nil"/>
              <w:left w:val="nil"/>
              <w:bottom w:val="nil"/>
              <w:right w:val="nil"/>
            </w:tcBorders>
          </w:tcPr>
          <w:p w14:paraId="5CA42818" w14:textId="77777777" w:rsidR="00960E57" w:rsidRPr="00960E57" w:rsidRDefault="00960E57" w:rsidP="002046BB">
            <w:pPr>
              <w:tabs>
                <w:tab w:val="num" w:pos="851"/>
              </w:tabs>
              <w:autoSpaceDE w:val="0"/>
              <w:autoSpaceDN w:val="0"/>
              <w:adjustRightInd w:val="0"/>
              <w:jc w:val="both"/>
            </w:pPr>
          </w:p>
        </w:tc>
      </w:tr>
    </w:tbl>
    <w:p w14:paraId="2A307211" w14:textId="77777777" w:rsidR="00960E57" w:rsidRPr="00960E57" w:rsidRDefault="00960E57" w:rsidP="00960E57">
      <w:r w:rsidRPr="00960E57">
        <w:rPr>
          <w:b/>
          <w:bCs/>
        </w:rPr>
        <w:br w:type="page"/>
      </w: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tblGrid>
      <w:tr w:rsidR="00960E57" w:rsidRPr="00960E57" w14:paraId="61E8B490" w14:textId="77777777" w:rsidTr="002046BB">
        <w:tc>
          <w:tcPr>
            <w:tcW w:w="3935" w:type="dxa"/>
            <w:tcBorders>
              <w:top w:val="nil"/>
              <w:left w:val="nil"/>
              <w:bottom w:val="nil"/>
              <w:right w:val="nil"/>
            </w:tcBorders>
          </w:tcPr>
          <w:p w14:paraId="1F94C77A" w14:textId="77777777" w:rsidR="00960E57" w:rsidRPr="00960E57" w:rsidRDefault="00960E57" w:rsidP="002046BB">
            <w:pPr>
              <w:widowControl w:val="0"/>
              <w:spacing w:before="20"/>
              <w:rPr>
                <w:b/>
              </w:rPr>
            </w:pPr>
            <w:r w:rsidRPr="00960E57">
              <w:rPr>
                <w:b/>
              </w:rPr>
              <w:lastRenderedPageBreak/>
              <w:t>Додаток 2</w:t>
            </w:r>
          </w:p>
          <w:p w14:paraId="29B549DF" w14:textId="77777777" w:rsidR="00960E57" w:rsidRPr="00960E57" w:rsidRDefault="00960E57" w:rsidP="002046BB">
            <w:pPr>
              <w:widowControl w:val="0"/>
              <w:spacing w:before="20"/>
              <w:rPr>
                <w:b/>
              </w:rPr>
            </w:pPr>
            <w:r w:rsidRPr="00960E57">
              <w:rPr>
                <w:b/>
              </w:rPr>
              <w:t xml:space="preserve">до Договору № </w:t>
            </w:r>
            <w:r w:rsidRPr="00960E57">
              <w:rPr>
                <w:b/>
                <w:bCs/>
              </w:rPr>
              <w:t>[номер]</w:t>
            </w:r>
          </w:p>
          <w:p w14:paraId="2ADFAC7B" w14:textId="77777777" w:rsidR="00960E57" w:rsidRPr="00960E57" w:rsidRDefault="00960E57" w:rsidP="002046BB">
            <w:pPr>
              <w:widowControl w:val="0"/>
              <w:spacing w:before="20"/>
              <w:jc w:val="both"/>
              <w:rPr>
                <w:b/>
                <w:bCs/>
              </w:rPr>
            </w:pPr>
            <w:r w:rsidRPr="00960E57">
              <w:rPr>
                <w:b/>
              </w:rPr>
              <w:t>від «</w:t>
            </w:r>
            <w:r w:rsidRPr="00960E57">
              <w:rPr>
                <w:b/>
                <w:spacing w:val="-3"/>
              </w:rPr>
              <w:t>[дата]</w:t>
            </w:r>
            <w:r w:rsidRPr="00960E57">
              <w:rPr>
                <w:b/>
              </w:rPr>
              <w:t>»</w:t>
            </w:r>
            <w:r w:rsidRPr="00960E57">
              <w:rPr>
                <w:b/>
                <w:spacing w:val="-3"/>
              </w:rPr>
              <w:t xml:space="preserve"> [місяць] [рік]</w:t>
            </w:r>
          </w:p>
        </w:tc>
      </w:tr>
    </w:tbl>
    <w:p w14:paraId="3763D5E6" w14:textId="77777777" w:rsidR="00960E57" w:rsidRPr="00960E57" w:rsidRDefault="00960E57" w:rsidP="00960E57">
      <w:pPr>
        <w:widowControl w:val="0"/>
        <w:spacing w:line="280" w:lineRule="auto"/>
        <w:ind w:right="-27"/>
        <w:jc w:val="both"/>
      </w:pPr>
    </w:p>
    <w:p w14:paraId="1D350708" w14:textId="40B8E42D" w:rsidR="00960E57" w:rsidRPr="00960E57" w:rsidRDefault="00752F2E" w:rsidP="00960E57">
      <w:pPr>
        <w:widowControl w:val="0"/>
        <w:spacing w:line="280" w:lineRule="auto"/>
        <w:ind w:right="-27"/>
        <w:jc w:val="center"/>
      </w:pPr>
      <w:r>
        <w:rPr>
          <w:bCs/>
        </w:rPr>
        <w:t>Р</w:t>
      </w:r>
      <w:r w:rsidR="00960E57" w:rsidRPr="00960E57">
        <w:rPr>
          <w:bCs/>
        </w:rPr>
        <w:t>озрахунок</w:t>
      </w:r>
      <w:r>
        <w:rPr>
          <w:bCs/>
        </w:rPr>
        <w:t xml:space="preserve"> орендної плати </w:t>
      </w:r>
      <w:r>
        <w:t>за використання</w:t>
      </w:r>
      <w:r w:rsidR="00960E57" w:rsidRPr="00960E57">
        <w:t xml:space="preserve"> нерухомості</w:t>
      </w:r>
    </w:p>
    <w:p w14:paraId="165B7881" w14:textId="77777777" w:rsidR="00960E57" w:rsidRPr="00960E57" w:rsidRDefault="00960E57" w:rsidP="00960E57">
      <w:pPr>
        <w:widowControl w:val="0"/>
        <w:spacing w:line="280" w:lineRule="auto"/>
        <w:ind w:right="-27"/>
        <w:jc w:val="center"/>
      </w:pPr>
      <w:r w:rsidRPr="00960E57">
        <w:t xml:space="preserve">за адресою: </w:t>
      </w:r>
      <w:r w:rsidRPr="00960E57">
        <w:rPr>
          <w:b/>
        </w:rPr>
        <w:t>[об’єкт оренди]</w:t>
      </w:r>
    </w:p>
    <w:p w14:paraId="4E2AA1FD" w14:textId="77777777" w:rsidR="00960E57" w:rsidRPr="00960E57" w:rsidRDefault="00960E57" w:rsidP="00960E57">
      <w:pPr>
        <w:widowControl w:val="0"/>
        <w:spacing w:before="20"/>
        <w:jc w:val="both"/>
        <w:rPr>
          <w:bCs/>
        </w:rPr>
      </w:pPr>
    </w:p>
    <w:p w14:paraId="5495386E" w14:textId="77777777" w:rsidR="00960E57" w:rsidRPr="00960E57" w:rsidRDefault="00960E57" w:rsidP="00960E57">
      <w:pPr>
        <w:widowControl w:val="0"/>
        <w:spacing w:line="280" w:lineRule="auto"/>
        <w:ind w:right="-27"/>
        <w:jc w:val="both"/>
      </w:pPr>
      <w:r w:rsidRPr="00960E57">
        <w:t xml:space="preserve">Загальна площа приміщення: </w:t>
      </w:r>
      <w:r w:rsidRPr="00960E57">
        <w:rPr>
          <w:b/>
        </w:rPr>
        <w:t>[Вказується площа GBA]</w:t>
      </w:r>
      <w:r w:rsidRPr="00960E57">
        <w:t xml:space="preserve"> м²</w:t>
      </w:r>
    </w:p>
    <w:p w14:paraId="7BA2C5C6" w14:textId="77777777" w:rsidR="00960E57" w:rsidRPr="00960E57" w:rsidRDefault="00960E57" w:rsidP="00960E57">
      <w:pPr>
        <w:widowControl w:val="0"/>
        <w:spacing w:line="280" w:lineRule="auto"/>
        <w:ind w:right="-27"/>
        <w:jc w:val="both"/>
      </w:pPr>
      <w:r w:rsidRPr="00960E57">
        <w:t xml:space="preserve">Загальна орендована площа: </w:t>
      </w:r>
      <w:r w:rsidRPr="00960E57">
        <w:rPr>
          <w:b/>
        </w:rPr>
        <w:t xml:space="preserve">[Вказується площа GLA] </w:t>
      </w:r>
      <w:r w:rsidRPr="00960E57">
        <w:t>м²</w:t>
      </w: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341"/>
        <w:gridCol w:w="1762"/>
        <w:gridCol w:w="1843"/>
        <w:gridCol w:w="1701"/>
      </w:tblGrid>
      <w:tr w:rsidR="00960E57" w:rsidRPr="00960E57" w14:paraId="7F5BAA41" w14:textId="77777777" w:rsidTr="002046BB">
        <w:trPr>
          <w:cantSplit/>
        </w:trPr>
        <w:tc>
          <w:tcPr>
            <w:tcW w:w="709" w:type="dxa"/>
            <w:vMerge w:val="restart"/>
            <w:tcBorders>
              <w:top w:val="double" w:sz="6" w:space="0" w:color="000000"/>
            </w:tcBorders>
            <w:vAlign w:val="center"/>
          </w:tcPr>
          <w:p w14:paraId="2E8A39C3" w14:textId="77777777" w:rsidR="00960E57" w:rsidRPr="00960E57" w:rsidRDefault="00960E57" w:rsidP="002046BB">
            <w:pPr>
              <w:autoSpaceDE w:val="0"/>
              <w:autoSpaceDN w:val="0"/>
              <w:adjustRightInd w:val="0"/>
              <w:jc w:val="center"/>
              <w:rPr>
                <w:sz w:val="16"/>
                <w:szCs w:val="16"/>
              </w:rPr>
            </w:pPr>
            <w:r w:rsidRPr="00960E57">
              <w:rPr>
                <w:sz w:val="16"/>
                <w:szCs w:val="16"/>
              </w:rPr>
              <w:t>№ з/п</w:t>
            </w:r>
          </w:p>
        </w:tc>
        <w:tc>
          <w:tcPr>
            <w:tcW w:w="3341" w:type="dxa"/>
            <w:vMerge w:val="restart"/>
            <w:tcBorders>
              <w:top w:val="double" w:sz="6" w:space="0" w:color="000000"/>
            </w:tcBorders>
            <w:vAlign w:val="center"/>
          </w:tcPr>
          <w:p w14:paraId="07D6B8FF" w14:textId="77777777" w:rsidR="00960E57" w:rsidRPr="00960E57" w:rsidRDefault="00960E57" w:rsidP="002046BB">
            <w:pPr>
              <w:autoSpaceDE w:val="0"/>
              <w:autoSpaceDN w:val="0"/>
              <w:adjustRightInd w:val="0"/>
              <w:jc w:val="center"/>
              <w:rPr>
                <w:sz w:val="16"/>
                <w:szCs w:val="16"/>
              </w:rPr>
            </w:pPr>
            <w:r w:rsidRPr="00960E57">
              <w:rPr>
                <w:sz w:val="16"/>
                <w:szCs w:val="16"/>
              </w:rPr>
              <w:t>Найменування послуг та витрат</w:t>
            </w:r>
          </w:p>
        </w:tc>
        <w:tc>
          <w:tcPr>
            <w:tcW w:w="3605" w:type="dxa"/>
            <w:gridSpan w:val="2"/>
            <w:tcBorders>
              <w:top w:val="double" w:sz="6" w:space="0" w:color="000000"/>
            </w:tcBorders>
            <w:vAlign w:val="center"/>
          </w:tcPr>
          <w:p w14:paraId="5383C93B" w14:textId="77777777" w:rsidR="00960E57" w:rsidRPr="00960E57" w:rsidRDefault="00960E57" w:rsidP="002046BB">
            <w:pPr>
              <w:autoSpaceDE w:val="0"/>
              <w:autoSpaceDN w:val="0"/>
              <w:adjustRightInd w:val="0"/>
              <w:jc w:val="center"/>
              <w:rPr>
                <w:sz w:val="16"/>
                <w:szCs w:val="16"/>
              </w:rPr>
            </w:pPr>
            <w:r w:rsidRPr="00960E57">
              <w:rPr>
                <w:sz w:val="16"/>
                <w:szCs w:val="16"/>
              </w:rPr>
              <w:t>Щодо будівлі в цілому</w:t>
            </w:r>
          </w:p>
        </w:tc>
        <w:tc>
          <w:tcPr>
            <w:tcW w:w="1701" w:type="dxa"/>
            <w:vMerge w:val="restart"/>
            <w:tcBorders>
              <w:top w:val="double" w:sz="6" w:space="0" w:color="000000"/>
            </w:tcBorders>
            <w:vAlign w:val="center"/>
          </w:tcPr>
          <w:p w14:paraId="42AD6152" w14:textId="77777777" w:rsidR="008472C9" w:rsidRDefault="00960E57" w:rsidP="002046BB">
            <w:pPr>
              <w:autoSpaceDE w:val="0"/>
              <w:autoSpaceDN w:val="0"/>
              <w:adjustRightInd w:val="0"/>
              <w:jc w:val="center"/>
              <w:rPr>
                <w:sz w:val="16"/>
                <w:szCs w:val="16"/>
              </w:rPr>
            </w:pPr>
            <w:r w:rsidRPr="00960E57">
              <w:rPr>
                <w:sz w:val="16"/>
                <w:szCs w:val="16"/>
              </w:rPr>
              <w:t>За місяць за 1 м</w:t>
            </w:r>
            <w:r w:rsidRPr="00960E57">
              <w:rPr>
                <w:sz w:val="16"/>
                <w:szCs w:val="16"/>
                <w:vertAlign w:val="superscript"/>
              </w:rPr>
              <w:t>2</w:t>
            </w:r>
            <w:r w:rsidRPr="00960E57">
              <w:rPr>
                <w:sz w:val="16"/>
                <w:szCs w:val="16"/>
              </w:rPr>
              <w:t xml:space="preserve"> </w:t>
            </w:r>
          </w:p>
          <w:p w14:paraId="01CBB7ED" w14:textId="7FA39C3A" w:rsidR="00960E57" w:rsidRPr="00960E57" w:rsidRDefault="008472C9" w:rsidP="002046BB">
            <w:pPr>
              <w:autoSpaceDE w:val="0"/>
              <w:autoSpaceDN w:val="0"/>
              <w:adjustRightInd w:val="0"/>
              <w:jc w:val="center"/>
              <w:rPr>
                <w:sz w:val="16"/>
                <w:szCs w:val="16"/>
              </w:rPr>
            </w:pPr>
            <w:r>
              <w:rPr>
                <w:sz w:val="16"/>
                <w:szCs w:val="16"/>
              </w:rPr>
              <w:t xml:space="preserve">грн. </w:t>
            </w:r>
            <w:r w:rsidR="00960E57" w:rsidRPr="00960E57">
              <w:rPr>
                <w:b/>
                <w:sz w:val="16"/>
                <w:szCs w:val="16"/>
              </w:rPr>
              <w:t>[D/GBA]</w:t>
            </w:r>
          </w:p>
        </w:tc>
      </w:tr>
      <w:tr w:rsidR="00960E57" w:rsidRPr="00960E57" w14:paraId="197E29A4" w14:textId="77777777" w:rsidTr="002046BB">
        <w:trPr>
          <w:cantSplit/>
        </w:trPr>
        <w:tc>
          <w:tcPr>
            <w:tcW w:w="709" w:type="dxa"/>
            <w:vMerge/>
            <w:vAlign w:val="center"/>
          </w:tcPr>
          <w:p w14:paraId="7A9F716E" w14:textId="77777777" w:rsidR="00960E57" w:rsidRPr="00960E57" w:rsidRDefault="00960E57" w:rsidP="002046BB">
            <w:pPr>
              <w:autoSpaceDE w:val="0"/>
              <w:autoSpaceDN w:val="0"/>
              <w:adjustRightInd w:val="0"/>
              <w:jc w:val="center"/>
              <w:rPr>
                <w:sz w:val="16"/>
                <w:szCs w:val="16"/>
              </w:rPr>
            </w:pPr>
          </w:p>
        </w:tc>
        <w:tc>
          <w:tcPr>
            <w:tcW w:w="3341" w:type="dxa"/>
            <w:vMerge/>
            <w:vAlign w:val="center"/>
          </w:tcPr>
          <w:p w14:paraId="51CF766E" w14:textId="77777777" w:rsidR="00960E57" w:rsidRPr="00960E57" w:rsidRDefault="00960E57" w:rsidP="002046BB">
            <w:pPr>
              <w:autoSpaceDE w:val="0"/>
              <w:autoSpaceDN w:val="0"/>
              <w:adjustRightInd w:val="0"/>
              <w:jc w:val="center"/>
              <w:rPr>
                <w:sz w:val="16"/>
                <w:szCs w:val="16"/>
              </w:rPr>
            </w:pPr>
          </w:p>
        </w:tc>
        <w:tc>
          <w:tcPr>
            <w:tcW w:w="1762" w:type="dxa"/>
            <w:vAlign w:val="center"/>
          </w:tcPr>
          <w:p w14:paraId="1EFF4257" w14:textId="2483CBDD" w:rsidR="00960E57" w:rsidRPr="00960E57" w:rsidRDefault="00637283" w:rsidP="002046BB">
            <w:pPr>
              <w:autoSpaceDE w:val="0"/>
              <w:autoSpaceDN w:val="0"/>
              <w:adjustRightInd w:val="0"/>
              <w:jc w:val="center"/>
              <w:rPr>
                <w:sz w:val="16"/>
                <w:szCs w:val="16"/>
              </w:rPr>
            </w:pPr>
            <w:r>
              <w:rPr>
                <w:sz w:val="16"/>
                <w:szCs w:val="16"/>
              </w:rPr>
              <w:t>Ви</w:t>
            </w:r>
            <w:r w:rsidRPr="00960E57">
              <w:rPr>
                <w:sz w:val="16"/>
                <w:szCs w:val="16"/>
              </w:rPr>
              <w:t xml:space="preserve">трати </w:t>
            </w:r>
            <w:r w:rsidR="00960E57" w:rsidRPr="00960E57">
              <w:rPr>
                <w:sz w:val="16"/>
                <w:szCs w:val="16"/>
              </w:rPr>
              <w:t>за</w:t>
            </w:r>
          </w:p>
          <w:p w14:paraId="41A0B80E" w14:textId="77777777" w:rsidR="00960E57" w:rsidRPr="00960E57" w:rsidRDefault="00960E57" w:rsidP="002046BB">
            <w:pPr>
              <w:autoSpaceDE w:val="0"/>
              <w:autoSpaceDN w:val="0"/>
              <w:adjustRightInd w:val="0"/>
              <w:jc w:val="center"/>
              <w:rPr>
                <w:sz w:val="16"/>
                <w:szCs w:val="16"/>
              </w:rPr>
            </w:pPr>
            <w:r w:rsidRPr="00960E57">
              <w:rPr>
                <w:sz w:val="16"/>
                <w:szCs w:val="16"/>
              </w:rPr>
              <w:t>201__ рік</w:t>
            </w:r>
          </w:p>
          <w:p w14:paraId="4DC1D09E" w14:textId="77777777" w:rsidR="00960E57" w:rsidRPr="00960E57" w:rsidRDefault="00960E57" w:rsidP="002046BB">
            <w:pPr>
              <w:autoSpaceDE w:val="0"/>
              <w:autoSpaceDN w:val="0"/>
              <w:adjustRightInd w:val="0"/>
              <w:jc w:val="center"/>
              <w:rPr>
                <w:b/>
                <w:sz w:val="16"/>
                <w:szCs w:val="16"/>
              </w:rPr>
            </w:pPr>
            <w:r w:rsidRPr="00960E57">
              <w:rPr>
                <w:b/>
                <w:sz w:val="16"/>
                <w:szCs w:val="16"/>
              </w:rPr>
              <w:t>[Вказуються дані за попередній рік]</w:t>
            </w:r>
          </w:p>
        </w:tc>
        <w:tc>
          <w:tcPr>
            <w:tcW w:w="1843" w:type="dxa"/>
            <w:vAlign w:val="center"/>
          </w:tcPr>
          <w:p w14:paraId="1F6D2DF1" w14:textId="77777777" w:rsidR="00960E57" w:rsidRPr="00960E57" w:rsidRDefault="00960E57" w:rsidP="002046BB">
            <w:pPr>
              <w:autoSpaceDE w:val="0"/>
              <w:autoSpaceDN w:val="0"/>
              <w:adjustRightInd w:val="0"/>
              <w:jc w:val="center"/>
              <w:rPr>
                <w:sz w:val="16"/>
                <w:szCs w:val="16"/>
              </w:rPr>
            </w:pPr>
            <w:r w:rsidRPr="00960E57">
              <w:rPr>
                <w:sz w:val="16"/>
                <w:szCs w:val="16"/>
              </w:rPr>
              <w:t xml:space="preserve">Середні за місяць </w:t>
            </w:r>
            <w:r w:rsidRPr="00960E57">
              <w:rPr>
                <w:b/>
                <w:sz w:val="16"/>
                <w:szCs w:val="16"/>
              </w:rPr>
              <w:t>[Вказуються середні місячні дані за попередній рік (C/12)]</w:t>
            </w:r>
          </w:p>
        </w:tc>
        <w:tc>
          <w:tcPr>
            <w:tcW w:w="1701" w:type="dxa"/>
            <w:vMerge/>
            <w:vAlign w:val="center"/>
          </w:tcPr>
          <w:p w14:paraId="3A8849A6" w14:textId="77777777" w:rsidR="00960E57" w:rsidRPr="00960E57" w:rsidRDefault="00960E57" w:rsidP="002046BB">
            <w:pPr>
              <w:autoSpaceDE w:val="0"/>
              <w:autoSpaceDN w:val="0"/>
              <w:adjustRightInd w:val="0"/>
              <w:jc w:val="center"/>
              <w:rPr>
                <w:sz w:val="16"/>
                <w:szCs w:val="16"/>
              </w:rPr>
            </w:pPr>
          </w:p>
        </w:tc>
      </w:tr>
      <w:tr w:rsidR="00960E57" w:rsidRPr="00960E57" w14:paraId="0A6AD689" w14:textId="77777777" w:rsidTr="002046BB">
        <w:trPr>
          <w:cantSplit/>
        </w:trPr>
        <w:tc>
          <w:tcPr>
            <w:tcW w:w="709" w:type="dxa"/>
            <w:vAlign w:val="center"/>
          </w:tcPr>
          <w:p w14:paraId="1810453C" w14:textId="77777777" w:rsidR="00960E57" w:rsidRPr="00960E57" w:rsidRDefault="00960E57" w:rsidP="002046BB">
            <w:pPr>
              <w:autoSpaceDE w:val="0"/>
              <w:autoSpaceDN w:val="0"/>
              <w:adjustRightInd w:val="0"/>
              <w:jc w:val="center"/>
              <w:rPr>
                <w:sz w:val="16"/>
                <w:szCs w:val="16"/>
              </w:rPr>
            </w:pPr>
            <w:r w:rsidRPr="00960E57">
              <w:rPr>
                <w:sz w:val="16"/>
                <w:szCs w:val="16"/>
              </w:rPr>
              <w:t>А</w:t>
            </w:r>
          </w:p>
        </w:tc>
        <w:tc>
          <w:tcPr>
            <w:tcW w:w="3341" w:type="dxa"/>
            <w:vAlign w:val="center"/>
          </w:tcPr>
          <w:p w14:paraId="433CBB4E" w14:textId="77777777" w:rsidR="00960E57" w:rsidRPr="00960E57" w:rsidRDefault="00960E57" w:rsidP="002046BB">
            <w:pPr>
              <w:autoSpaceDE w:val="0"/>
              <w:autoSpaceDN w:val="0"/>
              <w:adjustRightInd w:val="0"/>
              <w:jc w:val="center"/>
              <w:rPr>
                <w:sz w:val="16"/>
                <w:szCs w:val="16"/>
              </w:rPr>
            </w:pPr>
            <w:r w:rsidRPr="00960E57">
              <w:rPr>
                <w:sz w:val="16"/>
                <w:szCs w:val="16"/>
              </w:rPr>
              <w:t>В</w:t>
            </w:r>
          </w:p>
        </w:tc>
        <w:tc>
          <w:tcPr>
            <w:tcW w:w="1762" w:type="dxa"/>
            <w:vAlign w:val="center"/>
          </w:tcPr>
          <w:p w14:paraId="0BEA7522" w14:textId="77777777" w:rsidR="00960E57" w:rsidRPr="00960E57" w:rsidRDefault="00960E57" w:rsidP="002046BB">
            <w:pPr>
              <w:autoSpaceDE w:val="0"/>
              <w:autoSpaceDN w:val="0"/>
              <w:adjustRightInd w:val="0"/>
              <w:jc w:val="center"/>
              <w:rPr>
                <w:sz w:val="16"/>
                <w:szCs w:val="16"/>
              </w:rPr>
            </w:pPr>
            <w:r w:rsidRPr="00960E57">
              <w:rPr>
                <w:sz w:val="16"/>
                <w:szCs w:val="16"/>
              </w:rPr>
              <w:t>С</w:t>
            </w:r>
          </w:p>
        </w:tc>
        <w:tc>
          <w:tcPr>
            <w:tcW w:w="1843" w:type="dxa"/>
            <w:vAlign w:val="center"/>
          </w:tcPr>
          <w:p w14:paraId="3C9C4C01" w14:textId="77777777" w:rsidR="00960E57" w:rsidRPr="00960E57" w:rsidRDefault="00960E57" w:rsidP="002046BB">
            <w:pPr>
              <w:autoSpaceDE w:val="0"/>
              <w:autoSpaceDN w:val="0"/>
              <w:adjustRightInd w:val="0"/>
              <w:jc w:val="center"/>
              <w:rPr>
                <w:sz w:val="16"/>
                <w:szCs w:val="16"/>
              </w:rPr>
            </w:pPr>
            <w:r w:rsidRPr="00960E57">
              <w:rPr>
                <w:sz w:val="16"/>
                <w:szCs w:val="16"/>
              </w:rPr>
              <w:t>D</w:t>
            </w:r>
          </w:p>
        </w:tc>
        <w:tc>
          <w:tcPr>
            <w:tcW w:w="1701" w:type="dxa"/>
            <w:vAlign w:val="center"/>
          </w:tcPr>
          <w:p w14:paraId="531C941C" w14:textId="77777777" w:rsidR="00960E57" w:rsidRPr="00960E57" w:rsidRDefault="00960E57" w:rsidP="002046BB">
            <w:pPr>
              <w:autoSpaceDE w:val="0"/>
              <w:autoSpaceDN w:val="0"/>
              <w:adjustRightInd w:val="0"/>
              <w:jc w:val="center"/>
              <w:rPr>
                <w:sz w:val="16"/>
                <w:szCs w:val="16"/>
              </w:rPr>
            </w:pPr>
            <w:r w:rsidRPr="00960E57">
              <w:rPr>
                <w:sz w:val="16"/>
                <w:szCs w:val="16"/>
              </w:rPr>
              <w:t>E</w:t>
            </w:r>
          </w:p>
        </w:tc>
      </w:tr>
      <w:tr w:rsidR="00960E57" w:rsidRPr="00960E57" w14:paraId="42E015FA" w14:textId="77777777" w:rsidTr="002046BB">
        <w:trPr>
          <w:cantSplit/>
        </w:trPr>
        <w:tc>
          <w:tcPr>
            <w:tcW w:w="709" w:type="dxa"/>
            <w:vAlign w:val="center"/>
          </w:tcPr>
          <w:p w14:paraId="3FB4E983" w14:textId="77777777" w:rsidR="00960E57" w:rsidRPr="00960E57" w:rsidRDefault="00960E57" w:rsidP="002046BB">
            <w:pPr>
              <w:autoSpaceDE w:val="0"/>
              <w:autoSpaceDN w:val="0"/>
              <w:adjustRightInd w:val="0"/>
              <w:jc w:val="center"/>
              <w:rPr>
                <w:sz w:val="16"/>
                <w:szCs w:val="16"/>
              </w:rPr>
            </w:pPr>
            <w:r w:rsidRPr="00960E57">
              <w:rPr>
                <w:sz w:val="16"/>
                <w:szCs w:val="16"/>
              </w:rPr>
              <w:t>1</w:t>
            </w:r>
          </w:p>
        </w:tc>
        <w:tc>
          <w:tcPr>
            <w:tcW w:w="3341" w:type="dxa"/>
            <w:vAlign w:val="center"/>
          </w:tcPr>
          <w:p w14:paraId="1A6F12B8" w14:textId="3678EBA4" w:rsidR="00960E57" w:rsidRPr="00960E57" w:rsidRDefault="00637283" w:rsidP="002046BB">
            <w:pPr>
              <w:autoSpaceDE w:val="0"/>
              <w:autoSpaceDN w:val="0"/>
              <w:adjustRightInd w:val="0"/>
              <w:rPr>
                <w:sz w:val="16"/>
                <w:szCs w:val="16"/>
              </w:rPr>
            </w:pPr>
            <w:r>
              <w:rPr>
                <w:sz w:val="16"/>
                <w:szCs w:val="16"/>
              </w:rPr>
              <w:t>П</w:t>
            </w:r>
            <w:r w:rsidR="00752F2E">
              <w:rPr>
                <w:sz w:val="16"/>
                <w:szCs w:val="16"/>
              </w:rPr>
              <w:t>лата за користування майном</w:t>
            </w:r>
          </w:p>
        </w:tc>
        <w:tc>
          <w:tcPr>
            <w:tcW w:w="1762" w:type="dxa"/>
            <w:vAlign w:val="center"/>
          </w:tcPr>
          <w:p w14:paraId="322DE54D" w14:textId="5E4969F7" w:rsidR="00960E57" w:rsidRPr="00960E57" w:rsidRDefault="00637283" w:rsidP="002046BB">
            <w:pPr>
              <w:autoSpaceDE w:val="0"/>
              <w:autoSpaceDN w:val="0"/>
              <w:adjustRightInd w:val="0"/>
              <w:jc w:val="center"/>
              <w:rPr>
                <w:sz w:val="16"/>
                <w:szCs w:val="16"/>
              </w:rPr>
            </w:pPr>
            <w:r>
              <w:rPr>
                <w:sz w:val="16"/>
                <w:szCs w:val="16"/>
              </w:rPr>
              <w:t>х</w:t>
            </w:r>
          </w:p>
        </w:tc>
        <w:tc>
          <w:tcPr>
            <w:tcW w:w="1843" w:type="dxa"/>
            <w:vAlign w:val="center"/>
          </w:tcPr>
          <w:p w14:paraId="25C28740" w14:textId="386FD512" w:rsidR="00960E57" w:rsidRPr="00960E57" w:rsidRDefault="00637283" w:rsidP="002046BB">
            <w:pPr>
              <w:autoSpaceDE w:val="0"/>
              <w:autoSpaceDN w:val="0"/>
              <w:adjustRightInd w:val="0"/>
              <w:jc w:val="center"/>
              <w:rPr>
                <w:sz w:val="16"/>
                <w:szCs w:val="16"/>
              </w:rPr>
            </w:pPr>
            <w:r>
              <w:rPr>
                <w:sz w:val="16"/>
                <w:szCs w:val="16"/>
              </w:rPr>
              <w:t>х</w:t>
            </w:r>
          </w:p>
        </w:tc>
        <w:tc>
          <w:tcPr>
            <w:tcW w:w="1701" w:type="dxa"/>
            <w:vAlign w:val="center"/>
          </w:tcPr>
          <w:p w14:paraId="32CB78A5" w14:textId="7A9FC95E" w:rsidR="00960E57" w:rsidRPr="00B60EFC" w:rsidRDefault="008472C9" w:rsidP="002046BB">
            <w:pPr>
              <w:autoSpaceDE w:val="0"/>
              <w:autoSpaceDN w:val="0"/>
              <w:adjustRightInd w:val="0"/>
              <w:jc w:val="center"/>
              <w:rPr>
                <w:sz w:val="16"/>
                <w:szCs w:val="16"/>
                <w:vertAlign w:val="subscript"/>
              </w:rPr>
            </w:pPr>
            <w:r w:rsidRPr="00960E57">
              <w:rPr>
                <w:b/>
                <w:sz w:val="16"/>
                <w:szCs w:val="16"/>
              </w:rPr>
              <w:t>S</w:t>
            </w:r>
            <w:r>
              <w:rPr>
                <w:b/>
                <w:sz w:val="16"/>
                <w:szCs w:val="16"/>
                <w:vertAlign w:val="subscript"/>
              </w:rPr>
              <w:t>1</w:t>
            </w:r>
          </w:p>
        </w:tc>
      </w:tr>
      <w:tr w:rsidR="00717CF9" w:rsidRPr="00960E57" w14:paraId="6463D4B7" w14:textId="77777777" w:rsidTr="002046BB">
        <w:trPr>
          <w:cantSplit/>
        </w:trPr>
        <w:tc>
          <w:tcPr>
            <w:tcW w:w="709" w:type="dxa"/>
            <w:vAlign w:val="center"/>
          </w:tcPr>
          <w:p w14:paraId="1E0609F8" w14:textId="2185B60E" w:rsidR="00717CF9" w:rsidRDefault="00717CF9" w:rsidP="00717CF9">
            <w:pPr>
              <w:autoSpaceDE w:val="0"/>
              <w:autoSpaceDN w:val="0"/>
              <w:adjustRightInd w:val="0"/>
              <w:jc w:val="center"/>
              <w:rPr>
                <w:sz w:val="16"/>
                <w:szCs w:val="16"/>
              </w:rPr>
            </w:pPr>
            <w:r>
              <w:rPr>
                <w:sz w:val="16"/>
                <w:szCs w:val="16"/>
              </w:rPr>
              <w:t>2</w:t>
            </w:r>
          </w:p>
        </w:tc>
        <w:tc>
          <w:tcPr>
            <w:tcW w:w="3341" w:type="dxa"/>
            <w:vAlign w:val="center"/>
          </w:tcPr>
          <w:p w14:paraId="68B92E1B" w14:textId="584C3923" w:rsidR="00717CF9" w:rsidRDefault="00717CF9" w:rsidP="00717CF9">
            <w:pPr>
              <w:autoSpaceDE w:val="0"/>
              <w:autoSpaceDN w:val="0"/>
              <w:adjustRightInd w:val="0"/>
              <w:rPr>
                <w:sz w:val="16"/>
                <w:szCs w:val="16"/>
              </w:rPr>
            </w:pPr>
            <w:r>
              <w:rPr>
                <w:sz w:val="16"/>
                <w:szCs w:val="16"/>
              </w:rPr>
              <w:t>Послуги з утримання майна</w:t>
            </w:r>
            <w:r w:rsidR="008472C9">
              <w:rPr>
                <w:sz w:val="16"/>
                <w:szCs w:val="16"/>
              </w:rPr>
              <w:t>, всього</w:t>
            </w:r>
          </w:p>
        </w:tc>
        <w:tc>
          <w:tcPr>
            <w:tcW w:w="1762" w:type="dxa"/>
            <w:vAlign w:val="center"/>
          </w:tcPr>
          <w:p w14:paraId="232AB8CC" w14:textId="77777777" w:rsidR="00717CF9" w:rsidRDefault="00717CF9" w:rsidP="00717CF9">
            <w:pPr>
              <w:autoSpaceDE w:val="0"/>
              <w:autoSpaceDN w:val="0"/>
              <w:adjustRightInd w:val="0"/>
              <w:jc w:val="center"/>
              <w:rPr>
                <w:sz w:val="16"/>
                <w:szCs w:val="16"/>
              </w:rPr>
            </w:pPr>
          </w:p>
        </w:tc>
        <w:tc>
          <w:tcPr>
            <w:tcW w:w="1843" w:type="dxa"/>
            <w:vAlign w:val="center"/>
          </w:tcPr>
          <w:p w14:paraId="39002EAB" w14:textId="77777777" w:rsidR="00717CF9" w:rsidRDefault="00717CF9" w:rsidP="00717CF9">
            <w:pPr>
              <w:autoSpaceDE w:val="0"/>
              <w:autoSpaceDN w:val="0"/>
              <w:adjustRightInd w:val="0"/>
              <w:jc w:val="center"/>
              <w:rPr>
                <w:sz w:val="16"/>
                <w:szCs w:val="16"/>
              </w:rPr>
            </w:pPr>
          </w:p>
        </w:tc>
        <w:tc>
          <w:tcPr>
            <w:tcW w:w="1701" w:type="dxa"/>
            <w:vAlign w:val="center"/>
          </w:tcPr>
          <w:p w14:paraId="570B37AD" w14:textId="68200800" w:rsidR="00717CF9" w:rsidRPr="00B60EFC" w:rsidRDefault="008472C9" w:rsidP="00717CF9">
            <w:pPr>
              <w:autoSpaceDE w:val="0"/>
              <w:autoSpaceDN w:val="0"/>
              <w:adjustRightInd w:val="0"/>
              <w:jc w:val="center"/>
              <w:rPr>
                <w:sz w:val="16"/>
                <w:szCs w:val="16"/>
                <w:vertAlign w:val="subscript"/>
              </w:rPr>
            </w:pPr>
            <w:r w:rsidRPr="00960E57">
              <w:rPr>
                <w:b/>
                <w:sz w:val="16"/>
                <w:szCs w:val="16"/>
              </w:rPr>
              <w:t>S</w:t>
            </w:r>
            <w:r>
              <w:rPr>
                <w:b/>
                <w:sz w:val="16"/>
                <w:szCs w:val="16"/>
                <w:vertAlign w:val="subscript"/>
              </w:rPr>
              <w:t>2</w:t>
            </w:r>
          </w:p>
        </w:tc>
      </w:tr>
      <w:tr w:rsidR="008472C9" w:rsidRPr="00960E57" w14:paraId="7C34AFCF" w14:textId="77777777" w:rsidTr="002046BB">
        <w:trPr>
          <w:cantSplit/>
        </w:trPr>
        <w:tc>
          <w:tcPr>
            <w:tcW w:w="709" w:type="dxa"/>
            <w:vAlign w:val="center"/>
          </w:tcPr>
          <w:p w14:paraId="43012B0C" w14:textId="77777777" w:rsidR="008472C9" w:rsidRDefault="008472C9" w:rsidP="00717CF9">
            <w:pPr>
              <w:autoSpaceDE w:val="0"/>
              <w:autoSpaceDN w:val="0"/>
              <w:adjustRightInd w:val="0"/>
              <w:jc w:val="center"/>
              <w:rPr>
                <w:sz w:val="16"/>
                <w:szCs w:val="16"/>
              </w:rPr>
            </w:pPr>
          </w:p>
        </w:tc>
        <w:tc>
          <w:tcPr>
            <w:tcW w:w="3341" w:type="dxa"/>
            <w:vAlign w:val="center"/>
          </w:tcPr>
          <w:p w14:paraId="1EDD4580" w14:textId="3610B2BB" w:rsidR="008472C9" w:rsidRDefault="008472C9" w:rsidP="00717CF9">
            <w:pPr>
              <w:autoSpaceDE w:val="0"/>
              <w:autoSpaceDN w:val="0"/>
              <w:adjustRightInd w:val="0"/>
              <w:rPr>
                <w:sz w:val="16"/>
                <w:szCs w:val="16"/>
              </w:rPr>
            </w:pPr>
            <w:r>
              <w:rPr>
                <w:sz w:val="16"/>
                <w:szCs w:val="16"/>
              </w:rPr>
              <w:t>в т.</w:t>
            </w:r>
            <w:r w:rsidR="00B60EFC">
              <w:rPr>
                <w:sz w:val="16"/>
                <w:szCs w:val="16"/>
              </w:rPr>
              <w:t xml:space="preserve"> </w:t>
            </w:r>
            <w:r>
              <w:rPr>
                <w:sz w:val="16"/>
                <w:szCs w:val="16"/>
              </w:rPr>
              <w:t>ч.</w:t>
            </w:r>
          </w:p>
        </w:tc>
        <w:tc>
          <w:tcPr>
            <w:tcW w:w="1762" w:type="dxa"/>
            <w:vAlign w:val="center"/>
          </w:tcPr>
          <w:p w14:paraId="29C006AF" w14:textId="77777777" w:rsidR="008472C9" w:rsidRDefault="008472C9" w:rsidP="00717CF9">
            <w:pPr>
              <w:autoSpaceDE w:val="0"/>
              <w:autoSpaceDN w:val="0"/>
              <w:adjustRightInd w:val="0"/>
              <w:jc w:val="center"/>
              <w:rPr>
                <w:sz w:val="16"/>
                <w:szCs w:val="16"/>
              </w:rPr>
            </w:pPr>
          </w:p>
        </w:tc>
        <w:tc>
          <w:tcPr>
            <w:tcW w:w="1843" w:type="dxa"/>
            <w:vAlign w:val="center"/>
          </w:tcPr>
          <w:p w14:paraId="46CD307B" w14:textId="77777777" w:rsidR="008472C9" w:rsidRDefault="008472C9" w:rsidP="00717CF9">
            <w:pPr>
              <w:autoSpaceDE w:val="0"/>
              <w:autoSpaceDN w:val="0"/>
              <w:adjustRightInd w:val="0"/>
              <w:jc w:val="center"/>
              <w:rPr>
                <w:sz w:val="16"/>
                <w:szCs w:val="16"/>
              </w:rPr>
            </w:pPr>
          </w:p>
        </w:tc>
        <w:tc>
          <w:tcPr>
            <w:tcW w:w="1701" w:type="dxa"/>
            <w:vAlign w:val="center"/>
          </w:tcPr>
          <w:p w14:paraId="48C9AE68" w14:textId="77777777" w:rsidR="008472C9" w:rsidRPr="00960E57" w:rsidRDefault="008472C9" w:rsidP="00717CF9">
            <w:pPr>
              <w:autoSpaceDE w:val="0"/>
              <w:autoSpaceDN w:val="0"/>
              <w:adjustRightInd w:val="0"/>
              <w:jc w:val="center"/>
              <w:rPr>
                <w:sz w:val="16"/>
                <w:szCs w:val="16"/>
              </w:rPr>
            </w:pPr>
          </w:p>
        </w:tc>
      </w:tr>
      <w:tr w:rsidR="00717CF9" w:rsidRPr="00960E57" w14:paraId="5A271A95" w14:textId="77777777" w:rsidTr="002046BB">
        <w:trPr>
          <w:cantSplit/>
        </w:trPr>
        <w:tc>
          <w:tcPr>
            <w:tcW w:w="709" w:type="dxa"/>
            <w:vAlign w:val="center"/>
          </w:tcPr>
          <w:p w14:paraId="5709E587" w14:textId="02B17854" w:rsidR="00717CF9" w:rsidRPr="00960E57" w:rsidRDefault="00717CF9" w:rsidP="00717CF9">
            <w:pPr>
              <w:autoSpaceDE w:val="0"/>
              <w:autoSpaceDN w:val="0"/>
              <w:adjustRightInd w:val="0"/>
              <w:jc w:val="center"/>
              <w:rPr>
                <w:sz w:val="16"/>
                <w:szCs w:val="16"/>
              </w:rPr>
            </w:pPr>
            <w:r>
              <w:rPr>
                <w:sz w:val="16"/>
                <w:szCs w:val="16"/>
              </w:rPr>
              <w:t>2.1</w:t>
            </w:r>
          </w:p>
        </w:tc>
        <w:tc>
          <w:tcPr>
            <w:tcW w:w="3341" w:type="dxa"/>
            <w:vAlign w:val="center"/>
          </w:tcPr>
          <w:p w14:paraId="31B75BB0" w14:textId="21CE2712" w:rsidR="00717CF9" w:rsidRPr="00960E57" w:rsidDel="00752F2E" w:rsidRDefault="00717CF9">
            <w:pPr>
              <w:autoSpaceDE w:val="0"/>
              <w:autoSpaceDN w:val="0"/>
              <w:adjustRightInd w:val="0"/>
              <w:rPr>
                <w:sz w:val="16"/>
                <w:szCs w:val="16"/>
              </w:rPr>
            </w:pPr>
            <w:r>
              <w:rPr>
                <w:sz w:val="16"/>
                <w:szCs w:val="16"/>
              </w:rPr>
              <w:t>Забезпечення електропостачання</w:t>
            </w:r>
          </w:p>
        </w:tc>
        <w:tc>
          <w:tcPr>
            <w:tcW w:w="1762" w:type="dxa"/>
            <w:vAlign w:val="center"/>
          </w:tcPr>
          <w:p w14:paraId="62453B23" w14:textId="77777777" w:rsidR="00717CF9" w:rsidRDefault="00717CF9" w:rsidP="00717CF9">
            <w:pPr>
              <w:autoSpaceDE w:val="0"/>
              <w:autoSpaceDN w:val="0"/>
              <w:adjustRightInd w:val="0"/>
              <w:jc w:val="center"/>
              <w:rPr>
                <w:sz w:val="16"/>
                <w:szCs w:val="16"/>
              </w:rPr>
            </w:pPr>
          </w:p>
        </w:tc>
        <w:tc>
          <w:tcPr>
            <w:tcW w:w="1843" w:type="dxa"/>
            <w:vAlign w:val="center"/>
          </w:tcPr>
          <w:p w14:paraId="14FAA381" w14:textId="77777777" w:rsidR="00717CF9" w:rsidRDefault="00717CF9" w:rsidP="00717CF9">
            <w:pPr>
              <w:autoSpaceDE w:val="0"/>
              <w:autoSpaceDN w:val="0"/>
              <w:adjustRightInd w:val="0"/>
              <w:jc w:val="center"/>
              <w:rPr>
                <w:sz w:val="16"/>
                <w:szCs w:val="16"/>
              </w:rPr>
            </w:pPr>
          </w:p>
        </w:tc>
        <w:tc>
          <w:tcPr>
            <w:tcW w:w="1701" w:type="dxa"/>
            <w:vAlign w:val="center"/>
          </w:tcPr>
          <w:p w14:paraId="6E5F5404" w14:textId="77777777" w:rsidR="00717CF9" w:rsidRPr="00960E57" w:rsidRDefault="00717CF9" w:rsidP="00717CF9">
            <w:pPr>
              <w:autoSpaceDE w:val="0"/>
              <w:autoSpaceDN w:val="0"/>
              <w:adjustRightInd w:val="0"/>
              <w:jc w:val="center"/>
              <w:rPr>
                <w:sz w:val="16"/>
                <w:szCs w:val="16"/>
              </w:rPr>
            </w:pPr>
          </w:p>
        </w:tc>
      </w:tr>
      <w:tr w:rsidR="00717CF9" w:rsidRPr="00960E57" w14:paraId="3E11740C" w14:textId="77777777" w:rsidTr="002046BB">
        <w:trPr>
          <w:cantSplit/>
        </w:trPr>
        <w:tc>
          <w:tcPr>
            <w:tcW w:w="709" w:type="dxa"/>
            <w:vAlign w:val="center"/>
          </w:tcPr>
          <w:p w14:paraId="0ADFEB0D" w14:textId="2487A594" w:rsidR="00717CF9" w:rsidRPr="00960E57" w:rsidRDefault="00717CF9" w:rsidP="00717CF9">
            <w:pPr>
              <w:autoSpaceDE w:val="0"/>
              <w:autoSpaceDN w:val="0"/>
              <w:adjustRightInd w:val="0"/>
              <w:jc w:val="center"/>
              <w:rPr>
                <w:sz w:val="16"/>
                <w:szCs w:val="16"/>
              </w:rPr>
            </w:pPr>
            <w:r>
              <w:rPr>
                <w:sz w:val="16"/>
                <w:szCs w:val="16"/>
              </w:rPr>
              <w:t>2.2</w:t>
            </w:r>
          </w:p>
        </w:tc>
        <w:tc>
          <w:tcPr>
            <w:tcW w:w="3341" w:type="dxa"/>
            <w:vAlign w:val="center"/>
          </w:tcPr>
          <w:p w14:paraId="4B4908CB" w14:textId="54EE3209" w:rsidR="00717CF9" w:rsidRPr="00960E57" w:rsidDel="00752F2E" w:rsidRDefault="00717CF9" w:rsidP="00717CF9">
            <w:pPr>
              <w:autoSpaceDE w:val="0"/>
              <w:autoSpaceDN w:val="0"/>
              <w:adjustRightInd w:val="0"/>
              <w:rPr>
                <w:sz w:val="16"/>
                <w:szCs w:val="16"/>
              </w:rPr>
            </w:pPr>
            <w:r>
              <w:rPr>
                <w:sz w:val="16"/>
                <w:szCs w:val="16"/>
              </w:rPr>
              <w:t>Забезпечення іншими комунальними послугами</w:t>
            </w:r>
          </w:p>
        </w:tc>
        <w:tc>
          <w:tcPr>
            <w:tcW w:w="1762" w:type="dxa"/>
            <w:vAlign w:val="center"/>
          </w:tcPr>
          <w:p w14:paraId="4BE340FE" w14:textId="77777777" w:rsidR="00717CF9" w:rsidRDefault="00717CF9" w:rsidP="00717CF9">
            <w:pPr>
              <w:autoSpaceDE w:val="0"/>
              <w:autoSpaceDN w:val="0"/>
              <w:adjustRightInd w:val="0"/>
              <w:jc w:val="center"/>
              <w:rPr>
                <w:sz w:val="16"/>
                <w:szCs w:val="16"/>
              </w:rPr>
            </w:pPr>
          </w:p>
        </w:tc>
        <w:tc>
          <w:tcPr>
            <w:tcW w:w="1843" w:type="dxa"/>
            <w:vAlign w:val="center"/>
          </w:tcPr>
          <w:p w14:paraId="684123AB" w14:textId="77777777" w:rsidR="00717CF9" w:rsidRDefault="00717CF9" w:rsidP="00717CF9">
            <w:pPr>
              <w:autoSpaceDE w:val="0"/>
              <w:autoSpaceDN w:val="0"/>
              <w:adjustRightInd w:val="0"/>
              <w:jc w:val="center"/>
              <w:rPr>
                <w:sz w:val="16"/>
                <w:szCs w:val="16"/>
              </w:rPr>
            </w:pPr>
          </w:p>
        </w:tc>
        <w:tc>
          <w:tcPr>
            <w:tcW w:w="1701" w:type="dxa"/>
            <w:vAlign w:val="center"/>
          </w:tcPr>
          <w:p w14:paraId="26023755" w14:textId="77777777" w:rsidR="00717CF9" w:rsidRPr="00960E57" w:rsidRDefault="00717CF9" w:rsidP="00717CF9">
            <w:pPr>
              <w:autoSpaceDE w:val="0"/>
              <w:autoSpaceDN w:val="0"/>
              <w:adjustRightInd w:val="0"/>
              <w:jc w:val="center"/>
              <w:rPr>
                <w:sz w:val="16"/>
                <w:szCs w:val="16"/>
              </w:rPr>
            </w:pPr>
          </w:p>
        </w:tc>
      </w:tr>
      <w:tr w:rsidR="00717CF9" w:rsidRPr="00960E57" w14:paraId="579DE691" w14:textId="77777777" w:rsidTr="002046BB">
        <w:trPr>
          <w:cantSplit/>
        </w:trPr>
        <w:tc>
          <w:tcPr>
            <w:tcW w:w="709" w:type="dxa"/>
            <w:vAlign w:val="center"/>
          </w:tcPr>
          <w:p w14:paraId="144D57EA" w14:textId="675BD505" w:rsidR="00717CF9" w:rsidRPr="00960E57" w:rsidRDefault="00717CF9" w:rsidP="00717CF9">
            <w:pPr>
              <w:autoSpaceDE w:val="0"/>
              <w:autoSpaceDN w:val="0"/>
              <w:adjustRightInd w:val="0"/>
              <w:jc w:val="center"/>
              <w:rPr>
                <w:sz w:val="16"/>
                <w:szCs w:val="16"/>
              </w:rPr>
            </w:pPr>
            <w:r>
              <w:rPr>
                <w:sz w:val="16"/>
                <w:szCs w:val="16"/>
              </w:rPr>
              <w:t>2.3</w:t>
            </w:r>
          </w:p>
        </w:tc>
        <w:tc>
          <w:tcPr>
            <w:tcW w:w="3341" w:type="dxa"/>
            <w:vAlign w:val="center"/>
          </w:tcPr>
          <w:p w14:paraId="76326759" w14:textId="40F881D9" w:rsidR="00717CF9" w:rsidRPr="00960E57" w:rsidDel="00752F2E" w:rsidRDefault="00717CF9" w:rsidP="00717CF9">
            <w:pPr>
              <w:autoSpaceDE w:val="0"/>
              <w:autoSpaceDN w:val="0"/>
              <w:adjustRightInd w:val="0"/>
              <w:rPr>
                <w:sz w:val="16"/>
                <w:szCs w:val="16"/>
              </w:rPr>
            </w:pPr>
            <w:r>
              <w:rPr>
                <w:sz w:val="16"/>
                <w:szCs w:val="16"/>
              </w:rPr>
              <w:t>Забезпечення т</w:t>
            </w:r>
            <w:r w:rsidRPr="00960E57">
              <w:rPr>
                <w:sz w:val="16"/>
                <w:szCs w:val="16"/>
              </w:rPr>
              <w:t>еплопостачання</w:t>
            </w:r>
          </w:p>
        </w:tc>
        <w:tc>
          <w:tcPr>
            <w:tcW w:w="1762" w:type="dxa"/>
            <w:vAlign w:val="center"/>
          </w:tcPr>
          <w:p w14:paraId="06B3BC25" w14:textId="77777777" w:rsidR="00717CF9" w:rsidRDefault="00717CF9" w:rsidP="00717CF9">
            <w:pPr>
              <w:autoSpaceDE w:val="0"/>
              <w:autoSpaceDN w:val="0"/>
              <w:adjustRightInd w:val="0"/>
              <w:jc w:val="center"/>
              <w:rPr>
                <w:sz w:val="16"/>
                <w:szCs w:val="16"/>
              </w:rPr>
            </w:pPr>
          </w:p>
        </w:tc>
        <w:tc>
          <w:tcPr>
            <w:tcW w:w="1843" w:type="dxa"/>
            <w:vAlign w:val="center"/>
          </w:tcPr>
          <w:p w14:paraId="38457FD4" w14:textId="77777777" w:rsidR="00717CF9" w:rsidRDefault="00717CF9" w:rsidP="00717CF9">
            <w:pPr>
              <w:autoSpaceDE w:val="0"/>
              <w:autoSpaceDN w:val="0"/>
              <w:adjustRightInd w:val="0"/>
              <w:jc w:val="center"/>
              <w:rPr>
                <w:sz w:val="16"/>
                <w:szCs w:val="16"/>
              </w:rPr>
            </w:pPr>
          </w:p>
        </w:tc>
        <w:tc>
          <w:tcPr>
            <w:tcW w:w="1701" w:type="dxa"/>
            <w:vAlign w:val="center"/>
          </w:tcPr>
          <w:p w14:paraId="5D45BE2F" w14:textId="77777777" w:rsidR="00717CF9" w:rsidRPr="00960E57" w:rsidRDefault="00717CF9" w:rsidP="00717CF9">
            <w:pPr>
              <w:autoSpaceDE w:val="0"/>
              <w:autoSpaceDN w:val="0"/>
              <w:adjustRightInd w:val="0"/>
              <w:jc w:val="center"/>
              <w:rPr>
                <w:sz w:val="16"/>
                <w:szCs w:val="16"/>
              </w:rPr>
            </w:pPr>
          </w:p>
        </w:tc>
      </w:tr>
      <w:tr w:rsidR="00717CF9" w:rsidRPr="00960E57" w14:paraId="29FB9024" w14:textId="77777777" w:rsidTr="002046BB">
        <w:trPr>
          <w:cantSplit/>
        </w:trPr>
        <w:tc>
          <w:tcPr>
            <w:tcW w:w="709" w:type="dxa"/>
            <w:vAlign w:val="center"/>
          </w:tcPr>
          <w:p w14:paraId="5FA32C2E" w14:textId="014919E6" w:rsidR="00717CF9" w:rsidRPr="00960E57" w:rsidRDefault="00717CF9" w:rsidP="00717CF9">
            <w:pPr>
              <w:autoSpaceDE w:val="0"/>
              <w:autoSpaceDN w:val="0"/>
              <w:adjustRightInd w:val="0"/>
              <w:jc w:val="center"/>
              <w:rPr>
                <w:sz w:val="16"/>
                <w:szCs w:val="16"/>
              </w:rPr>
            </w:pPr>
            <w:r>
              <w:rPr>
                <w:sz w:val="16"/>
                <w:szCs w:val="16"/>
              </w:rPr>
              <w:t>2.4</w:t>
            </w:r>
          </w:p>
        </w:tc>
        <w:tc>
          <w:tcPr>
            <w:tcW w:w="3341" w:type="dxa"/>
            <w:vAlign w:val="center"/>
          </w:tcPr>
          <w:p w14:paraId="11E2C2F2" w14:textId="2F57DDEB" w:rsidR="00717CF9" w:rsidRPr="00960E57" w:rsidDel="00752F2E" w:rsidRDefault="00717CF9" w:rsidP="00717CF9">
            <w:pPr>
              <w:autoSpaceDE w:val="0"/>
              <w:autoSpaceDN w:val="0"/>
              <w:adjustRightInd w:val="0"/>
              <w:rPr>
                <w:sz w:val="16"/>
                <w:szCs w:val="16"/>
              </w:rPr>
            </w:pPr>
            <w:r>
              <w:rPr>
                <w:sz w:val="16"/>
                <w:szCs w:val="16"/>
              </w:rPr>
              <w:t>Користування водою та каналізацією</w:t>
            </w:r>
          </w:p>
        </w:tc>
        <w:tc>
          <w:tcPr>
            <w:tcW w:w="1762" w:type="dxa"/>
            <w:vAlign w:val="center"/>
          </w:tcPr>
          <w:p w14:paraId="435D7669" w14:textId="77777777" w:rsidR="00717CF9" w:rsidRDefault="00717CF9" w:rsidP="00717CF9">
            <w:pPr>
              <w:autoSpaceDE w:val="0"/>
              <w:autoSpaceDN w:val="0"/>
              <w:adjustRightInd w:val="0"/>
              <w:jc w:val="center"/>
              <w:rPr>
                <w:sz w:val="16"/>
                <w:szCs w:val="16"/>
              </w:rPr>
            </w:pPr>
          </w:p>
        </w:tc>
        <w:tc>
          <w:tcPr>
            <w:tcW w:w="1843" w:type="dxa"/>
            <w:vAlign w:val="center"/>
          </w:tcPr>
          <w:p w14:paraId="73947255" w14:textId="77777777" w:rsidR="00717CF9" w:rsidRDefault="00717CF9" w:rsidP="00717CF9">
            <w:pPr>
              <w:autoSpaceDE w:val="0"/>
              <w:autoSpaceDN w:val="0"/>
              <w:adjustRightInd w:val="0"/>
              <w:jc w:val="center"/>
              <w:rPr>
                <w:sz w:val="16"/>
                <w:szCs w:val="16"/>
              </w:rPr>
            </w:pPr>
          </w:p>
        </w:tc>
        <w:tc>
          <w:tcPr>
            <w:tcW w:w="1701" w:type="dxa"/>
            <w:vAlign w:val="center"/>
          </w:tcPr>
          <w:p w14:paraId="20F31F11" w14:textId="77777777" w:rsidR="00717CF9" w:rsidRPr="00960E57" w:rsidRDefault="00717CF9" w:rsidP="00717CF9">
            <w:pPr>
              <w:autoSpaceDE w:val="0"/>
              <w:autoSpaceDN w:val="0"/>
              <w:adjustRightInd w:val="0"/>
              <w:jc w:val="center"/>
              <w:rPr>
                <w:sz w:val="16"/>
                <w:szCs w:val="16"/>
              </w:rPr>
            </w:pPr>
          </w:p>
        </w:tc>
      </w:tr>
      <w:tr w:rsidR="00717CF9" w:rsidRPr="00960E57" w14:paraId="0D9B61E8" w14:textId="77777777" w:rsidTr="002046BB">
        <w:trPr>
          <w:cantSplit/>
        </w:trPr>
        <w:tc>
          <w:tcPr>
            <w:tcW w:w="709" w:type="dxa"/>
            <w:vAlign w:val="center"/>
          </w:tcPr>
          <w:p w14:paraId="29B7EEF7" w14:textId="57F4BE7B" w:rsidR="00717CF9" w:rsidRPr="00960E57" w:rsidRDefault="00717CF9" w:rsidP="00717CF9">
            <w:pPr>
              <w:autoSpaceDE w:val="0"/>
              <w:autoSpaceDN w:val="0"/>
              <w:adjustRightInd w:val="0"/>
              <w:jc w:val="center"/>
              <w:rPr>
                <w:sz w:val="16"/>
                <w:szCs w:val="16"/>
              </w:rPr>
            </w:pPr>
            <w:r>
              <w:rPr>
                <w:sz w:val="16"/>
                <w:szCs w:val="16"/>
              </w:rPr>
              <w:t>2.5</w:t>
            </w:r>
          </w:p>
        </w:tc>
        <w:tc>
          <w:tcPr>
            <w:tcW w:w="3341" w:type="dxa"/>
            <w:vAlign w:val="center"/>
          </w:tcPr>
          <w:p w14:paraId="105736BA" w14:textId="77777777" w:rsidR="00717CF9" w:rsidRPr="00960E57" w:rsidRDefault="00717CF9" w:rsidP="00717CF9">
            <w:pPr>
              <w:autoSpaceDE w:val="0"/>
              <w:autoSpaceDN w:val="0"/>
              <w:adjustRightInd w:val="0"/>
              <w:rPr>
                <w:sz w:val="16"/>
                <w:szCs w:val="16"/>
              </w:rPr>
            </w:pPr>
            <w:r w:rsidRPr="00960E57">
              <w:rPr>
                <w:sz w:val="16"/>
                <w:szCs w:val="16"/>
              </w:rPr>
              <w:t>Витрати на експлуатацію й обслуговування електромереж та електрообладнання</w:t>
            </w:r>
          </w:p>
        </w:tc>
        <w:tc>
          <w:tcPr>
            <w:tcW w:w="1762" w:type="dxa"/>
            <w:vAlign w:val="center"/>
          </w:tcPr>
          <w:p w14:paraId="7CDB2B7F" w14:textId="77777777" w:rsidR="00717CF9" w:rsidRPr="00960E57" w:rsidRDefault="00717CF9" w:rsidP="00717CF9">
            <w:pPr>
              <w:autoSpaceDE w:val="0"/>
              <w:autoSpaceDN w:val="0"/>
              <w:adjustRightInd w:val="0"/>
              <w:jc w:val="center"/>
              <w:rPr>
                <w:sz w:val="16"/>
                <w:szCs w:val="16"/>
              </w:rPr>
            </w:pPr>
          </w:p>
        </w:tc>
        <w:tc>
          <w:tcPr>
            <w:tcW w:w="1843" w:type="dxa"/>
            <w:vAlign w:val="center"/>
          </w:tcPr>
          <w:p w14:paraId="7F20B499" w14:textId="77777777" w:rsidR="00717CF9" w:rsidRPr="00960E57" w:rsidRDefault="00717CF9" w:rsidP="00717CF9">
            <w:pPr>
              <w:autoSpaceDE w:val="0"/>
              <w:autoSpaceDN w:val="0"/>
              <w:adjustRightInd w:val="0"/>
              <w:jc w:val="center"/>
              <w:rPr>
                <w:sz w:val="16"/>
                <w:szCs w:val="16"/>
              </w:rPr>
            </w:pPr>
          </w:p>
        </w:tc>
        <w:tc>
          <w:tcPr>
            <w:tcW w:w="1701" w:type="dxa"/>
            <w:vAlign w:val="center"/>
          </w:tcPr>
          <w:p w14:paraId="24BD4F63" w14:textId="77777777" w:rsidR="00717CF9" w:rsidRPr="00960E57" w:rsidRDefault="00717CF9" w:rsidP="00717CF9">
            <w:pPr>
              <w:autoSpaceDE w:val="0"/>
              <w:autoSpaceDN w:val="0"/>
              <w:adjustRightInd w:val="0"/>
              <w:jc w:val="center"/>
              <w:rPr>
                <w:sz w:val="16"/>
                <w:szCs w:val="16"/>
              </w:rPr>
            </w:pPr>
          </w:p>
        </w:tc>
      </w:tr>
      <w:tr w:rsidR="00717CF9" w:rsidRPr="00960E57" w14:paraId="7856EC61" w14:textId="77777777" w:rsidTr="002046BB">
        <w:trPr>
          <w:cantSplit/>
        </w:trPr>
        <w:tc>
          <w:tcPr>
            <w:tcW w:w="709" w:type="dxa"/>
            <w:vAlign w:val="center"/>
          </w:tcPr>
          <w:p w14:paraId="1D07CC10" w14:textId="633C4E99" w:rsidR="00717CF9" w:rsidRPr="00960E57" w:rsidRDefault="00717CF9" w:rsidP="00717CF9">
            <w:pPr>
              <w:autoSpaceDE w:val="0"/>
              <w:autoSpaceDN w:val="0"/>
              <w:adjustRightInd w:val="0"/>
              <w:jc w:val="center"/>
              <w:rPr>
                <w:sz w:val="16"/>
                <w:szCs w:val="16"/>
              </w:rPr>
            </w:pPr>
            <w:r>
              <w:rPr>
                <w:sz w:val="16"/>
                <w:szCs w:val="16"/>
              </w:rPr>
              <w:t>2.6</w:t>
            </w:r>
          </w:p>
        </w:tc>
        <w:tc>
          <w:tcPr>
            <w:tcW w:w="3341" w:type="dxa"/>
            <w:vAlign w:val="center"/>
          </w:tcPr>
          <w:p w14:paraId="4F2C3FED" w14:textId="6771C46B" w:rsidR="00717CF9" w:rsidRPr="00960E57" w:rsidRDefault="00717CF9" w:rsidP="00717CF9">
            <w:pPr>
              <w:autoSpaceDE w:val="0"/>
              <w:autoSpaceDN w:val="0"/>
              <w:adjustRightInd w:val="0"/>
              <w:rPr>
                <w:sz w:val="16"/>
                <w:szCs w:val="16"/>
              </w:rPr>
            </w:pPr>
            <w:r w:rsidRPr="00960E57">
              <w:rPr>
                <w:sz w:val="16"/>
                <w:szCs w:val="16"/>
              </w:rPr>
              <w:t xml:space="preserve">Утримання ліфтів </w:t>
            </w:r>
          </w:p>
        </w:tc>
        <w:tc>
          <w:tcPr>
            <w:tcW w:w="1762" w:type="dxa"/>
            <w:vAlign w:val="center"/>
          </w:tcPr>
          <w:p w14:paraId="6F9D5730" w14:textId="77777777" w:rsidR="00717CF9" w:rsidRPr="00960E57" w:rsidRDefault="00717CF9" w:rsidP="00717CF9">
            <w:pPr>
              <w:autoSpaceDE w:val="0"/>
              <w:autoSpaceDN w:val="0"/>
              <w:adjustRightInd w:val="0"/>
              <w:jc w:val="center"/>
              <w:rPr>
                <w:sz w:val="16"/>
                <w:szCs w:val="16"/>
              </w:rPr>
            </w:pPr>
          </w:p>
        </w:tc>
        <w:tc>
          <w:tcPr>
            <w:tcW w:w="1843" w:type="dxa"/>
            <w:vAlign w:val="center"/>
          </w:tcPr>
          <w:p w14:paraId="0226C274" w14:textId="77777777" w:rsidR="00717CF9" w:rsidRPr="00960E57" w:rsidRDefault="00717CF9" w:rsidP="00717CF9">
            <w:pPr>
              <w:autoSpaceDE w:val="0"/>
              <w:autoSpaceDN w:val="0"/>
              <w:adjustRightInd w:val="0"/>
              <w:jc w:val="center"/>
              <w:rPr>
                <w:sz w:val="16"/>
                <w:szCs w:val="16"/>
              </w:rPr>
            </w:pPr>
          </w:p>
        </w:tc>
        <w:tc>
          <w:tcPr>
            <w:tcW w:w="1701" w:type="dxa"/>
            <w:vAlign w:val="center"/>
          </w:tcPr>
          <w:p w14:paraId="23FE92EA" w14:textId="77777777" w:rsidR="00717CF9" w:rsidRPr="00960E57" w:rsidRDefault="00717CF9" w:rsidP="00717CF9">
            <w:pPr>
              <w:autoSpaceDE w:val="0"/>
              <w:autoSpaceDN w:val="0"/>
              <w:adjustRightInd w:val="0"/>
              <w:jc w:val="center"/>
              <w:rPr>
                <w:sz w:val="16"/>
                <w:szCs w:val="16"/>
              </w:rPr>
            </w:pPr>
          </w:p>
        </w:tc>
      </w:tr>
      <w:tr w:rsidR="00717CF9" w:rsidRPr="00960E57" w14:paraId="3277AC43" w14:textId="77777777" w:rsidTr="002046BB">
        <w:trPr>
          <w:cantSplit/>
        </w:trPr>
        <w:tc>
          <w:tcPr>
            <w:tcW w:w="709" w:type="dxa"/>
            <w:vAlign w:val="center"/>
          </w:tcPr>
          <w:p w14:paraId="39B7401F" w14:textId="12892B78" w:rsidR="00717CF9" w:rsidRPr="00960E57" w:rsidRDefault="00717CF9" w:rsidP="00717CF9">
            <w:pPr>
              <w:autoSpaceDE w:val="0"/>
              <w:autoSpaceDN w:val="0"/>
              <w:adjustRightInd w:val="0"/>
              <w:jc w:val="center"/>
              <w:rPr>
                <w:sz w:val="16"/>
                <w:szCs w:val="16"/>
              </w:rPr>
            </w:pPr>
            <w:r>
              <w:rPr>
                <w:sz w:val="16"/>
                <w:szCs w:val="16"/>
              </w:rPr>
              <w:t>2.7</w:t>
            </w:r>
          </w:p>
        </w:tc>
        <w:tc>
          <w:tcPr>
            <w:tcW w:w="3341" w:type="dxa"/>
            <w:vAlign w:val="center"/>
          </w:tcPr>
          <w:p w14:paraId="4623BAE8" w14:textId="335551F8" w:rsidR="00717CF9" w:rsidRPr="00960E57" w:rsidRDefault="00717CF9" w:rsidP="00717CF9">
            <w:pPr>
              <w:autoSpaceDE w:val="0"/>
              <w:autoSpaceDN w:val="0"/>
              <w:adjustRightInd w:val="0"/>
              <w:rPr>
                <w:sz w:val="16"/>
                <w:szCs w:val="16"/>
              </w:rPr>
            </w:pPr>
            <w:r w:rsidRPr="00960E57">
              <w:rPr>
                <w:sz w:val="16"/>
                <w:szCs w:val="16"/>
              </w:rPr>
              <w:t>Вивіз сміття</w:t>
            </w:r>
            <w:r w:rsidRPr="00960E57" w:rsidDel="00717CF9">
              <w:rPr>
                <w:sz w:val="16"/>
                <w:szCs w:val="16"/>
              </w:rPr>
              <w:t xml:space="preserve"> </w:t>
            </w:r>
          </w:p>
        </w:tc>
        <w:tc>
          <w:tcPr>
            <w:tcW w:w="1762" w:type="dxa"/>
            <w:vAlign w:val="center"/>
          </w:tcPr>
          <w:p w14:paraId="63C6215C" w14:textId="77777777" w:rsidR="00717CF9" w:rsidRPr="00960E57" w:rsidRDefault="00717CF9" w:rsidP="00717CF9">
            <w:pPr>
              <w:autoSpaceDE w:val="0"/>
              <w:autoSpaceDN w:val="0"/>
              <w:adjustRightInd w:val="0"/>
              <w:jc w:val="center"/>
              <w:rPr>
                <w:sz w:val="16"/>
                <w:szCs w:val="16"/>
              </w:rPr>
            </w:pPr>
          </w:p>
        </w:tc>
        <w:tc>
          <w:tcPr>
            <w:tcW w:w="1843" w:type="dxa"/>
            <w:vAlign w:val="center"/>
          </w:tcPr>
          <w:p w14:paraId="42FAA069" w14:textId="77777777" w:rsidR="00717CF9" w:rsidRPr="00960E57" w:rsidRDefault="00717CF9" w:rsidP="00717CF9">
            <w:pPr>
              <w:autoSpaceDE w:val="0"/>
              <w:autoSpaceDN w:val="0"/>
              <w:adjustRightInd w:val="0"/>
              <w:jc w:val="center"/>
              <w:rPr>
                <w:sz w:val="16"/>
                <w:szCs w:val="16"/>
              </w:rPr>
            </w:pPr>
          </w:p>
        </w:tc>
        <w:tc>
          <w:tcPr>
            <w:tcW w:w="1701" w:type="dxa"/>
            <w:vAlign w:val="center"/>
          </w:tcPr>
          <w:p w14:paraId="23E8BBC1" w14:textId="77777777" w:rsidR="00717CF9" w:rsidRPr="00960E57" w:rsidRDefault="00717CF9" w:rsidP="00717CF9">
            <w:pPr>
              <w:autoSpaceDE w:val="0"/>
              <w:autoSpaceDN w:val="0"/>
              <w:adjustRightInd w:val="0"/>
              <w:jc w:val="center"/>
              <w:rPr>
                <w:sz w:val="16"/>
                <w:szCs w:val="16"/>
              </w:rPr>
            </w:pPr>
          </w:p>
        </w:tc>
      </w:tr>
      <w:tr w:rsidR="00717CF9" w:rsidRPr="00960E57" w14:paraId="30C27914" w14:textId="77777777" w:rsidTr="002046BB">
        <w:trPr>
          <w:cantSplit/>
        </w:trPr>
        <w:tc>
          <w:tcPr>
            <w:tcW w:w="709" w:type="dxa"/>
            <w:vAlign w:val="center"/>
          </w:tcPr>
          <w:p w14:paraId="67C8401A" w14:textId="6B36537C" w:rsidR="00717CF9" w:rsidRPr="00960E57" w:rsidRDefault="00717CF9" w:rsidP="00717CF9">
            <w:pPr>
              <w:autoSpaceDE w:val="0"/>
              <w:autoSpaceDN w:val="0"/>
              <w:adjustRightInd w:val="0"/>
              <w:jc w:val="center"/>
              <w:rPr>
                <w:sz w:val="16"/>
                <w:szCs w:val="16"/>
              </w:rPr>
            </w:pPr>
            <w:r>
              <w:rPr>
                <w:sz w:val="16"/>
                <w:szCs w:val="16"/>
              </w:rPr>
              <w:t>2.8</w:t>
            </w:r>
          </w:p>
        </w:tc>
        <w:tc>
          <w:tcPr>
            <w:tcW w:w="3341" w:type="dxa"/>
            <w:vAlign w:val="center"/>
          </w:tcPr>
          <w:p w14:paraId="08500B6D" w14:textId="77777777" w:rsidR="00717CF9" w:rsidRPr="00960E57" w:rsidRDefault="00717CF9" w:rsidP="00717CF9">
            <w:pPr>
              <w:autoSpaceDE w:val="0"/>
              <w:autoSpaceDN w:val="0"/>
              <w:adjustRightInd w:val="0"/>
              <w:rPr>
                <w:sz w:val="16"/>
                <w:szCs w:val="16"/>
              </w:rPr>
            </w:pPr>
            <w:r w:rsidRPr="00960E57">
              <w:rPr>
                <w:sz w:val="16"/>
                <w:szCs w:val="16"/>
              </w:rPr>
              <w:t>Охорона та обслуговування пожежної сигналізації</w:t>
            </w:r>
          </w:p>
        </w:tc>
        <w:tc>
          <w:tcPr>
            <w:tcW w:w="1762" w:type="dxa"/>
            <w:vAlign w:val="center"/>
          </w:tcPr>
          <w:p w14:paraId="01D3103F" w14:textId="77777777" w:rsidR="00717CF9" w:rsidRPr="00960E57" w:rsidRDefault="00717CF9" w:rsidP="00717CF9">
            <w:pPr>
              <w:autoSpaceDE w:val="0"/>
              <w:autoSpaceDN w:val="0"/>
              <w:adjustRightInd w:val="0"/>
              <w:jc w:val="center"/>
              <w:rPr>
                <w:sz w:val="16"/>
                <w:szCs w:val="16"/>
              </w:rPr>
            </w:pPr>
          </w:p>
        </w:tc>
        <w:tc>
          <w:tcPr>
            <w:tcW w:w="1843" w:type="dxa"/>
            <w:vAlign w:val="center"/>
          </w:tcPr>
          <w:p w14:paraId="1922E47B" w14:textId="77777777" w:rsidR="00717CF9" w:rsidRPr="00960E57" w:rsidRDefault="00717CF9" w:rsidP="00717CF9">
            <w:pPr>
              <w:autoSpaceDE w:val="0"/>
              <w:autoSpaceDN w:val="0"/>
              <w:adjustRightInd w:val="0"/>
              <w:jc w:val="center"/>
              <w:rPr>
                <w:sz w:val="16"/>
                <w:szCs w:val="16"/>
              </w:rPr>
            </w:pPr>
          </w:p>
        </w:tc>
        <w:tc>
          <w:tcPr>
            <w:tcW w:w="1701" w:type="dxa"/>
            <w:vAlign w:val="center"/>
          </w:tcPr>
          <w:p w14:paraId="6AA400E0" w14:textId="77777777" w:rsidR="00717CF9" w:rsidRPr="00960E57" w:rsidRDefault="00717CF9" w:rsidP="00717CF9">
            <w:pPr>
              <w:autoSpaceDE w:val="0"/>
              <w:autoSpaceDN w:val="0"/>
              <w:adjustRightInd w:val="0"/>
              <w:jc w:val="center"/>
              <w:rPr>
                <w:sz w:val="16"/>
                <w:szCs w:val="16"/>
              </w:rPr>
            </w:pPr>
          </w:p>
        </w:tc>
      </w:tr>
      <w:tr w:rsidR="00717CF9" w:rsidRPr="00960E57" w14:paraId="5F7E2431" w14:textId="77777777" w:rsidTr="002046BB">
        <w:trPr>
          <w:cantSplit/>
        </w:trPr>
        <w:tc>
          <w:tcPr>
            <w:tcW w:w="709" w:type="dxa"/>
            <w:vAlign w:val="center"/>
          </w:tcPr>
          <w:p w14:paraId="2FABB6BA" w14:textId="1E2DA553" w:rsidR="00717CF9" w:rsidRPr="00960E57" w:rsidRDefault="00717CF9" w:rsidP="00717CF9">
            <w:pPr>
              <w:autoSpaceDE w:val="0"/>
              <w:autoSpaceDN w:val="0"/>
              <w:adjustRightInd w:val="0"/>
              <w:jc w:val="center"/>
              <w:rPr>
                <w:sz w:val="16"/>
                <w:szCs w:val="16"/>
              </w:rPr>
            </w:pPr>
            <w:r>
              <w:rPr>
                <w:sz w:val="16"/>
                <w:szCs w:val="16"/>
              </w:rPr>
              <w:t>2.9</w:t>
            </w:r>
          </w:p>
        </w:tc>
        <w:tc>
          <w:tcPr>
            <w:tcW w:w="3341" w:type="dxa"/>
            <w:vAlign w:val="center"/>
          </w:tcPr>
          <w:p w14:paraId="698DDBD4" w14:textId="77777777" w:rsidR="00717CF9" w:rsidRPr="00960E57" w:rsidRDefault="00717CF9" w:rsidP="00717CF9">
            <w:pPr>
              <w:autoSpaceDE w:val="0"/>
              <w:autoSpaceDN w:val="0"/>
              <w:adjustRightInd w:val="0"/>
              <w:rPr>
                <w:sz w:val="16"/>
                <w:szCs w:val="16"/>
              </w:rPr>
            </w:pPr>
            <w:r w:rsidRPr="00960E57">
              <w:rPr>
                <w:sz w:val="16"/>
                <w:szCs w:val="16"/>
              </w:rPr>
              <w:t>Охорона</w:t>
            </w:r>
          </w:p>
        </w:tc>
        <w:tc>
          <w:tcPr>
            <w:tcW w:w="1762" w:type="dxa"/>
            <w:vAlign w:val="center"/>
          </w:tcPr>
          <w:p w14:paraId="02374131" w14:textId="77777777" w:rsidR="00717CF9" w:rsidRPr="00960E57" w:rsidRDefault="00717CF9" w:rsidP="00717CF9">
            <w:pPr>
              <w:autoSpaceDE w:val="0"/>
              <w:autoSpaceDN w:val="0"/>
              <w:adjustRightInd w:val="0"/>
              <w:jc w:val="center"/>
              <w:rPr>
                <w:sz w:val="16"/>
                <w:szCs w:val="16"/>
              </w:rPr>
            </w:pPr>
          </w:p>
        </w:tc>
        <w:tc>
          <w:tcPr>
            <w:tcW w:w="1843" w:type="dxa"/>
            <w:vAlign w:val="center"/>
          </w:tcPr>
          <w:p w14:paraId="1CCC9ADE" w14:textId="77777777" w:rsidR="00717CF9" w:rsidRPr="00960E57" w:rsidRDefault="00717CF9" w:rsidP="00717CF9">
            <w:pPr>
              <w:autoSpaceDE w:val="0"/>
              <w:autoSpaceDN w:val="0"/>
              <w:adjustRightInd w:val="0"/>
              <w:jc w:val="center"/>
              <w:rPr>
                <w:sz w:val="16"/>
                <w:szCs w:val="16"/>
              </w:rPr>
            </w:pPr>
          </w:p>
        </w:tc>
        <w:tc>
          <w:tcPr>
            <w:tcW w:w="1701" w:type="dxa"/>
            <w:vAlign w:val="center"/>
          </w:tcPr>
          <w:p w14:paraId="705DF49D" w14:textId="77777777" w:rsidR="00717CF9" w:rsidRPr="00960E57" w:rsidRDefault="00717CF9" w:rsidP="00717CF9">
            <w:pPr>
              <w:autoSpaceDE w:val="0"/>
              <w:autoSpaceDN w:val="0"/>
              <w:adjustRightInd w:val="0"/>
              <w:jc w:val="center"/>
              <w:rPr>
                <w:sz w:val="16"/>
                <w:szCs w:val="16"/>
              </w:rPr>
            </w:pPr>
          </w:p>
        </w:tc>
      </w:tr>
      <w:tr w:rsidR="00717CF9" w:rsidRPr="00960E57" w14:paraId="1A08CF5B" w14:textId="77777777" w:rsidTr="002046BB">
        <w:trPr>
          <w:cantSplit/>
        </w:trPr>
        <w:tc>
          <w:tcPr>
            <w:tcW w:w="709" w:type="dxa"/>
            <w:vAlign w:val="center"/>
          </w:tcPr>
          <w:p w14:paraId="053F6111" w14:textId="582C1C92" w:rsidR="00717CF9" w:rsidRPr="00960E57" w:rsidRDefault="00717CF9">
            <w:pPr>
              <w:autoSpaceDE w:val="0"/>
              <w:autoSpaceDN w:val="0"/>
              <w:adjustRightInd w:val="0"/>
              <w:jc w:val="center"/>
              <w:rPr>
                <w:sz w:val="16"/>
                <w:szCs w:val="16"/>
              </w:rPr>
            </w:pPr>
            <w:r>
              <w:rPr>
                <w:sz w:val="16"/>
                <w:szCs w:val="16"/>
              </w:rPr>
              <w:t>2.10</w:t>
            </w:r>
          </w:p>
        </w:tc>
        <w:tc>
          <w:tcPr>
            <w:tcW w:w="3341" w:type="dxa"/>
            <w:vAlign w:val="center"/>
          </w:tcPr>
          <w:p w14:paraId="6B7B86EA" w14:textId="77777777" w:rsidR="00717CF9" w:rsidRPr="00960E57" w:rsidRDefault="00717CF9" w:rsidP="00717CF9">
            <w:pPr>
              <w:autoSpaceDE w:val="0"/>
              <w:autoSpaceDN w:val="0"/>
              <w:adjustRightInd w:val="0"/>
              <w:rPr>
                <w:sz w:val="16"/>
                <w:szCs w:val="16"/>
              </w:rPr>
            </w:pPr>
            <w:r w:rsidRPr="00960E57">
              <w:rPr>
                <w:sz w:val="16"/>
                <w:szCs w:val="16"/>
              </w:rPr>
              <w:t>Прибирання загальних місць</w:t>
            </w:r>
          </w:p>
        </w:tc>
        <w:tc>
          <w:tcPr>
            <w:tcW w:w="1762" w:type="dxa"/>
            <w:vAlign w:val="center"/>
          </w:tcPr>
          <w:p w14:paraId="7CF3B29E" w14:textId="77777777" w:rsidR="00717CF9" w:rsidRPr="00960E57" w:rsidRDefault="00717CF9" w:rsidP="00717CF9">
            <w:pPr>
              <w:autoSpaceDE w:val="0"/>
              <w:autoSpaceDN w:val="0"/>
              <w:adjustRightInd w:val="0"/>
              <w:jc w:val="center"/>
              <w:rPr>
                <w:sz w:val="16"/>
                <w:szCs w:val="16"/>
              </w:rPr>
            </w:pPr>
          </w:p>
        </w:tc>
        <w:tc>
          <w:tcPr>
            <w:tcW w:w="1843" w:type="dxa"/>
            <w:vAlign w:val="center"/>
          </w:tcPr>
          <w:p w14:paraId="2C186218" w14:textId="77777777" w:rsidR="00717CF9" w:rsidRPr="00960E57" w:rsidRDefault="00717CF9" w:rsidP="00717CF9">
            <w:pPr>
              <w:autoSpaceDE w:val="0"/>
              <w:autoSpaceDN w:val="0"/>
              <w:adjustRightInd w:val="0"/>
              <w:jc w:val="center"/>
              <w:rPr>
                <w:sz w:val="16"/>
                <w:szCs w:val="16"/>
              </w:rPr>
            </w:pPr>
          </w:p>
        </w:tc>
        <w:tc>
          <w:tcPr>
            <w:tcW w:w="1701" w:type="dxa"/>
            <w:vAlign w:val="center"/>
          </w:tcPr>
          <w:p w14:paraId="3E77EE96" w14:textId="77777777" w:rsidR="00717CF9" w:rsidRPr="00960E57" w:rsidRDefault="00717CF9" w:rsidP="00717CF9">
            <w:pPr>
              <w:autoSpaceDE w:val="0"/>
              <w:autoSpaceDN w:val="0"/>
              <w:adjustRightInd w:val="0"/>
              <w:jc w:val="center"/>
              <w:rPr>
                <w:sz w:val="16"/>
                <w:szCs w:val="16"/>
              </w:rPr>
            </w:pPr>
          </w:p>
        </w:tc>
      </w:tr>
      <w:tr w:rsidR="00717CF9" w:rsidRPr="00960E57" w14:paraId="6BAB24E5" w14:textId="77777777" w:rsidTr="002046BB">
        <w:trPr>
          <w:cantSplit/>
        </w:trPr>
        <w:tc>
          <w:tcPr>
            <w:tcW w:w="709" w:type="dxa"/>
            <w:vAlign w:val="center"/>
          </w:tcPr>
          <w:p w14:paraId="5F0787E2" w14:textId="2F50E874" w:rsidR="00717CF9" w:rsidRPr="00960E57" w:rsidRDefault="00717CF9">
            <w:pPr>
              <w:autoSpaceDE w:val="0"/>
              <w:autoSpaceDN w:val="0"/>
              <w:adjustRightInd w:val="0"/>
              <w:jc w:val="center"/>
              <w:rPr>
                <w:sz w:val="16"/>
                <w:szCs w:val="16"/>
              </w:rPr>
            </w:pPr>
            <w:r>
              <w:rPr>
                <w:sz w:val="16"/>
                <w:szCs w:val="16"/>
              </w:rPr>
              <w:t>2.11</w:t>
            </w:r>
          </w:p>
        </w:tc>
        <w:tc>
          <w:tcPr>
            <w:tcW w:w="3341" w:type="dxa"/>
            <w:vAlign w:val="center"/>
          </w:tcPr>
          <w:p w14:paraId="3EF4E149" w14:textId="77777777" w:rsidR="00717CF9" w:rsidRPr="00960E57" w:rsidRDefault="00717CF9" w:rsidP="00717CF9">
            <w:pPr>
              <w:autoSpaceDE w:val="0"/>
              <w:autoSpaceDN w:val="0"/>
              <w:adjustRightInd w:val="0"/>
              <w:rPr>
                <w:sz w:val="16"/>
                <w:szCs w:val="16"/>
              </w:rPr>
            </w:pPr>
            <w:r w:rsidRPr="00960E57">
              <w:rPr>
                <w:sz w:val="16"/>
                <w:szCs w:val="16"/>
              </w:rPr>
              <w:t>Прибирання території</w:t>
            </w:r>
          </w:p>
        </w:tc>
        <w:tc>
          <w:tcPr>
            <w:tcW w:w="1762" w:type="dxa"/>
            <w:vAlign w:val="center"/>
          </w:tcPr>
          <w:p w14:paraId="537394D8" w14:textId="77777777" w:rsidR="00717CF9" w:rsidRPr="00960E57" w:rsidRDefault="00717CF9" w:rsidP="00717CF9">
            <w:pPr>
              <w:autoSpaceDE w:val="0"/>
              <w:autoSpaceDN w:val="0"/>
              <w:adjustRightInd w:val="0"/>
              <w:jc w:val="center"/>
              <w:rPr>
                <w:sz w:val="16"/>
                <w:szCs w:val="16"/>
              </w:rPr>
            </w:pPr>
          </w:p>
        </w:tc>
        <w:tc>
          <w:tcPr>
            <w:tcW w:w="1843" w:type="dxa"/>
            <w:vAlign w:val="center"/>
          </w:tcPr>
          <w:p w14:paraId="14220ED1" w14:textId="77777777" w:rsidR="00717CF9" w:rsidRPr="00960E57" w:rsidRDefault="00717CF9" w:rsidP="00717CF9">
            <w:pPr>
              <w:autoSpaceDE w:val="0"/>
              <w:autoSpaceDN w:val="0"/>
              <w:adjustRightInd w:val="0"/>
              <w:jc w:val="center"/>
              <w:rPr>
                <w:sz w:val="16"/>
                <w:szCs w:val="16"/>
              </w:rPr>
            </w:pPr>
          </w:p>
        </w:tc>
        <w:tc>
          <w:tcPr>
            <w:tcW w:w="1701" w:type="dxa"/>
            <w:vAlign w:val="center"/>
          </w:tcPr>
          <w:p w14:paraId="799F346D" w14:textId="77777777" w:rsidR="00717CF9" w:rsidRPr="00960E57" w:rsidRDefault="00717CF9" w:rsidP="00717CF9">
            <w:pPr>
              <w:autoSpaceDE w:val="0"/>
              <w:autoSpaceDN w:val="0"/>
              <w:adjustRightInd w:val="0"/>
              <w:jc w:val="center"/>
              <w:rPr>
                <w:sz w:val="16"/>
                <w:szCs w:val="16"/>
              </w:rPr>
            </w:pPr>
          </w:p>
        </w:tc>
      </w:tr>
      <w:tr w:rsidR="00717CF9" w:rsidRPr="00960E57" w14:paraId="295B2A48" w14:textId="77777777" w:rsidTr="002046BB">
        <w:trPr>
          <w:cantSplit/>
        </w:trPr>
        <w:tc>
          <w:tcPr>
            <w:tcW w:w="709" w:type="dxa"/>
            <w:vAlign w:val="center"/>
          </w:tcPr>
          <w:p w14:paraId="3BA2FB95" w14:textId="4DF274B2" w:rsidR="00717CF9" w:rsidRPr="00960E57" w:rsidRDefault="00717CF9" w:rsidP="00717CF9">
            <w:pPr>
              <w:autoSpaceDE w:val="0"/>
              <w:autoSpaceDN w:val="0"/>
              <w:adjustRightInd w:val="0"/>
              <w:jc w:val="center"/>
              <w:rPr>
                <w:sz w:val="16"/>
                <w:szCs w:val="16"/>
              </w:rPr>
            </w:pPr>
            <w:r>
              <w:rPr>
                <w:sz w:val="16"/>
                <w:szCs w:val="16"/>
              </w:rPr>
              <w:t>2.12</w:t>
            </w:r>
          </w:p>
        </w:tc>
        <w:tc>
          <w:tcPr>
            <w:tcW w:w="3341" w:type="dxa"/>
            <w:vAlign w:val="center"/>
          </w:tcPr>
          <w:p w14:paraId="769A64E8" w14:textId="77777777" w:rsidR="00717CF9" w:rsidRPr="00960E57" w:rsidRDefault="00717CF9" w:rsidP="00717CF9">
            <w:pPr>
              <w:autoSpaceDE w:val="0"/>
              <w:autoSpaceDN w:val="0"/>
              <w:adjustRightInd w:val="0"/>
              <w:rPr>
                <w:sz w:val="16"/>
                <w:szCs w:val="16"/>
              </w:rPr>
            </w:pPr>
            <w:r w:rsidRPr="00717CF9">
              <w:rPr>
                <w:sz w:val="16"/>
                <w:szCs w:val="16"/>
              </w:rPr>
              <w:t>Дератизація, дезінсекція</w:t>
            </w:r>
          </w:p>
        </w:tc>
        <w:tc>
          <w:tcPr>
            <w:tcW w:w="1762" w:type="dxa"/>
            <w:vAlign w:val="center"/>
          </w:tcPr>
          <w:p w14:paraId="1C1E1A0F" w14:textId="77777777" w:rsidR="00717CF9" w:rsidRPr="00960E57" w:rsidRDefault="00717CF9" w:rsidP="00717CF9">
            <w:pPr>
              <w:autoSpaceDE w:val="0"/>
              <w:autoSpaceDN w:val="0"/>
              <w:adjustRightInd w:val="0"/>
              <w:jc w:val="center"/>
              <w:rPr>
                <w:sz w:val="16"/>
                <w:szCs w:val="16"/>
              </w:rPr>
            </w:pPr>
          </w:p>
        </w:tc>
        <w:tc>
          <w:tcPr>
            <w:tcW w:w="1843" w:type="dxa"/>
            <w:vAlign w:val="center"/>
          </w:tcPr>
          <w:p w14:paraId="49DA7C01" w14:textId="77777777" w:rsidR="00717CF9" w:rsidRPr="00960E57" w:rsidRDefault="00717CF9" w:rsidP="00717CF9">
            <w:pPr>
              <w:autoSpaceDE w:val="0"/>
              <w:autoSpaceDN w:val="0"/>
              <w:adjustRightInd w:val="0"/>
              <w:jc w:val="center"/>
              <w:rPr>
                <w:sz w:val="16"/>
                <w:szCs w:val="16"/>
              </w:rPr>
            </w:pPr>
          </w:p>
        </w:tc>
        <w:tc>
          <w:tcPr>
            <w:tcW w:w="1701" w:type="dxa"/>
            <w:vAlign w:val="center"/>
          </w:tcPr>
          <w:p w14:paraId="5DD401F0" w14:textId="77777777" w:rsidR="00717CF9" w:rsidRPr="00960E57" w:rsidRDefault="00717CF9" w:rsidP="00717CF9">
            <w:pPr>
              <w:autoSpaceDE w:val="0"/>
              <w:autoSpaceDN w:val="0"/>
              <w:adjustRightInd w:val="0"/>
              <w:jc w:val="center"/>
              <w:rPr>
                <w:sz w:val="16"/>
                <w:szCs w:val="16"/>
              </w:rPr>
            </w:pPr>
          </w:p>
        </w:tc>
      </w:tr>
      <w:tr w:rsidR="00717CF9" w:rsidRPr="00960E57" w14:paraId="3EB88F14" w14:textId="77777777" w:rsidTr="002046BB">
        <w:trPr>
          <w:cantSplit/>
        </w:trPr>
        <w:tc>
          <w:tcPr>
            <w:tcW w:w="709" w:type="dxa"/>
            <w:vAlign w:val="center"/>
          </w:tcPr>
          <w:p w14:paraId="2971DAAF" w14:textId="6973A03C" w:rsidR="00717CF9" w:rsidRPr="00960E57" w:rsidRDefault="00717CF9" w:rsidP="00717CF9">
            <w:pPr>
              <w:autoSpaceDE w:val="0"/>
              <w:autoSpaceDN w:val="0"/>
              <w:adjustRightInd w:val="0"/>
              <w:jc w:val="center"/>
              <w:rPr>
                <w:sz w:val="16"/>
                <w:szCs w:val="16"/>
              </w:rPr>
            </w:pPr>
            <w:r>
              <w:rPr>
                <w:sz w:val="16"/>
                <w:szCs w:val="16"/>
              </w:rPr>
              <w:t>2.13</w:t>
            </w:r>
          </w:p>
        </w:tc>
        <w:tc>
          <w:tcPr>
            <w:tcW w:w="3341" w:type="dxa"/>
            <w:vAlign w:val="center"/>
          </w:tcPr>
          <w:p w14:paraId="0FDF2CD7" w14:textId="77777777" w:rsidR="00717CF9" w:rsidRPr="00960E57" w:rsidRDefault="00717CF9" w:rsidP="00717CF9">
            <w:pPr>
              <w:autoSpaceDE w:val="0"/>
              <w:autoSpaceDN w:val="0"/>
              <w:adjustRightInd w:val="0"/>
              <w:rPr>
                <w:sz w:val="16"/>
                <w:szCs w:val="16"/>
              </w:rPr>
            </w:pPr>
            <w:r w:rsidRPr="00960E57">
              <w:rPr>
                <w:sz w:val="16"/>
                <w:szCs w:val="16"/>
              </w:rPr>
              <w:t>Експлуатаційні витрати за кондиціювання</w:t>
            </w:r>
          </w:p>
        </w:tc>
        <w:tc>
          <w:tcPr>
            <w:tcW w:w="1762" w:type="dxa"/>
            <w:vAlign w:val="center"/>
          </w:tcPr>
          <w:p w14:paraId="7FC7EF98" w14:textId="77777777" w:rsidR="00717CF9" w:rsidRPr="00960E57" w:rsidRDefault="00717CF9" w:rsidP="00717CF9">
            <w:pPr>
              <w:autoSpaceDE w:val="0"/>
              <w:autoSpaceDN w:val="0"/>
              <w:adjustRightInd w:val="0"/>
              <w:jc w:val="center"/>
              <w:rPr>
                <w:sz w:val="16"/>
                <w:szCs w:val="16"/>
              </w:rPr>
            </w:pPr>
          </w:p>
        </w:tc>
        <w:tc>
          <w:tcPr>
            <w:tcW w:w="1843" w:type="dxa"/>
            <w:vAlign w:val="center"/>
          </w:tcPr>
          <w:p w14:paraId="343FA2F7" w14:textId="77777777" w:rsidR="00717CF9" w:rsidRPr="00960E57" w:rsidRDefault="00717CF9" w:rsidP="00717CF9">
            <w:pPr>
              <w:autoSpaceDE w:val="0"/>
              <w:autoSpaceDN w:val="0"/>
              <w:adjustRightInd w:val="0"/>
              <w:jc w:val="center"/>
              <w:rPr>
                <w:sz w:val="16"/>
                <w:szCs w:val="16"/>
              </w:rPr>
            </w:pPr>
          </w:p>
        </w:tc>
        <w:tc>
          <w:tcPr>
            <w:tcW w:w="1701" w:type="dxa"/>
            <w:vAlign w:val="center"/>
          </w:tcPr>
          <w:p w14:paraId="085BA43E" w14:textId="77777777" w:rsidR="00717CF9" w:rsidRPr="00960E57" w:rsidRDefault="00717CF9" w:rsidP="00717CF9">
            <w:pPr>
              <w:autoSpaceDE w:val="0"/>
              <w:autoSpaceDN w:val="0"/>
              <w:adjustRightInd w:val="0"/>
              <w:jc w:val="center"/>
              <w:rPr>
                <w:sz w:val="16"/>
                <w:szCs w:val="16"/>
              </w:rPr>
            </w:pPr>
          </w:p>
        </w:tc>
      </w:tr>
      <w:tr w:rsidR="00717CF9" w:rsidRPr="00960E57" w14:paraId="1F03FA91" w14:textId="77777777" w:rsidTr="002046BB">
        <w:trPr>
          <w:cantSplit/>
        </w:trPr>
        <w:tc>
          <w:tcPr>
            <w:tcW w:w="4050" w:type="dxa"/>
            <w:gridSpan w:val="2"/>
            <w:vAlign w:val="center"/>
          </w:tcPr>
          <w:p w14:paraId="69B96362" w14:textId="4C3148C3" w:rsidR="00717CF9" w:rsidRPr="00960E57" w:rsidRDefault="00717CF9" w:rsidP="00717CF9">
            <w:pPr>
              <w:autoSpaceDE w:val="0"/>
              <w:autoSpaceDN w:val="0"/>
              <w:adjustRightInd w:val="0"/>
              <w:ind w:firstLine="743"/>
              <w:rPr>
                <w:sz w:val="16"/>
                <w:szCs w:val="16"/>
              </w:rPr>
            </w:pPr>
            <w:r w:rsidRPr="00960E57">
              <w:rPr>
                <w:sz w:val="16"/>
                <w:szCs w:val="16"/>
              </w:rPr>
              <w:t>Разом без ПДВ</w:t>
            </w:r>
            <w:r w:rsidR="008472C9">
              <w:rPr>
                <w:sz w:val="16"/>
                <w:szCs w:val="16"/>
              </w:rPr>
              <w:t xml:space="preserve"> (р.1+р.2)</w:t>
            </w:r>
            <w:r w:rsidRPr="00960E57">
              <w:rPr>
                <w:sz w:val="16"/>
                <w:szCs w:val="16"/>
              </w:rPr>
              <w:t>:</w:t>
            </w:r>
          </w:p>
        </w:tc>
        <w:tc>
          <w:tcPr>
            <w:tcW w:w="1762" w:type="dxa"/>
            <w:vAlign w:val="center"/>
          </w:tcPr>
          <w:p w14:paraId="08269FC4" w14:textId="2822FA06" w:rsidR="00717CF9" w:rsidRPr="00960E57" w:rsidRDefault="008472C9" w:rsidP="00717CF9">
            <w:pPr>
              <w:autoSpaceDE w:val="0"/>
              <w:autoSpaceDN w:val="0"/>
              <w:adjustRightInd w:val="0"/>
              <w:jc w:val="center"/>
              <w:rPr>
                <w:sz w:val="16"/>
                <w:szCs w:val="16"/>
              </w:rPr>
            </w:pPr>
            <w:r>
              <w:rPr>
                <w:sz w:val="16"/>
                <w:szCs w:val="16"/>
              </w:rPr>
              <w:t>Х</w:t>
            </w:r>
          </w:p>
        </w:tc>
        <w:tc>
          <w:tcPr>
            <w:tcW w:w="1843" w:type="dxa"/>
            <w:vAlign w:val="center"/>
          </w:tcPr>
          <w:p w14:paraId="4CCBCAAA" w14:textId="482D12AB" w:rsidR="00717CF9" w:rsidRPr="00960E57" w:rsidRDefault="008472C9" w:rsidP="00717CF9">
            <w:pPr>
              <w:autoSpaceDE w:val="0"/>
              <w:autoSpaceDN w:val="0"/>
              <w:adjustRightInd w:val="0"/>
              <w:jc w:val="center"/>
              <w:rPr>
                <w:sz w:val="16"/>
                <w:szCs w:val="16"/>
              </w:rPr>
            </w:pPr>
            <w:r>
              <w:rPr>
                <w:sz w:val="16"/>
                <w:szCs w:val="16"/>
              </w:rPr>
              <w:t>Х</w:t>
            </w:r>
          </w:p>
        </w:tc>
        <w:tc>
          <w:tcPr>
            <w:tcW w:w="1701" w:type="dxa"/>
            <w:vAlign w:val="center"/>
          </w:tcPr>
          <w:p w14:paraId="412AB8E5" w14:textId="77777777" w:rsidR="00717CF9" w:rsidRPr="00960E57" w:rsidRDefault="00717CF9" w:rsidP="00717CF9">
            <w:pPr>
              <w:autoSpaceDE w:val="0"/>
              <w:autoSpaceDN w:val="0"/>
              <w:adjustRightInd w:val="0"/>
              <w:jc w:val="center"/>
              <w:rPr>
                <w:sz w:val="16"/>
                <w:szCs w:val="16"/>
              </w:rPr>
            </w:pPr>
            <w:r w:rsidRPr="00960E57">
              <w:rPr>
                <w:sz w:val="16"/>
                <w:szCs w:val="16"/>
              </w:rPr>
              <w:t>[</w:t>
            </w:r>
            <w:r w:rsidRPr="00960E57">
              <w:rPr>
                <w:b/>
                <w:sz w:val="16"/>
                <w:szCs w:val="16"/>
              </w:rPr>
              <w:t>S- використовується при розрахунку орендної плати]</w:t>
            </w:r>
          </w:p>
        </w:tc>
      </w:tr>
    </w:tbl>
    <w:p w14:paraId="75C58EF9" w14:textId="06B400E8" w:rsidR="00EA28DA" w:rsidRDefault="00EA28DA" w:rsidP="00B60EFC">
      <w:pPr>
        <w:widowControl w:val="0"/>
        <w:spacing w:line="120" w:lineRule="atLeast"/>
        <w:ind w:right="-27"/>
        <w:jc w:val="both"/>
      </w:pPr>
    </w:p>
    <w:p w14:paraId="16C67EF0" w14:textId="77777777" w:rsidR="001E67E4" w:rsidRDefault="00EA28DA" w:rsidP="00960E57">
      <w:pPr>
        <w:widowControl w:val="0"/>
        <w:spacing w:line="120" w:lineRule="atLeast"/>
        <w:ind w:left="420" w:right="-27"/>
        <w:jc w:val="both"/>
      </w:pPr>
      <w:r>
        <w:t>Всього за місяць Орендна плата</w:t>
      </w:r>
      <w:r w:rsidR="00717CF9">
        <w:t xml:space="preserve"> (без ПДВ)</w:t>
      </w:r>
      <w:r>
        <w:t xml:space="preserve">, грн </w:t>
      </w:r>
    </w:p>
    <w:p w14:paraId="42938372" w14:textId="63FA5CC9" w:rsidR="00EA28DA" w:rsidRDefault="00EA28DA" w:rsidP="00960E57">
      <w:pPr>
        <w:widowControl w:val="0"/>
        <w:spacing w:line="120" w:lineRule="atLeast"/>
        <w:ind w:left="420" w:right="-27"/>
        <w:jc w:val="both"/>
        <w:rPr>
          <w:b/>
        </w:rPr>
      </w:pPr>
      <w:r>
        <w:t>(</w:t>
      </w:r>
      <w:r w:rsidRPr="00B60EFC">
        <w:rPr>
          <w:b/>
        </w:rPr>
        <w:t>S</w:t>
      </w:r>
      <w:r w:rsidR="008472C9">
        <w:rPr>
          <w:b/>
          <w:sz w:val="16"/>
          <w:szCs w:val="16"/>
        </w:rPr>
        <w:t>×</w:t>
      </w:r>
      <w:r w:rsidRPr="00960E57">
        <w:rPr>
          <w:b/>
        </w:rPr>
        <w:t>GLA</w:t>
      </w:r>
      <w:r>
        <w:rPr>
          <w:b/>
        </w:rPr>
        <w:t>): _______________</w:t>
      </w:r>
    </w:p>
    <w:p w14:paraId="45AC2ECF" w14:textId="08BAA25D" w:rsidR="00717CF9" w:rsidRPr="00B60EFC" w:rsidRDefault="00717CF9" w:rsidP="00960E57">
      <w:pPr>
        <w:widowControl w:val="0"/>
        <w:spacing w:line="120" w:lineRule="atLeast"/>
        <w:ind w:left="420" w:right="-27"/>
        <w:jc w:val="both"/>
        <w:rPr>
          <w:b/>
          <w:i/>
        </w:rPr>
      </w:pPr>
      <w:r>
        <w:rPr>
          <w:b/>
        </w:rPr>
        <w:t>або</w:t>
      </w:r>
      <w:r w:rsidR="00BF0A93">
        <w:rPr>
          <w:b/>
        </w:rPr>
        <w:t xml:space="preserve"> </w:t>
      </w:r>
      <w:r w:rsidR="00BF0A93">
        <w:rPr>
          <w:b/>
          <w:i/>
        </w:rPr>
        <w:t xml:space="preserve">(якщо застосовується </w:t>
      </w:r>
      <w:r w:rsidR="00BF0A93" w:rsidRPr="00B60EFC">
        <w:rPr>
          <w:b/>
          <w:i/>
        </w:rPr>
        <w:t>коефіцієнт використання громадських площ</w:t>
      </w:r>
      <w:r w:rsidR="00BF0A93">
        <w:rPr>
          <w:b/>
          <w:i/>
        </w:rPr>
        <w:t>)</w:t>
      </w:r>
    </w:p>
    <w:p w14:paraId="45DE954A" w14:textId="01D4E9FE" w:rsidR="00717CF9" w:rsidRPr="00B60EFC" w:rsidRDefault="00BF0A93" w:rsidP="00960E57">
      <w:pPr>
        <w:widowControl w:val="0"/>
        <w:spacing w:line="120" w:lineRule="atLeast"/>
        <w:ind w:left="420" w:right="-27"/>
        <w:jc w:val="both"/>
        <w:rPr>
          <w:b/>
          <w:i/>
        </w:rPr>
      </w:pPr>
      <w:r w:rsidRPr="00B60EFC">
        <w:rPr>
          <w:b/>
          <w:i/>
        </w:rPr>
        <w:t>(</w:t>
      </w:r>
      <w:r w:rsidR="008472C9" w:rsidRPr="00B60EFC">
        <w:rPr>
          <w:b/>
          <w:i/>
        </w:rPr>
        <w:t>S1 × GLA×R</w:t>
      </w:r>
      <w:r w:rsidRPr="00B60EFC">
        <w:rPr>
          <w:b/>
          <w:i/>
        </w:rPr>
        <w:t>/</w:t>
      </w:r>
      <w:r w:rsidR="008472C9" w:rsidRPr="00B60EFC">
        <w:rPr>
          <w:b/>
          <w:i/>
        </w:rPr>
        <w:t>U</w:t>
      </w:r>
      <w:r w:rsidRPr="00B60EFC">
        <w:rPr>
          <w:b/>
          <w:i/>
        </w:rPr>
        <w:t>+ S2 × GLA) _______________________</w:t>
      </w:r>
    </w:p>
    <w:p w14:paraId="23A581F9" w14:textId="42190331" w:rsidR="00717CF9" w:rsidRPr="00B60EFC" w:rsidRDefault="00BF0A93" w:rsidP="00960E57">
      <w:pPr>
        <w:widowControl w:val="0"/>
        <w:spacing w:line="120" w:lineRule="atLeast"/>
        <w:ind w:left="420" w:right="-27"/>
        <w:jc w:val="both"/>
      </w:pPr>
      <w:r>
        <w:t xml:space="preserve">де </w:t>
      </w:r>
    </w:p>
    <w:p w14:paraId="4DFD6872" w14:textId="77777777" w:rsidR="001E67E4" w:rsidRDefault="00BF0A93" w:rsidP="00B60EFC">
      <w:pPr>
        <w:tabs>
          <w:tab w:val="left" w:pos="567"/>
          <w:tab w:val="left" w:pos="709"/>
        </w:tabs>
        <w:spacing w:after="120"/>
        <w:ind w:left="709"/>
        <w:jc w:val="both"/>
        <w:rPr>
          <w:rFonts w:eastAsia="Calibri"/>
        </w:rPr>
      </w:pPr>
      <w:r w:rsidRPr="00FD4688">
        <w:rPr>
          <w:rFonts w:eastAsia="Calibri"/>
        </w:rPr>
        <w:t xml:space="preserve">R/U – коефіцієнт використання громадських площ, </w:t>
      </w:r>
    </w:p>
    <w:p w14:paraId="4001CD83" w14:textId="3EF79E07" w:rsidR="00BF0A93" w:rsidRPr="00695994" w:rsidRDefault="00BF0A93" w:rsidP="00B60EFC">
      <w:pPr>
        <w:tabs>
          <w:tab w:val="left" w:pos="567"/>
          <w:tab w:val="left" w:pos="709"/>
        </w:tabs>
        <w:spacing w:after="120"/>
        <w:ind w:left="709"/>
        <w:jc w:val="both"/>
        <w:rPr>
          <w:rFonts w:eastAsia="Calibri"/>
        </w:rPr>
      </w:pPr>
      <w:r w:rsidRPr="00695994">
        <w:rPr>
          <w:rFonts w:eastAsia="Calibri"/>
        </w:rPr>
        <w:t>R/U =1+CA/UA</w:t>
      </w:r>
      <w:r w:rsidR="001E67E4">
        <w:rPr>
          <w:rFonts w:eastAsia="Calibri"/>
        </w:rPr>
        <w:t xml:space="preserve">= </w:t>
      </w:r>
      <w:r w:rsidR="001E67E4" w:rsidRPr="00B60EFC">
        <w:rPr>
          <w:rFonts w:eastAsia="Calibri"/>
          <w:i/>
        </w:rPr>
        <w:t>(фактичні показники розрахунку)</w:t>
      </w:r>
    </w:p>
    <w:p w14:paraId="2036042B" w14:textId="0C92579F" w:rsidR="00BF0A93" w:rsidRPr="009A6944" w:rsidRDefault="00BF0A93" w:rsidP="00BF0A93">
      <w:pPr>
        <w:tabs>
          <w:tab w:val="left" w:pos="0"/>
          <w:tab w:val="left" w:pos="709"/>
        </w:tabs>
        <w:ind w:firstLine="709"/>
        <w:jc w:val="both"/>
        <w:rPr>
          <w:rFonts w:eastAsia="Calibri"/>
        </w:rPr>
      </w:pPr>
      <w:r w:rsidRPr="009A6944">
        <w:rPr>
          <w:rFonts w:eastAsia="Calibri"/>
        </w:rPr>
        <w:t>де: CA – площа місць загального користування;</w:t>
      </w:r>
    </w:p>
    <w:p w14:paraId="534A9679" w14:textId="463BB811" w:rsidR="00BF0A93" w:rsidRPr="009A6944" w:rsidRDefault="00BF0A93" w:rsidP="00BF0A93">
      <w:pPr>
        <w:tabs>
          <w:tab w:val="left" w:pos="0"/>
          <w:tab w:val="left" w:pos="709"/>
        </w:tabs>
        <w:ind w:firstLine="709"/>
        <w:jc w:val="both"/>
        <w:rPr>
          <w:rFonts w:eastAsia="Calibri"/>
        </w:rPr>
      </w:pPr>
      <w:r w:rsidRPr="009A6944">
        <w:rPr>
          <w:rFonts w:eastAsia="Calibri"/>
        </w:rPr>
        <w:t>UA – корисна площа.</w:t>
      </w:r>
    </w:p>
    <w:p w14:paraId="61CD069E" w14:textId="77777777" w:rsidR="00EA28DA" w:rsidRDefault="00EA28DA" w:rsidP="00960E57">
      <w:pPr>
        <w:widowControl w:val="0"/>
        <w:spacing w:line="120" w:lineRule="atLeast"/>
        <w:ind w:left="420" w:right="-27"/>
        <w:jc w:val="both"/>
        <w:rPr>
          <w:i/>
        </w:rPr>
      </w:pPr>
    </w:p>
    <w:p w14:paraId="76B04A30" w14:textId="6B4C1BA2" w:rsidR="00960E57" w:rsidRPr="00960E57" w:rsidRDefault="00960E57" w:rsidP="00960E57">
      <w:pPr>
        <w:widowControl w:val="0"/>
        <w:spacing w:line="120" w:lineRule="atLeast"/>
        <w:ind w:left="420" w:right="-27"/>
        <w:jc w:val="both"/>
        <w:rPr>
          <w:i/>
        </w:rPr>
      </w:pPr>
      <w:r w:rsidRPr="00960E57">
        <w:rPr>
          <w:i/>
        </w:rPr>
        <w:t>ПДВ нараховується за ставкою, діючою згідно з нормами ПКУ на дату виникнення податкових зобов’язань, на вартість поставлених (оплачених) послуг з урахуванням вартості електроенергії.</w:t>
      </w:r>
    </w:p>
    <w:p w14:paraId="641B1882" w14:textId="77777777" w:rsidR="00960E57" w:rsidRPr="00960E57" w:rsidRDefault="00960E57" w:rsidP="00960E57">
      <w:pPr>
        <w:autoSpaceDE w:val="0"/>
        <w:autoSpaceDN w:val="0"/>
        <w:adjustRightInd w:val="0"/>
        <w:rPr>
          <w:b/>
          <w:bCs/>
        </w:rPr>
      </w:pPr>
    </w:p>
    <w:p w14:paraId="7E8823D7" w14:textId="77777777" w:rsidR="00960E57" w:rsidRPr="00960E57" w:rsidRDefault="00960E57" w:rsidP="00960E57">
      <w:pPr>
        <w:autoSpaceDE w:val="0"/>
        <w:autoSpaceDN w:val="0"/>
        <w:adjustRightInd w:val="0"/>
        <w:spacing w:line="120" w:lineRule="atLeast"/>
        <w:rPr>
          <w:u w:val="single"/>
        </w:rPr>
      </w:pPr>
      <w:r w:rsidRPr="00960E57">
        <w:rPr>
          <w:b/>
          <w:spacing w:val="-3"/>
        </w:rPr>
        <w:t>[керівник]</w:t>
      </w:r>
      <w:r w:rsidRPr="00960E57">
        <w:tab/>
      </w:r>
      <w:r w:rsidRPr="00960E57">
        <w:tab/>
      </w:r>
      <w:r w:rsidRPr="00960E57">
        <w:rPr>
          <w:b/>
          <w:spacing w:val="-3"/>
        </w:rPr>
        <w:t>[підпис]</w:t>
      </w:r>
      <w:r w:rsidRPr="00960E57">
        <w:rPr>
          <w:b/>
          <w:spacing w:val="-3"/>
        </w:rPr>
        <w:tab/>
      </w:r>
      <w:r w:rsidRPr="00960E57">
        <w:tab/>
      </w:r>
      <w:r w:rsidRPr="00960E57">
        <w:rPr>
          <w:b/>
          <w:spacing w:val="-3"/>
        </w:rPr>
        <w:t>[м. п.]</w:t>
      </w:r>
      <w:r w:rsidRPr="00960E57">
        <w:tab/>
      </w:r>
      <w:r w:rsidRPr="00960E57">
        <w:tab/>
      </w:r>
      <w:r w:rsidRPr="00960E57">
        <w:tab/>
      </w:r>
      <w:r w:rsidRPr="00960E57">
        <w:rPr>
          <w:b/>
          <w:spacing w:val="-3"/>
        </w:rPr>
        <w:t>[ініціали, прізвище]</w:t>
      </w:r>
    </w:p>
    <w:p w14:paraId="47D3EF88" w14:textId="77777777" w:rsidR="00960E57" w:rsidRPr="00960E57" w:rsidRDefault="00960E57" w:rsidP="00960E57">
      <w:pPr>
        <w:autoSpaceDE w:val="0"/>
        <w:autoSpaceDN w:val="0"/>
        <w:adjustRightInd w:val="0"/>
        <w:rPr>
          <w:b/>
          <w:bCs/>
        </w:rPr>
      </w:pPr>
    </w:p>
    <w:p w14:paraId="28991B22" w14:textId="77777777" w:rsidR="00960E57" w:rsidRPr="00960E57" w:rsidRDefault="00960E57" w:rsidP="00960E57">
      <w:pPr>
        <w:autoSpaceDE w:val="0"/>
        <w:autoSpaceDN w:val="0"/>
        <w:adjustRightInd w:val="0"/>
        <w:spacing w:line="120" w:lineRule="atLeast"/>
        <w:rPr>
          <w:u w:val="single"/>
        </w:rPr>
      </w:pPr>
      <w:r w:rsidRPr="00960E57">
        <w:rPr>
          <w:b/>
          <w:spacing w:val="-3"/>
        </w:rPr>
        <w:t>[виконавець]</w:t>
      </w:r>
      <w:r w:rsidRPr="00960E57">
        <w:tab/>
      </w:r>
      <w:r w:rsidRPr="00960E57">
        <w:tab/>
      </w:r>
      <w:r w:rsidRPr="00960E57">
        <w:rPr>
          <w:b/>
          <w:spacing w:val="-3"/>
        </w:rPr>
        <w:t>[підпис]</w:t>
      </w:r>
      <w:r w:rsidRPr="00960E57">
        <w:rPr>
          <w:b/>
          <w:spacing w:val="-3"/>
        </w:rPr>
        <w:tab/>
      </w:r>
      <w:r w:rsidRPr="00960E57">
        <w:tab/>
      </w:r>
      <w:r w:rsidRPr="00960E57">
        <w:tab/>
      </w:r>
      <w:r w:rsidRPr="00960E57">
        <w:tab/>
      </w:r>
      <w:r w:rsidRPr="00960E57">
        <w:tab/>
      </w:r>
      <w:r w:rsidRPr="00960E57">
        <w:rPr>
          <w:b/>
          <w:spacing w:val="-3"/>
        </w:rPr>
        <w:t>[ініціали, прізвище]</w:t>
      </w:r>
    </w:p>
    <w:p w14:paraId="14B2C251" w14:textId="6A3E738B" w:rsidR="00960E57" w:rsidRPr="00960E57" w:rsidRDefault="00960E57" w:rsidP="001E67E4">
      <w:pPr>
        <w:widowControl w:val="0"/>
        <w:spacing w:before="20"/>
        <w:ind w:left="5103"/>
        <w:rPr>
          <w:b/>
        </w:rPr>
      </w:pPr>
      <w:r w:rsidRPr="00960E57">
        <w:rPr>
          <w:sz w:val="22"/>
          <w:szCs w:val="22"/>
        </w:rPr>
        <w:br w:type="page"/>
      </w:r>
      <w:r w:rsidRPr="00960E57">
        <w:rPr>
          <w:b/>
        </w:rPr>
        <w:lastRenderedPageBreak/>
        <w:t xml:space="preserve">Додаток </w:t>
      </w:r>
      <w:r w:rsidR="006D7AE3">
        <w:rPr>
          <w:b/>
        </w:rPr>
        <w:t>3</w:t>
      </w:r>
    </w:p>
    <w:p w14:paraId="2FE67252" w14:textId="36BC6E16" w:rsidR="001E67E4" w:rsidRPr="00960E57" w:rsidRDefault="00960E57" w:rsidP="001E67E4">
      <w:pPr>
        <w:autoSpaceDE w:val="0"/>
        <w:autoSpaceDN w:val="0"/>
        <w:adjustRightInd w:val="0"/>
        <w:ind w:left="5103"/>
        <w:rPr>
          <w:b/>
          <w:bCs/>
          <w:spacing w:val="-3"/>
        </w:rPr>
      </w:pPr>
      <w:r w:rsidRPr="00960E57">
        <w:rPr>
          <w:b/>
        </w:rPr>
        <w:t xml:space="preserve">до Договору </w:t>
      </w:r>
      <w:r w:rsidR="001E67E4" w:rsidRPr="00960E57">
        <w:rPr>
          <w:b/>
          <w:bCs/>
        </w:rPr>
        <w:t>від «</w:t>
      </w:r>
      <w:r w:rsidR="001E67E4" w:rsidRPr="00960E57">
        <w:rPr>
          <w:b/>
          <w:bCs/>
          <w:spacing w:val="-3"/>
        </w:rPr>
        <w:t>[дата]</w:t>
      </w:r>
      <w:r w:rsidR="001E67E4" w:rsidRPr="00960E57">
        <w:rPr>
          <w:b/>
          <w:bCs/>
        </w:rPr>
        <w:t>»</w:t>
      </w:r>
      <w:r w:rsidR="001E67E4" w:rsidRPr="00960E57">
        <w:rPr>
          <w:b/>
          <w:bCs/>
          <w:spacing w:val="-3"/>
        </w:rPr>
        <w:t xml:space="preserve"> [місяць] [рік</w:t>
      </w:r>
      <w:r w:rsidR="001E67E4" w:rsidRPr="001E67E4">
        <w:rPr>
          <w:b/>
          <w:bCs/>
          <w:spacing w:val="-3"/>
        </w:rPr>
        <w:t xml:space="preserve"> </w:t>
      </w:r>
      <w:r w:rsidR="001E67E4" w:rsidRPr="00960E57">
        <w:rPr>
          <w:b/>
          <w:bCs/>
          <w:spacing w:val="-3"/>
        </w:rPr>
        <w:t>]</w:t>
      </w:r>
    </w:p>
    <w:p w14:paraId="28D56489" w14:textId="3C87B126" w:rsidR="00960E57" w:rsidRPr="00960E57" w:rsidRDefault="00960E57" w:rsidP="001E67E4">
      <w:pPr>
        <w:widowControl w:val="0"/>
        <w:spacing w:before="20"/>
        <w:ind w:left="5103"/>
        <w:rPr>
          <w:b/>
        </w:rPr>
      </w:pPr>
      <w:r w:rsidRPr="00960E57">
        <w:rPr>
          <w:b/>
        </w:rPr>
        <w:t xml:space="preserve">№ </w:t>
      </w:r>
      <w:r w:rsidRPr="00960E57">
        <w:rPr>
          <w:b/>
          <w:bCs/>
        </w:rPr>
        <w:t>[номер]</w:t>
      </w:r>
    </w:p>
    <w:p w14:paraId="1D74FC9A" w14:textId="77777777" w:rsidR="00960E57" w:rsidRPr="00960E57" w:rsidRDefault="00960E57" w:rsidP="00960E57">
      <w:pPr>
        <w:rPr>
          <w:b/>
        </w:rPr>
      </w:pPr>
    </w:p>
    <w:p w14:paraId="2C0B5D3D" w14:textId="77777777" w:rsidR="00960E57" w:rsidRPr="00960E57" w:rsidRDefault="00960E57" w:rsidP="00960E57">
      <w:pPr>
        <w:jc w:val="center"/>
      </w:pPr>
      <w:r w:rsidRPr="00960E57">
        <w:t>Рахунок-Акт</w:t>
      </w:r>
    </w:p>
    <w:p w14:paraId="4B04B6F7" w14:textId="6A39878D" w:rsidR="00960E57" w:rsidRPr="00960E57" w:rsidRDefault="001E67E4" w:rsidP="00960E57">
      <w:pPr>
        <w:jc w:val="center"/>
      </w:pPr>
      <w:r>
        <w:t>п</w:t>
      </w:r>
      <w:r w:rsidRPr="00960E57">
        <w:t xml:space="preserve">ро </w:t>
      </w:r>
      <w:r w:rsidR="00960E57" w:rsidRPr="00960E57">
        <w:t>надані послуги</w:t>
      </w:r>
      <w:r>
        <w:t xml:space="preserve"> оренди </w:t>
      </w:r>
    </w:p>
    <w:p w14:paraId="0DA34746" w14:textId="77777777" w:rsidR="00960E57" w:rsidRPr="00960E57" w:rsidRDefault="00960E57" w:rsidP="00960E57">
      <w:pPr>
        <w:rPr>
          <w:sz w:val="18"/>
          <w:szCs w:val="18"/>
        </w:rPr>
      </w:pPr>
    </w:p>
    <w:tbl>
      <w:tblPr>
        <w:tblpPr w:leftFromText="180" w:rightFromText="180" w:vertAnchor="text" w:tblpX="-72" w:tblpY="1"/>
        <w:tblOverlap w:val="never"/>
        <w:tblW w:w="5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36"/>
      </w:tblGrid>
      <w:tr w:rsidR="00960E57" w:rsidRPr="00960E57" w14:paraId="69D85CAE" w14:textId="77777777" w:rsidTr="002046BB">
        <w:trPr>
          <w:trHeight w:val="1618"/>
        </w:trPr>
        <w:tc>
          <w:tcPr>
            <w:tcW w:w="5688" w:type="dxa"/>
            <w:tcBorders>
              <w:top w:val="nil"/>
              <w:left w:val="nil"/>
              <w:bottom w:val="nil"/>
              <w:right w:val="nil"/>
            </w:tcBorders>
          </w:tcPr>
          <w:p w14:paraId="4BF21335" w14:textId="77777777" w:rsidR="00960E57" w:rsidRPr="00960E57" w:rsidRDefault="00960E57" w:rsidP="002046BB">
            <w:pPr>
              <w:jc w:val="center"/>
              <w:rPr>
                <w:sz w:val="18"/>
                <w:szCs w:val="18"/>
              </w:rPr>
            </w:pPr>
            <w:r w:rsidRPr="00960E57">
              <w:rPr>
                <w:b/>
                <w:bCs/>
                <w:sz w:val="18"/>
                <w:szCs w:val="18"/>
              </w:rPr>
              <w:t>Публічне акціонерне товариство «Укрпошта»*</w:t>
            </w:r>
          </w:p>
          <w:p w14:paraId="20D7BCBC" w14:textId="77777777" w:rsidR="00960E57" w:rsidRPr="00960E57" w:rsidRDefault="00960E57" w:rsidP="002046BB">
            <w:pPr>
              <w:tabs>
                <w:tab w:val="left" w:pos="3420"/>
              </w:tabs>
              <w:rPr>
                <w:sz w:val="18"/>
                <w:szCs w:val="18"/>
              </w:rPr>
            </w:pPr>
            <w:r w:rsidRPr="00960E57">
              <w:rPr>
                <w:sz w:val="18"/>
                <w:szCs w:val="18"/>
              </w:rPr>
              <w:t>Код за ЄДРПОУ</w:t>
            </w:r>
            <w:r w:rsidRPr="00960E57">
              <w:rPr>
                <w:sz w:val="18"/>
                <w:szCs w:val="18"/>
              </w:rPr>
              <w:tab/>
              <w:t>___________________</w:t>
            </w:r>
          </w:p>
          <w:p w14:paraId="0F704208" w14:textId="77777777" w:rsidR="00960E57" w:rsidRPr="00960E57" w:rsidRDefault="00960E57" w:rsidP="002046BB">
            <w:pPr>
              <w:tabs>
                <w:tab w:val="left" w:pos="3420"/>
              </w:tabs>
              <w:rPr>
                <w:sz w:val="18"/>
                <w:szCs w:val="18"/>
              </w:rPr>
            </w:pPr>
            <w:r w:rsidRPr="00960E57">
              <w:rPr>
                <w:sz w:val="18"/>
                <w:szCs w:val="18"/>
              </w:rPr>
              <w:t>Індивідуальний податковий номер</w:t>
            </w:r>
            <w:r w:rsidRPr="00960E57">
              <w:rPr>
                <w:sz w:val="18"/>
                <w:szCs w:val="18"/>
              </w:rPr>
              <w:tab/>
              <w:t>___________________</w:t>
            </w:r>
          </w:p>
          <w:p w14:paraId="60A1D631" w14:textId="77777777" w:rsidR="00960E57" w:rsidRPr="00960E57" w:rsidRDefault="00960E57" w:rsidP="002046BB">
            <w:pPr>
              <w:tabs>
                <w:tab w:val="left" w:pos="3420"/>
              </w:tabs>
              <w:rPr>
                <w:sz w:val="18"/>
                <w:szCs w:val="18"/>
              </w:rPr>
            </w:pPr>
            <w:r w:rsidRPr="00960E57">
              <w:rPr>
                <w:sz w:val="18"/>
                <w:szCs w:val="18"/>
              </w:rPr>
              <w:t>Номер свідоцтва платника ПДВ</w:t>
            </w:r>
            <w:r w:rsidRPr="00960E57">
              <w:rPr>
                <w:sz w:val="18"/>
                <w:szCs w:val="18"/>
              </w:rPr>
              <w:tab/>
              <w:t>___________________</w:t>
            </w:r>
          </w:p>
          <w:p w14:paraId="754BD2B0" w14:textId="77777777" w:rsidR="00960E57" w:rsidRPr="00960E57" w:rsidRDefault="00960E57" w:rsidP="002046BB">
            <w:pPr>
              <w:tabs>
                <w:tab w:val="left" w:pos="900"/>
              </w:tabs>
              <w:rPr>
                <w:sz w:val="18"/>
                <w:szCs w:val="18"/>
              </w:rPr>
            </w:pPr>
            <w:r w:rsidRPr="00960E57">
              <w:rPr>
                <w:sz w:val="18"/>
                <w:szCs w:val="18"/>
              </w:rPr>
              <w:t>Адреса:</w:t>
            </w:r>
            <w:r w:rsidRPr="00960E57">
              <w:rPr>
                <w:sz w:val="18"/>
                <w:szCs w:val="18"/>
              </w:rPr>
              <w:tab/>
              <w:t>________________________________________________________</w:t>
            </w:r>
          </w:p>
          <w:p w14:paraId="78DE91EF" w14:textId="77777777" w:rsidR="00960E57" w:rsidRPr="00960E57" w:rsidRDefault="00960E57" w:rsidP="002046BB">
            <w:pPr>
              <w:tabs>
                <w:tab w:val="left" w:pos="900"/>
                <w:tab w:val="left" w:pos="3648"/>
              </w:tabs>
              <w:rPr>
                <w:sz w:val="18"/>
                <w:szCs w:val="18"/>
              </w:rPr>
            </w:pPr>
            <w:r w:rsidRPr="00960E57">
              <w:rPr>
                <w:sz w:val="18"/>
                <w:szCs w:val="18"/>
              </w:rPr>
              <w:t>Тел./факс:    ________________________________________________________</w:t>
            </w:r>
          </w:p>
          <w:p w14:paraId="0D918287" w14:textId="77777777" w:rsidR="00960E57" w:rsidRPr="00960E57" w:rsidRDefault="00960E57" w:rsidP="002046BB">
            <w:pPr>
              <w:tabs>
                <w:tab w:val="left" w:pos="3648"/>
              </w:tabs>
              <w:rPr>
                <w:sz w:val="18"/>
                <w:szCs w:val="18"/>
              </w:rPr>
            </w:pPr>
            <w:r w:rsidRPr="00960E57">
              <w:rPr>
                <w:sz w:val="18"/>
                <w:szCs w:val="18"/>
              </w:rPr>
              <w:t>Банківські реквізити: п/р ___________________ МФО _____________________</w:t>
            </w:r>
          </w:p>
          <w:p w14:paraId="22491C88" w14:textId="77777777" w:rsidR="00960E57" w:rsidRPr="00960E57" w:rsidRDefault="00960E57" w:rsidP="002046BB">
            <w:pPr>
              <w:tabs>
                <w:tab w:val="left" w:pos="3648"/>
              </w:tabs>
              <w:rPr>
                <w:b/>
                <w:sz w:val="18"/>
                <w:szCs w:val="18"/>
              </w:rPr>
            </w:pPr>
            <w:r w:rsidRPr="00960E57">
              <w:rPr>
                <w:sz w:val="18"/>
                <w:szCs w:val="18"/>
              </w:rPr>
              <w:t>____________________________________________________________________</w:t>
            </w:r>
          </w:p>
        </w:tc>
      </w:tr>
    </w:tbl>
    <w:p w14:paraId="2C685FCC" w14:textId="77777777" w:rsidR="00960E57" w:rsidRPr="00960E57" w:rsidRDefault="00960E57" w:rsidP="00960E57">
      <w:pPr>
        <w:ind w:left="134"/>
        <w:jc w:val="center"/>
        <w:rPr>
          <w:b/>
          <w:sz w:val="18"/>
          <w:szCs w:val="18"/>
        </w:rPr>
      </w:pPr>
      <w:r w:rsidRPr="00960E57">
        <w:rPr>
          <w:b/>
          <w:sz w:val="18"/>
          <w:szCs w:val="18"/>
        </w:rPr>
        <w:br/>
      </w:r>
    </w:p>
    <w:p w14:paraId="3B2FCDC1" w14:textId="77777777" w:rsidR="00960E57" w:rsidRPr="00960E57" w:rsidRDefault="00960E57" w:rsidP="00960E57">
      <w:pPr>
        <w:ind w:left="134"/>
        <w:jc w:val="center"/>
        <w:rPr>
          <w:b/>
          <w:sz w:val="18"/>
          <w:szCs w:val="18"/>
        </w:rPr>
      </w:pPr>
    </w:p>
    <w:p w14:paraId="33F54B3E" w14:textId="77777777" w:rsidR="00960E57" w:rsidRPr="00960E57" w:rsidRDefault="00960E57" w:rsidP="00960E57">
      <w:pPr>
        <w:ind w:left="134"/>
        <w:jc w:val="center"/>
        <w:rPr>
          <w:b/>
          <w:sz w:val="18"/>
          <w:szCs w:val="18"/>
        </w:rPr>
      </w:pPr>
    </w:p>
    <w:p w14:paraId="6454531A" w14:textId="77777777" w:rsidR="00960E57" w:rsidRPr="00960E57" w:rsidRDefault="00960E57" w:rsidP="00960E57">
      <w:pPr>
        <w:ind w:left="134"/>
        <w:jc w:val="center"/>
        <w:rPr>
          <w:b/>
          <w:sz w:val="18"/>
          <w:szCs w:val="18"/>
        </w:rPr>
      </w:pPr>
    </w:p>
    <w:p w14:paraId="1204F486" w14:textId="77777777" w:rsidR="00960E57" w:rsidRPr="00960E57" w:rsidRDefault="00960E57" w:rsidP="00960E57">
      <w:pPr>
        <w:ind w:left="134"/>
        <w:jc w:val="center"/>
        <w:rPr>
          <w:b/>
          <w:sz w:val="18"/>
          <w:szCs w:val="18"/>
        </w:rPr>
      </w:pPr>
    </w:p>
    <w:p w14:paraId="6325779E" w14:textId="77777777" w:rsidR="00960E57" w:rsidRPr="00960E57" w:rsidRDefault="00960E57" w:rsidP="00960E57">
      <w:pPr>
        <w:ind w:left="134"/>
        <w:jc w:val="center"/>
        <w:rPr>
          <w:b/>
          <w:sz w:val="18"/>
          <w:szCs w:val="18"/>
        </w:rPr>
      </w:pPr>
    </w:p>
    <w:p w14:paraId="2F6AD86B" w14:textId="77777777" w:rsidR="00960E57" w:rsidRPr="00960E57" w:rsidRDefault="00960E57" w:rsidP="00960E57">
      <w:pPr>
        <w:ind w:left="134"/>
        <w:jc w:val="center"/>
        <w:rPr>
          <w:b/>
          <w:sz w:val="18"/>
          <w:szCs w:val="18"/>
        </w:rPr>
      </w:pPr>
    </w:p>
    <w:p w14:paraId="30FD498E" w14:textId="77777777" w:rsidR="00960E57" w:rsidRPr="00960E57" w:rsidRDefault="00960E57" w:rsidP="00960E57">
      <w:pPr>
        <w:ind w:left="134"/>
        <w:jc w:val="center"/>
        <w:rPr>
          <w:b/>
          <w:sz w:val="18"/>
          <w:szCs w:val="18"/>
        </w:rPr>
      </w:pPr>
    </w:p>
    <w:p w14:paraId="7FFB8767" w14:textId="77777777" w:rsidR="00960E57" w:rsidRPr="00960E57" w:rsidRDefault="00960E57" w:rsidP="00960E57">
      <w:pPr>
        <w:ind w:left="134"/>
        <w:jc w:val="center"/>
        <w:rPr>
          <w:b/>
          <w:sz w:val="18"/>
          <w:szCs w:val="18"/>
        </w:rPr>
      </w:pPr>
    </w:p>
    <w:p w14:paraId="12BC72B9" w14:textId="77777777" w:rsidR="00960E57" w:rsidRPr="00960E57" w:rsidRDefault="00960E57" w:rsidP="00960E57">
      <w:pPr>
        <w:ind w:left="134"/>
        <w:jc w:val="center"/>
        <w:rPr>
          <w:b/>
          <w:bCs/>
          <w:sz w:val="18"/>
          <w:szCs w:val="18"/>
        </w:rPr>
      </w:pPr>
      <w:r w:rsidRPr="00960E57">
        <w:rPr>
          <w:b/>
          <w:bCs/>
          <w:sz w:val="18"/>
          <w:szCs w:val="18"/>
        </w:rPr>
        <w:t>Рахунок - Акт № ______________ від ___.____._________</w:t>
      </w:r>
    </w:p>
    <w:p w14:paraId="6289EFDB" w14:textId="77777777" w:rsidR="00960E57" w:rsidRPr="00960E57" w:rsidRDefault="00960E57" w:rsidP="00960E57">
      <w:pPr>
        <w:ind w:left="134"/>
        <w:jc w:val="center"/>
        <w:rPr>
          <w:b/>
          <w:bCs/>
          <w:sz w:val="18"/>
          <w:szCs w:val="18"/>
        </w:rPr>
      </w:pPr>
      <w:r w:rsidRPr="00960E57">
        <w:rPr>
          <w:b/>
          <w:bCs/>
          <w:sz w:val="18"/>
          <w:szCs w:val="18"/>
        </w:rPr>
        <w:t>(заповнюється відповідно до умов договору)</w:t>
      </w:r>
    </w:p>
    <w:p w14:paraId="60C39DCA" w14:textId="77777777" w:rsidR="00960E57" w:rsidRPr="00960E57" w:rsidRDefault="00960E57" w:rsidP="00960E57">
      <w:pPr>
        <w:ind w:left="134"/>
        <w:jc w:val="center"/>
        <w:rPr>
          <w:sz w:val="18"/>
          <w:szCs w:val="18"/>
        </w:rPr>
      </w:pPr>
    </w:p>
    <w:tbl>
      <w:tblPr>
        <w:tblW w:w="9649" w:type="dxa"/>
        <w:tblInd w:w="14" w:type="dxa"/>
        <w:tblLook w:val="00A0" w:firstRow="1" w:lastRow="0" w:firstColumn="1" w:lastColumn="0" w:noHBand="0" w:noVBand="0"/>
      </w:tblPr>
      <w:tblGrid>
        <w:gridCol w:w="9649"/>
      </w:tblGrid>
      <w:tr w:rsidR="00960E57" w:rsidRPr="00960E57" w14:paraId="6CFD6925" w14:textId="77777777" w:rsidTr="00B60EFC">
        <w:trPr>
          <w:trHeight w:val="268"/>
        </w:trPr>
        <w:tc>
          <w:tcPr>
            <w:tcW w:w="9649" w:type="dxa"/>
          </w:tcPr>
          <w:p w14:paraId="4B894A8A" w14:textId="77777777" w:rsidR="00960E57" w:rsidRPr="00960E57" w:rsidRDefault="00960E57" w:rsidP="002046BB">
            <w:pPr>
              <w:ind w:left="11"/>
              <w:rPr>
                <w:sz w:val="18"/>
                <w:szCs w:val="18"/>
              </w:rPr>
            </w:pPr>
            <w:r w:rsidRPr="00960E57">
              <w:rPr>
                <w:sz w:val="18"/>
                <w:szCs w:val="18"/>
              </w:rPr>
              <w:t xml:space="preserve">Кому: </w:t>
            </w:r>
            <w:r w:rsidRPr="00960E57">
              <w:rPr>
                <w:b/>
                <w:spacing w:val="-3"/>
                <w:sz w:val="18"/>
                <w:szCs w:val="18"/>
              </w:rPr>
              <w:t>[Назва підприємства або П.І.Б. фізичної особи]</w:t>
            </w:r>
          </w:p>
        </w:tc>
      </w:tr>
      <w:tr w:rsidR="00960E57" w:rsidRPr="00960E57" w14:paraId="30CA09A8" w14:textId="77777777" w:rsidTr="00B60EFC">
        <w:trPr>
          <w:trHeight w:val="432"/>
        </w:trPr>
        <w:tc>
          <w:tcPr>
            <w:tcW w:w="9649" w:type="dxa"/>
          </w:tcPr>
          <w:p w14:paraId="50B7A88D" w14:textId="77777777" w:rsidR="00960E57" w:rsidRPr="00960E57" w:rsidRDefault="00960E57" w:rsidP="002046BB">
            <w:pPr>
              <w:tabs>
                <w:tab w:val="left" w:pos="3533"/>
              </w:tabs>
              <w:spacing w:line="370" w:lineRule="exact"/>
              <w:ind w:left="11"/>
              <w:rPr>
                <w:sz w:val="20"/>
                <w:szCs w:val="20"/>
              </w:rPr>
            </w:pPr>
            <w:r w:rsidRPr="00960E57">
              <w:rPr>
                <w:sz w:val="20"/>
                <w:szCs w:val="20"/>
              </w:rPr>
              <w:t xml:space="preserve">Підстава: </w:t>
            </w:r>
            <w:r w:rsidRPr="00960E57">
              <w:rPr>
                <w:i/>
                <w:iCs/>
                <w:sz w:val="20"/>
                <w:szCs w:val="20"/>
              </w:rPr>
              <w:t xml:space="preserve">Договір від </w:t>
            </w:r>
            <w:r w:rsidRPr="00960E57">
              <w:rPr>
                <w:b/>
                <w:spacing w:val="-3"/>
                <w:sz w:val="20"/>
                <w:szCs w:val="20"/>
              </w:rPr>
              <w:t xml:space="preserve">[Дата] </w:t>
            </w:r>
            <w:r w:rsidRPr="00960E57">
              <w:rPr>
                <w:i/>
                <w:iCs/>
                <w:sz w:val="20"/>
                <w:szCs w:val="20"/>
              </w:rPr>
              <w:t xml:space="preserve">№ </w:t>
            </w:r>
            <w:r w:rsidRPr="00960E57">
              <w:rPr>
                <w:b/>
                <w:spacing w:val="-3"/>
                <w:sz w:val="20"/>
                <w:szCs w:val="20"/>
              </w:rPr>
              <w:t>[Номер]</w:t>
            </w:r>
          </w:p>
        </w:tc>
      </w:tr>
      <w:tr w:rsidR="00960E57" w:rsidRPr="00960E57" w14:paraId="49D82AD0" w14:textId="77777777" w:rsidTr="00B60EFC">
        <w:trPr>
          <w:trHeight w:val="331"/>
        </w:trPr>
        <w:tc>
          <w:tcPr>
            <w:tcW w:w="9649" w:type="dxa"/>
          </w:tcPr>
          <w:p w14:paraId="51E1431A" w14:textId="77777777" w:rsidR="00960E57" w:rsidRPr="00960E57" w:rsidRDefault="00960E57" w:rsidP="002046BB">
            <w:pPr>
              <w:tabs>
                <w:tab w:val="left" w:leader="underscore" w:pos="3019"/>
              </w:tabs>
              <w:spacing w:line="370" w:lineRule="exact"/>
              <w:ind w:left="11"/>
              <w:rPr>
                <w:sz w:val="20"/>
                <w:szCs w:val="20"/>
                <w:u w:val="single"/>
              </w:rPr>
            </w:pPr>
            <w:r w:rsidRPr="00960E57">
              <w:rPr>
                <w:sz w:val="20"/>
                <w:szCs w:val="20"/>
                <w:u w:val="single"/>
              </w:rPr>
              <w:t>Сплатити до 20.____._____</w:t>
            </w:r>
          </w:p>
        </w:tc>
      </w:tr>
      <w:tr w:rsidR="00960E57" w:rsidRPr="00960E57" w14:paraId="6AA78A95" w14:textId="77777777" w:rsidTr="00B60EFC">
        <w:trPr>
          <w:trHeight w:val="331"/>
        </w:trPr>
        <w:tc>
          <w:tcPr>
            <w:tcW w:w="9649" w:type="dxa"/>
          </w:tcPr>
          <w:p w14:paraId="04EF5CC3" w14:textId="1C6DCF3E" w:rsidR="00960E57" w:rsidRPr="00960E57" w:rsidRDefault="00960E57" w:rsidP="00C17F6A">
            <w:pPr>
              <w:tabs>
                <w:tab w:val="left" w:pos="6506"/>
              </w:tabs>
              <w:spacing w:line="370" w:lineRule="exact"/>
              <w:ind w:left="11"/>
              <w:rPr>
                <w:sz w:val="20"/>
                <w:szCs w:val="20"/>
              </w:rPr>
            </w:pPr>
            <w:r w:rsidRPr="00960E57">
              <w:rPr>
                <w:b/>
                <w:sz w:val="20"/>
                <w:szCs w:val="20"/>
              </w:rPr>
              <w:t>Залишок (борг) на ___._____._______:</w:t>
            </w:r>
            <w:r w:rsidRPr="00960E57">
              <w:rPr>
                <w:sz w:val="20"/>
                <w:szCs w:val="20"/>
              </w:rPr>
              <w:t xml:space="preserve">                    </w:t>
            </w:r>
            <w:r w:rsidR="00C17F6A" w:rsidRPr="00960E57">
              <w:rPr>
                <w:sz w:val="20"/>
                <w:szCs w:val="20"/>
                <w:bdr w:val="single" w:sz="4" w:space="0" w:color="auto"/>
              </w:rPr>
              <w:tab/>
            </w:r>
            <w:r w:rsidRPr="00960E57">
              <w:rPr>
                <w:sz w:val="20"/>
                <w:szCs w:val="20"/>
              </w:rPr>
              <w:t xml:space="preserve">                       грн.</w:t>
            </w:r>
          </w:p>
          <w:p w14:paraId="6DC6473B" w14:textId="298C653B" w:rsidR="00960E57" w:rsidRPr="00960E57" w:rsidRDefault="00960E57">
            <w:pPr>
              <w:tabs>
                <w:tab w:val="left" w:pos="496"/>
                <w:tab w:val="left" w:pos="6507"/>
                <w:tab w:val="left" w:pos="7499"/>
              </w:tabs>
              <w:spacing w:line="370" w:lineRule="exact"/>
              <w:ind w:left="11"/>
              <w:rPr>
                <w:sz w:val="20"/>
                <w:szCs w:val="20"/>
              </w:rPr>
            </w:pPr>
            <w:r w:rsidRPr="00960E57">
              <w:rPr>
                <w:sz w:val="20"/>
                <w:szCs w:val="20"/>
              </w:rPr>
              <w:t xml:space="preserve">в т.ч. пеня                                                                 </w:t>
            </w:r>
            <w:r w:rsidRPr="00960E57">
              <w:rPr>
                <w:sz w:val="20"/>
                <w:szCs w:val="20"/>
              </w:rPr>
              <w:tab/>
            </w:r>
            <w:r w:rsidR="00C17F6A" w:rsidRPr="00960E57">
              <w:rPr>
                <w:sz w:val="20"/>
                <w:szCs w:val="20"/>
                <w:bdr w:val="single" w:sz="4" w:space="0" w:color="auto"/>
              </w:rPr>
              <w:tab/>
            </w:r>
            <w:r w:rsidRPr="00960E57">
              <w:rPr>
                <w:sz w:val="20"/>
                <w:szCs w:val="20"/>
              </w:rPr>
              <w:t xml:space="preserve">  грн.</w:t>
            </w:r>
          </w:p>
        </w:tc>
      </w:tr>
      <w:tr w:rsidR="00960E57" w:rsidRPr="00960E57" w14:paraId="16DD8EB2" w14:textId="77777777" w:rsidTr="00B60EFC">
        <w:trPr>
          <w:trHeight w:val="331"/>
        </w:trPr>
        <w:tc>
          <w:tcPr>
            <w:tcW w:w="9649" w:type="dxa"/>
          </w:tcPr>
          <w:p w14:paraId="387C628D" w14:textId="77777777" w:rsidR="00960E57" w:rsidRPr="00960E57" w:rsidRDefault="00960E57" w:rsidP="002046BB">
            <w:pPr>
              <w:tabs>
                <w:tab w:val="left" w:pos="6466"/>
                <w:tab w:val="left" w:pos="7499"/>
              </w:tabs>
              <w:ind w:left="11"/>
              <w:rPr>
                <w:i/>
                <w:sz w:val="20"/>
                <w:szCs w:val="20"/>
              </w:rPr>
            </w:pPr>
            <w:r w:rsidRPr="00960E57">
              <w:rPr>
                <w:sz w:val="20"/>
                <w:szCs w:val="20"/>
              </w:rPr>
              <w:t xml:space="preserve">штраф                                                                                                                       </w:t>
            </w:r>
            <w:r w:rsidRPr="00960E57">
              <w:rPr>
                <w:sz w:val="20"/>
                <w:szCs w:val="20"/>
                <w:bdr w:val="single" w:sz="4" w:space="0" w:color="auto"/>
              </w:rPr>
              <w:tab/>
            </w:r>
            <w:r w:rsidRPr="00960E57">
              <w:rPr>
                <w:sz w:val="20"/>
                <w:szCs w:val="20"/>
              </w:rPr>
              <w:t xml:space="preserve"> грн.</w:t>
            </w:r>
          </w:p>
        </w:tc>
      </w:tr>
      <w:tr w:rsidR="00960E57" w:rsidRPr="00960E57" w14:paraId="4A6A3DBB" w14:textId="77777777" w:rsidTr="00B60EFC">
        <w:trPr>
          <w:trHeight w:val="331"/>
        </w:trPr>
        <w:tc>
          <w:tcPr>
            <w:tcW w:w="9649" w:type="dxa"/>
          </w:tcPr>
          <w:p w14:paraId="4CB8037A" w14:textId="0A1445BB" w:rsidR="00960E57" w:rsidRPr="00960E57" w:rsidRDefault="00960E57" w:rsidP="002046BB">
            <w:pPr>
              <w:tabs>
                <w:tab w:val="left" w:leader="underscore" w:pos="2054"/>
                <w:tab w:val="left" w:leader="underscore" w:pos="3960"/>
                <w:tab w:val="left" w:pos="7499"/>
              </w:tabs>
              <w:ind w:left="11"/>
              <w:rPr>
                <w:sz w:val="20"/>
                <w:szCs w:val="20"/>
              </w:rPr>
            </w:pPr>
            <w:r w:rsidRPr="00960E57">
              <w:rPr>
                <w:b/>
                <w:sz w:val="20"/>
                <w:szCs w:val="20"/>
              </w:rPr>
              <w:t>Сплачено в _____ _______:</w:t>
            </w:r>
            <w:r w:rsidRPr="00960E57">
              <w:rPr>
                <w:sz w:val="20"/>
                <w:szCs w:val="20"/>
              </w:rPr>
              <w:t xml:space="preserve">                                                                                  </w:t>
            </w:r>
            <w:r w:rsidRPr="00960E57">
              <w:rPr>
                <w:sz w:val="20"/>
                <w:szCs w:val="20"/>
                <w:bdr w:val="single" w:sz="4" w:space="0" w:color="auto"/>
              </w:rPr>
              <w:tab/>
            </w:r>
            <w:r w:rsidRPr="00960E57">
              <w:rPr>
                <w:sz w:val="20"/>
                <w:szCs w:val="20"/>
              </w:rPr>
              <w:t xml:space="preserve"> грн.</w:t>
            </w:r>
          </w:p>
        </w:tc>
      </w:tr>
      <w:tr w:rsidR="00960E57" w:rsidRPr="00960E57" w14:paraId="68CCEE65" w14:textId="77777777" w:rsidTr="00B60EFC">
        <w:trPr>
          <w:trHeight w:val="331"/>
        </w:trPr>
        <w:tc>
          <w:tcPr>
            <w:tcW w:w="9649" w:type="dxa"/>
          </w:tcPr>
          <w:p w14:paraId="68CF03AD" w14:textId="77777777" w:rsidR="00960E57" w:rsidRPr="00960E57" w:rsidRDefault="00960E57" w:rsidP="002046BB">
            <w:pPr>
              <w:tabs>
                <w:tab w:val="left" w:leader="underscore" w:pos="2054"/>
                <w:tab w:val="left" w:leader="underscore" w:pos="3960"/>
                <w:tab w:val="left" w:pos="7499"/>
              </w:tabs>
              <w:ind w:left="11"/>
              <w:rPr>
                <w:sz w:val="20"/>
                <w:szCs w:val="20"/>
              </w:rPr>
            </w:pPr>
            <w:r w:rsidRPr="00960E57">
              <w:rPr>
                <w:sz w:val="20"/>
                <w:szCs w:val="20"/>
              </w:rPr>
              <w:t xml:space="preserve">в т.ч. погашено пеню                                                                                              </w:t>
            </w:r>
            <w:r w:rsidRPr="00960E57">
              <w:rPr>
                <w:sz w:val="20"/>
                <w:szCs w:val="20"/>
                <w:bdr w:val="single" w:sz="4" w:space="0" w:color="auto"/>
              </w:rPr>
              <w:tab/>
            </w:r>
            <w:r w:rsidRPr="00960E57">
              <w:rPr>
                <w:sz w:val="20"/>
                <w:szCs w:val="20"/>
              </w:rPr>
              <w:t xml:space="preserve"> грн.</w:t>
            </w:r>
          </w:p>
        </w:tc>
      </w:tr>
      <w:tr w:rsidR="00960E57" w:rsidRPr="00960E57" w14:paraId="43FFC9AE" w14:textId="77777777" w:rsidTr="00B60EFC">
        <w:trPr>
          <w:trHeight w:val="331"/>
        </w:trPr>
        <w:tc>
          <w:tcPr>
            <w:tcW w:w="9649" w:type="dxa"/>
          </w:tcPr>
          <w:p w14:paraId="18E27DC6" w14:textId="77777777" w:rsidR="00960E57" w:rsidRPr="00960E57" w:rsidRDefault="00960E57" w:rsidP="002046BB">
            <w:pPr>
              <w:tabs>
                <w:tab w:val="left" w:leader="underscore" w:pos="2054"/>
                <w:tab w:val="left" w:leader="underscore" w:pos="3960"/>
                <w:tab w:val="left" w:pos="7499"/>
              </w:tabs>
              <w:ind w:left="11"/>
              <w:rPr>
                <w:sz w:val="20"/>
                <w:szCs w:val="20"/>
              </w:rPr>
            </w:pPr>
            <w:r w:rsidRPr="00960E57">
              <w:rPr>
                <w:sz w:val="20"/>
                <w:szCs w:val="20"/>
              </w:rPr>
              <w:t xml:space="preserve">штраф                                                                                                                       </w:t>
            </w:r>
            <w:r w:rsidRPr="00960E57">
              <w:rPr>
                <w:sz w:val="20"/>
                <w:szCs w:val="20"/>
                <w:bdr w:val="single" w:sz="4" w:space="0" w:color="auto"/>
              </w:rPr>
              <w:tab/>
            </w:r>
            <w:r w:rsidRPr="00960E57">
              <w:rPr>
                <w:sz w:val="20"/>
                <w:szCs w:val="20"/>
              </w:rPr>
              <w:t xml:space="preserve"> грн.</w:t>
            </w:r>
          </w:p>
        </w:tc>
      </w:tr>
      <w:tr w:rsidR="00960E57" w:rsidRPr="00960E57" w14:paraId="70E2B6AB" w14:textId="77777777" w:rsidTr="00B60EFC">
        <w:trPr>
          <w:trHeight w:val="80"/>
        </w:trPr>
        <w:tc>
          <w:tcPr>
            <w:tcW w:w="9649" w:type="dxa"/>
          </w:tcPr>
          <w:p w14:paraId="46E8ED41" w14:textId="2CE22C43" w:rsidR="00960E57" w:rsidRPr="00960E57" w:rsidRDefault="00960E57" w:rsidP="002046BB">
            <w:pPr>
              <w:tabs>
                <w:tab w:val="left" w:leader="underscore" w:pos="2054"/>
                <w:tab w:val="left" w:leader="underscore" w:pos="3960"/>
                <w:tab w:val="left" w:pos="7499"/>
              </w:tabs>
              <w:ind w:left="11"/>
              <w:rPr>
                <w:sz w:val="20"/>
                <w:szCs w:val="20"/>
              </w:rPr>
            </w:pPr>
          </w:p>
        </w:tc>
      </w:tr>
    </w:tbl>
    <w:p w14:paraId="4486B914" w14:textId="77777777" w:rsidR="00960E57" w:rsidRPr="00960E57" w:rsidRDefault="00960E57" w:rsidP="00960E57">
      <w:pPr>
        <w:rPr>
          <w:b/>
          <w:sz w:val="20"/>
          <w:szCs w:val="20"/>
        </w:rPr>
      </w:pPr>
      <w:r w:rsidRPr="00960E57">
        <w:rPr>
          <w:b/>
          <w:sz w:val="20"/>
          <w:szCs w:val="20"/>
        </w:rPr>
        <w:t xml:space="preserve">Нараховано за січень _______: </w:t>
      </w: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
        <w:gridCol w:w="3679"/>
        <w:gridCol w:w="1278"/>
        <w:gridCol w:w="852"/>
        <w:gridCol w:w="1139"/>
        <w:gridCol w:w="710"/>
        <w:gridCol w:w="1214"/>
      </w:tblGrid>
      <w:tr w:rsidR="00960E57" w:rsidRPr="00960E57" w14:paraId="10E255C7" w14:textId="77777777" w:rsidTr="00B60EFC">
        <w:trPr>
          <w:trHeight w:val="447"/>
        </w:trPr>
        <w:tc>
          <w:tcPr>
            <w:tcW w:w="526" w:type="dxa"/>
            <w:vAlign w:val="bottom"/>
          </w:tcPr>
          <w:p w14:paraId="7F7710F3" w14:textId="77777777" w:rsidR="00960E57" w:rsidRPr="00960E57" w:rsidRDefault="00960E57" w:rsidP="00960E57">
            <w:pPr>
              <w:jc w:val="center"/>
              <w:rPr>
                <w:b/>
                <w:sz w:val="18"/>
                <w:szCs w:val="18"/>
              </w:rPr>
            </w:pPr>
            <w:r w:rsidRPr="00960E57">
              <w:rPr>
                <w:b/>
                <w:bCs/>
                <w:sz w:val="18"/>
                <w:szCs w:val="18"/>
                <w:vertAlign w:val="superscript"/>
              </w:rPr>
              <w:t>№ з/п</w:t>
            </w:r>
          </w:p>
        </w:tc>
        <w:tc>
          <w:tcPr>
            <w:tcW w:w="3679" w:type="dxa"/>
            <w:vAlign w:val="bottom"/>
          </w:tcPr>
          <w:p w14:paraId="15D22E92" w14:textId="77777777" w:rsidR="00960E57" w:rsidRPr="00960E57" w:rsidRDefault="00960E57" w:rsidP="00960E57">
            <w:pPr>
              <w:jc w:val="center"/>
              <w:rPr>
                <w:b/>
                <w:sz w:val="18"/>
                <w:szCs w:val="18"/>
              </w:rPr>
            </w:pPr>
            <w:r w:rsidRPr="00960E57">
              <w:rPr>
                <w:b/>
                <w:bCs/>
                <w:sz w:val="18"/>
                <w:szCs w:val="18"/>
              </w:rPr>
              <w:t>Номенклатура</w:t>
            </w:r>
          </w:p>
        </w:tc>
        <w:tc>
          <w:tcPr>
            <w:tcW w:w="1278" w:type="dxa"/>
            <w:vAlign w:val="bottom"/>
          </w:tcPr>
          <w:p w14:paraId="3B5146EB" w14:textId="77777777" w:rsidR="00960E57" w:rsidRPr="00960E57" w:rsidRDefault="00960E57" w:rsidP="00960E57">
            <w:pPr>
              <w:jc w:val="center"/>
              <w:rPr>
                <w:b/>
                <w:bCs/>
                <w:sz w:val="18"/>
                <w:szCs w:val="18"/>
              </w:rPr>
            </w:pPr>
            <w:r w:rsidRPr="00960E57">
              <w:rPr>
                <w:b/>
                <w:bCs/>
                <w:sz w:val="18"/>
                <w:szCs w:val="18"/>
              </w:rPr>
              <w:t>Період</w:t>
            </w:r>
          </w:p>
        </w:tc>
        <w:tc>
          <w:tcPr>
            <w:tcW w:w="852" w:type="dxa"/>
            <w:vAlign w:val="bottom"/>
          </w:tcPr>
          <w:p w14:paraId="381A81D5" w14:textId="77777777" w:rsidR="00960E57" w:rsidRPr="00960E57" w:rsidRDefault="00960E57" w:rsidP="00960E57">
            <w:pPr>
              <w:jc w:val="center"/>
              <w:rPr>
                <w:b/>
                <w:sz w:val="18"/>
                <w:szCs w:val="18"/>
              </w:rPr>
            </w:pPr>
            <w:r w:rsidRPr="00960E57">
              <w:rPr>
                <w:b/>
                <w:bCs/>
                <w:sz w:val="18"/>
                <w:szCs w:val="18"/>
              </w:rPr>
              <w:t>Од. виміру</w:t>
            </w:r>
          </w:p>
        </w:tc>
        <w:tc>
          <w:tcPr>
            <w:tcW w:w="1139" w:type="dxa"/>
            <w:vAlign w:val="bottom"/>
          </w:tcPr>
          <w:p w14:paraId="6BF3A7C3" w14:textId="77777777" w:rsidR="00960E57" w:rsidRPr="00960E57" w:rsidRDefault="00960E57" w:rsidP="00960E57">
            <w:pPr>
              <w:jc w:val="center"/>
              <w:rPr>
                <w:b/>
                <w:sz w:val="18"/>
                <w:szCs w:val="18"/>
              </w:rPr>
            </w:pPr>
            <w:r w:rsidRPr="00960E57">
              <w:rPr>
                <w:b/>
                <w:bCs/>
                <w:sz w:val="18"/>
                <w:szCs w:val="18"/>
              </w:rPr>
              <w:t>Кількість</w:t>
            </w:r>
          </w:p>
        </w:tc>
        <w:tc>
          <w:tcPr>
            <w:tcW w:w="709" w:type="dxa"/>
            <w:vAlign w:val="bottom"/>
          </w:tcPr>
          <w:p w14:paraId="7D77C671" w14:textId="3AAB445A" w:rsidR="00960E57" w:rsidRPr="00960E57" w:rsidRDefault="00960E57" w:rsidP="00960E57">
            <w:pPr>
              <w:jc w:val="center"/>
              <w:rPr>
                <w:b/>
                <w:sz w:val="18"/>
                <w:szCs w:val="18"/>
              </w:rPr>
            </w:pPr>
            <w:r w:rsidRPr="00960E57">
              <w:rPr>
                <w:b/>
                <w:bCs/>
                <w:sz w:val="18"/>
                <w:szCs w:val="18"/>
              </w:rPr>
              <w:t>Ціна</w:t>
            </w:r>
            <w:r w:rsidR="001E67E4">
              <w:rPr>
                <w:b/>
                <w:bCs/>
                <w:sz w:val="18"/>
                <w:szCs w:val="18"/>
              </w:rPr>
              <w:t xml:space="preserve"> за одиницю, грн</w:t>
            </w:r>
          </w:p>
        </w:tc>
        <w:tc>
          <w:tcPr>
            <w:tcW w:w="1214" w:type="dxa"/>
            <w:vAlign w:val="bottom"/>
          </w:tcPr>
          <w:p w14:paraId="7704DEC0" w14:textId="593AD85F" w:rsidR="00960E57" w:rsidRPr="00960E57" w:rsidRDefault="00960E57" w:rsidP="00960E57">
            <w:pPr>
              <w:jc w:val="center"/>
              <w:rPr>
                <w:b/>
                <w:bCs/>
                <w:sz w:val="18"/>
                <w:szCs w:val="18"/>
              </w:rPr>
            </w:pPr>
            <w:r w:rsidRPr="00960E57">
              <w:rPr>
                <w:b/>
                <w:bCs/>
                <w:sz w:val="18"/>
                <w:szCs w:val="18"/>
              </w:rPr>
              <w:t>Сума</w:t>
            </w:r>
            <w:r w:rsidR="001E67E4">
              <w:rPr>
                <w:b/>
                <w:bCs/>
                <w:sz w:val="18"/>
                <w:szCs w:val="18"/>
              </w:rPr>
              <w:t xml:space="preserve"> (без ПДВ)</w:t>
            </w:r>
            <w:r w:rsidRPr="00960E57">
              <w:rPr>
                <w:b/>
                <w:bCs/>
                <w:sz w:val="18"/>
                <w:szCs w:val="18"/>
              </w:rPr>
              <w:t>, грн.</w:t>
            </w:r>
          </w:p>
        </w:tc>
      </w:tr>
      <w:tr w:rsidR="00960E57" w:rsidRPr="00960E57" w14:paraId="4B0081A5" w14:textId="77777777" w:rsidTr="00B60EFC">
        <w:tc>
          <w:tcPr>
            <w:tcW w:w="526" w:type="dxa"/>
            <w:vAlign w:val="bottom"/>
          </w:tcPr>
          <w:p w14:paraId="560167AB" w14:textId="77777777" w:rsidR="00960E57" w:rsidRPr="00960E57" w:rsidRDefault="00960E57" w:rsidP="00960E57">
            <w:pPr>
              <w:jc w:val="center"/>
              <w:rPr>
                <w:sz w:val="18"/>
                <w:szCs w:val="18"/>
              </w:rPr>
            </w:pPr>
            <w:r w:rsidRPr="00960E57">
              <w:rPr>
                <w:sz w:val="18"/>
                <w:szCs w:val="18"/>
              </w:rPr>
              <w:t>1</w:t>
            </w:r>
          </w:p>
        </w:tc>
        <w:tc>
          <w:tcPr>
            <w:tcW w:w="3679" w:type="dxa"/>
            <w:vAlign w:val="bottom"/>
          </w:tcPr>
          <w:p w14:paraId="0EF2E3B1" w14:textId="77777777" w:rsidR="00960E57" w:rsidRPr="00960E57" w:rsidRDefault="00960E57" w:rsidP="00960E57">
            <w:pPr>
              <w:jc w:val="center"/>
              <w:rPr>
                <w:sz w:val="18"/>
                <w:szCs w:val="18"/>
              </w:rPr>
            </w:pPr>
            <w:r w:rsidRPr="00960E57">
              <w:rPr>
                <w:sz w:val="18"/>
                <w:szCs w:val="18"/>
              </w:rPr>
              <w:t>2</w:t>
            </w:r>
          </w:p>
        </w:tc>
        <w:tc>
          <w:tcPr>
            <w:tcW w:w="1278" w:type="dxa"/>
            <w:vAlign w:val="bottom"/>
          </w:tcPr>
          <w:p w14:paraId="1715A53E" w14:textId="77777777" w:rsidR="00960E57" w:rsidRPr="00960E57" w:rsidRDefault="00960E57" w:rsidP="00960E57">
            <w:pPr>
              <w:jc w:val="center"/>
              <w:rPr>
                <w:sz w:val="18"/>
                <w:szCs w:val="18"/>
              </w:rPr>
            </w:pPr>
            <w:r w:rsidRPr="00960E57">
              <w:rPr>
                <w:sz w:val="18"/>
                <w:szCs w:val="18"/>
              </w:rPr>
              <w:t>3</w:t>
            </w:r>
          </w:p>
        </w:tc>
        <w:tc>
          <w:tcPr>
            <w:tcW w:w="852" w:type="dxa"/>
            <w:vAlign w:val="bottom"/>
          </w:tcPr>
          <w:p w14:paraId="3470E7E2" w14:textId="77777777" w:rsidR="00960E57" w:rsidRPr="00960E57" w:rsidRDefault="00960E57" w:rsidP="00960E57">
            <w:pPr>
              <w:jc w:val="center"/>
              <w:rPr>
                <w:sz w:val="18"/>
                <w:szCs w:val="18"/>
              </w:rPr>
            </w:pPr>
            <w:r w:rsidRPr="00960E57">
              <w:rPr>
                <w:sz w:val="18"/>
                <w:szCs w:val="18"/>
              </w:rPr>
              <w:t>4</w:t>
            </w:r>
          </w:p>
        </w:tc>
        <w:tc>
          <w:tcPr>
            <w:tcW w:w="1139" w:type="dxa"/>
            <w:vAlign w:val="bottom"/>
          </w:tcPr>
          <w:p w14:paraId="6A7C90F5" w14:textId="77777777" w:rsidR="00960E57" w:rsidRPr="00960E57" w:rsidRDefault="00960E57" w:rsidP="00960E57">
            <w:pPr>
              <w:jc w:val="center"/>
              <w:rPr>
                <w:sz w:val="18"/>
                <w:szCs w:val="18"/>
              </w:rPr>
            </w:pPr>
            <w:r w:rsidRPr="00960E57">
              <w:rPr>
                <w:sz w:val="18"/>
                <w:szCs w:val="18"/>
              </w:rPr>
              <w:t>5</w:t>
            </w:r>
          </w:p>
        </w:tc>
        <w:tc>
          <w:tcPr>
            <w:tcW w:w="709" w:type="dxa"/>
            <w:vAlign w:val="bottom"/>
          </w:tcPr>
          <w:p w14:paraId="47D1E843" w14:textId="77777777" w:rsidR="00960E57" w:rsidRPr="00960E57" w:rsidRDefault="00960E57" w:rsidP="00960E57">
            <w:pPr>
              <w:jc w:val="center"/>
              <w:rPr>
                <w:sz w:val="18"/>
                <w:szCs w:val="18"/>
              </w:rPr>
            </w:pPr>
            <w:r w:rsidRPr="00960E57">
              <w:rPr>
                <w:sz w:val="18"/>
                <w:szCs w:val="18"/>
              </w:rPr>
              <w:t>6</w:t>
            </w:r>
          </w:p>
        </w:tc>
        <w:tc>
          <w:tcPr>
            <w:tcW w:w="1214" w:type="dxa"/>
            <w:vAlign w:val="bottom"/>
          </w:tcPr>
          <w:p w14:paraId="5AC82356" w14:textId="77777777" w:rsidR="00960E57" w:rsidRPr="00960E57" w:rsidRDefault="00960E57" w:rsidP="00960E57">
            <w:pPr>
              <w:jc w:val="center"/>
              <w:rPr>
                <w:sz w:val="18"/>
                <w:szCs w:val="18"/>
              </w:rPr>
            </w:pPr>
            <w:r w:rsidRPr="00960E57">
              <w:rPr>
                <w:sz w:val="18"/>
                <w:szCs w:val="18"/>
              </w:rPr>
              <w:t>7</w:t>
            </w:r>
          </w:p>
        </w:tc>
      </w:tr>
      <w:tr w:rsidR="00960E57" w:rsidRPr="00960E57" w14:paraId="2C0D7CED" w14:textId="77777777" w:rsidTr="00B60EFC">
        <w:tc>
          <w:tcPr>
            <w:tcW w:w="526" w:type="dxa"/>
            <w:vAlign w:val="bottom"/>
          </w:tcPr>
          <w:p w14:paraId="6D7A63E4" w14:textId="77777777" w:rsidR="00960E57" w:rsidRPr="00960E57" w:rsidRDefault="00960E57" w:rsidP="00960E57">
            <w:pPr>
              <w:jc w:val="center"/>
              <w:rPr>
                <w:sz w:val="18"/>
                <w:szCs w:val="18"/>
              </w:rPr>
            </w:pPr>
            <w:r w:rsidRPr="00960E57">
              <w:rPr>
                <w:sz w:val="18"/>
                <w:szCs w:val="18"/>
              </w:rPr>
              <w:t>1.1</w:t>
            </w:r>
          </w:p>
        </w:tc>
        <w:tc>
          <w:tcPr>
            <w:tcW w:w="3679" w:type="dxa"/>
            <w:vAlign w:val="bottom"/>
          </w:tcPr>
          <w:p w14:paraId="0B571093" w14:textId="77777777" w:rsidR="00960E57" w:rsidRPr="00960E57" w:rsidRDefault="00960E57" w:rsidP="00960E57">
            <w:pPr>
              <w:rPr>
                <w:sz w:val="18"/>
                <w:szCs w:val="18"/>
              </w:rPr>
            </w:pPr>
            <w:r w:rsidRPr="00960E57">
              <w:rPr>
                <w:sz w:val="18"/>
                <w:szCs w:val="18"/>
              </w:rPr>
              <w:t xml:space="preserve">Оренда нерухомості(за адресою: </w:t>
            </w:r>
            <w:r w:rsidRPr="00960E57">
              <w:rPr>
                <w:b/>
                <w:sz w:val="18"/>
                <w:szCs w:val="18"/>
              </w:rPr>
              <w:t>[Адреса]</w:t>
            </w:r>
            <w:r w:rsidRPr="00960E57">
              <w:rPr>
                <w:sz w:val="18"/>
                <w:szCs w:val="18"/>
              </w:rPr>
              <w:t>)</w:t>
            </w:r>
          </w:p>
        </w:tc>
        <w:tc>
          <w:tcPr>
            <w:tcW w:w="1278" w:type="dxa"/>
            <w:vAlign w:val="bottom"/>
          </w:tcPr>
          <w:p w14:paraId="26239CDD" w14:textId="77777777" w:rsidR="00960E57" w:rsidRPr="00960E57" w:rsidRDefault="00960E57" w:rsidP="00960E57">
            <w:pPr>
              <w:jc w:val="center"/>
              <w:rPr>
                <w:sz w:val="18"/>
                <w:szCs w:val="18"/>
              </w:rPr>
            </w:pPr>
            <w:r w:rsidRPr="00960E57">
              <w:rPr>
                <w:sz w:val="18"/>
                <w:szCs w:val="18"/>
              </w:rPr>
              <w:t>з 01.01.2017 по 31.01.2017</w:t>
            </w:r>
          </w:p>
        </w:tc>
        <w:tc>
          <w:tcPr>
            <w:tcW w:w="852" w:type="dxa"/>
            <w:vAlign w:val="bottom"/>
          </w:tcPr>
          <w:p w14:paraId="3F458C5F" w14:textId="77777777" w:rsidR="00960E57" w:rsidRPr="00960E57" w:rsidRDefault="00960E57" w:rsidP="00960E57">
            <w:pPr>
              <w:jc w:val="center"/>
              <w:rPr>
                <w:sz w:val="18"/>
                <w:szCs w:val="18"/>
              </w:rPr>
            </w:pPr>
            <w:r w:rsidRPr="00960E57">
              <w:rPr>
                <w:sz w:val="18"/>
                <w:szCs w:val="18"/>
              </w:rPr>
              <w:t>кв. метр</w:t>
            </w:r>
          </w:p>
        </w:tc>
        <w:tc>
          <w:tcPr>
            <w:tcW w:w="1139" w:type="dxa"/>
            <w:vAlign w:val="bottom"/>
          </w:tcPr>
          <w:p w14:paraId="6A26FA4A" w14:textId="77777777" w:rsidR="00960E57" w:rsidRPr="00960E57" w:rsidRDefault="00960E57" w:rsidP="00960E57">
            <w:pPr>
              <w:jc w:val="center"/>
              <w:rPr>
                <w:sz w:val="18"/>
                <w:szCs w:val="18"/>
              </w:rPr>
            </w:pPr>
          </w:p>
        </w:tc>
        <w:tc>
          <w:tcPr>
            <w:tcW w:w="709" w:type="dxa"/>
            <w:vAlign w:val="bottom"/>
          </w:tcPr>
          <w:p w14:paraId="745CEAA8" w14:textId="77777777" w:rsidR="00960E57" w:rsidRPr="00960E57" w:rsidRDefault="00960E57" w:rsidP="00960E57">
            <w:pPr>
              <w:jc w:val="center"/>
              <w:rPr>
                <w:sz w:val="18"/>
                <w:szCs w:val="18"/>
              </w:rPr>
            </w:pPr>
          </w:p>
        </w:tc>
        <w:tc>
          <w:tcPr>
            <w:tcW w:w="1214" w:type="dxa"/>
            <w:vAlign w:val="bottom"/>
          </w:tcPr>
          <w:p w14:paraId="2BA31FF3" w14:textId="77777777" w:rsidR="00960E57" w:rsidRPr="00960E57" w:rsidRDefault="00960E57" w:rsidP="00960E57">
            <w:pPr>
              <w:jc w:val="center"/>
              <w:rPr>
                <w:sz w:val="18"/>
                <w:szCs w:val="18"/>
              </w:rPr>
            </w:pPr>
          </w:p>
        </w:tc>
      </w:tr>
      <w:tr w:rsidR="00960E57" w:rsidRPr="00960E57" w14:paraId="36A1F9CA" w14:textId="77777777" w:rsidTr="00B60EFC">
        <w:tc>
          <w:tcPr>
            <w:tcW w:w="526" w:type="dxa"/>
            <w:tcBorders>
              <w:bottom w:val="single" w:sz="4" w:space="0" w:color="auto"/>
            </w:tcBorders>
            <w:vAlign w:val="bottom"/>
          </w:tcPr>
          <w:p w14:paraId="1C7E6D29" w14:textId="77777777" w:rsidR="00960E57" w:rsidRPr="00960E57" w:rsidRDefault="00960E57" w:rsidP="00960E57">
            <w:pPr>
              <w:jc w:val="center"/>
              <w:rPr>
                <w:sz w:val="18"/>
                <w:szCs w:val="18"/>
              </w:rPr>
            </w:pPr>
            <w:r w:rsidRPr="00960E57">
              <w:rPr>
                <w:sz w:val="18"/>
                <w:szCs w:val="18"/>
              </w:rPr>
              <w:t>1.2</w:t>
            </w:r>
          </w:p>
        </w:tc>
        <w:tc>
          <w:tcPr>
            <w:tcW w:w="3679" w:type="dxa"/>
            <w:tcBorders>
              <w:bottom w:val="single" w:sz="4" w:space="0" w:color="auto"/>
            </w:tcBorders>
            <w:vAlign w:val="bottom"/>
          </w:tcPr>
          <w:p w14:paraId="392E884D" w14:textId="77777777" w:rsidR="00960E57" w:rsidRPr="00960E57" w:rsidRDefault="00960E57" w:rsidP="00960E57">
            <w:pPr>
              <w:rPr>
                <w:sz w:val="18"/>
                <w:szCs w:val="18"/>
              </w:rPr>
            </w:pPr>
            <w:r w:rsidRPr="00960E57">
              <w:rPr>
                <w:sz w:val="18"/>
                <w:szCs w:val="18"/>
              </w:rPr>
              <w:t>Оренда місця під розміщення нетехнологічного обладнання (банкомат/торговельний автомат/платіжний термінал)</w:t>
            </w:r>
          </w:p>
        </w:tc>
        <w:tc>
          <w:tcPr>
            <w:tcW w:w="1278" w:type="dxa"/>
            <w:vAlign w:val="bottom"/>
          </w:tcPr>
          <w:p w14:paraId="492FB39C" w14:textId="77777777" w:rsidR="00960E57" w:rsidRPr="00960E57" w:rsidRDefault="00960E57" w:rsidP="00960E57">
            <w:pPr>
              <w:jc w:val="center"/>
              <w:rPr>
                <w:sz w:val="18"/>
                <w:szCs w:val="18"/>
              </w:rPr>
            </w:pPr>
            <w:r w:rsidRPr="00960E57">
              <w:rPr>
                <w:sz w:val="18"/>
                <w:szCs w:val="18"/>
              </w:rPr>
              <w:t>з 01.01.2017 по 31.01.2017</w:t>
            </w:r>
          </w:p>
        </w:tc>
        <w:tc>
          <w:tcPr>
            <w:tcW w:w="852" w:type="dxa"/>
            <w:vAlign w:val="bottom"/>
          </w:tcPr>
          <w:p w14:paraId="460A4602" w14:textId="77777777" w:rsidR="00960E57" w:rsidRPr="00960E57" w:rsidRDefault="00960E57" w:rsidP="00960E57">
            <w:pPr>
              <w:jc w:val="center"/>
              <w:rPr>
                <w:sz w:val="18"/>
                <w:szCs w:val="18"/>
              </w:rPr>
            </w:pPr>
            <w:r w:rsidRPr="00960E57">
              <w:rPr>
                <w:sz w:val="18"/>
                <w:szCs w:val="18"/>
              </w:rPr>
              <w:t>шт.</w:t>
            </w:r>
          </w:p>
        </w:tc>
        <w:tc>
          <w:tcPr>
            <w:tcW w:w="1139" w:type="dxa"/>
            <w:vAlign w:val="bottom"/>
          </w:tcPr>
          <w:p w14:paraId="132C8881" w14:textId="77777777" w:rsidR="00960E57" w:rsidRPr="00960E57" w:rsidRDefault="00960E57" w:rsidP="00960E57">
            <w:pPr>
              <w:jc w:val="center"/>
              <w:rPr>
                <w:sz w:val="18"/>
                <w:szCs w:val="18"/>
              </w:rPr>
            </w:pPr>
          </w:p>
        </w:tc>
        <w:tc>
          <w:tcPr>
            <w:tcW w:w="709" w:type="dxa"/>
            <w:vAlign w:val="bottom"/>
          </w:tcPr>
          <w:p w14:paraId="2E7D852C" w14:textId="77777777" w:rsidR="00960E57" w:rsidRPr="00960E57" w:rsidRDefault="00960E57" w:rsidP="00960E57">
            <w:pPr>
              <w:jc w:val="center"/>
              <w:rPr>
                <w:sz w:val="18"/>
                <w:szCs w:val="18"/>
              </w:rPr>
            </w:pPr>
          </w:p>
        </w:tc>
        <w:tc>
          <w:tcPr>
            <w:tcW w:w="1214" w:type="dxa"/>
            <w:vAlign w:val="bottom"/>
          </w:tcPr>
          <w:p w14:paraId="206AA754" w14:textId="77777777" w:rsidR="00960E57" w:rsidRPr="00960E57" w:rsidRDefault="00960E57" w:rsidP="00960E57">
            <w:pPr>
              <w:jc w:val="center"/>
              <w:rPr>
                <w:sz w:val="18"/>
                <w:szCs w:val="18"/>
              </w:rPr>
            </w:pPr>
          </w:p>
        </w:tc>
      </w:tr>
      <w:tr w:rsidR="00960E57" w:rsidRPr="00960E57" w14:paraId="2CD327E6" w14:textId="77777777" w:rsidTr="00B60EFC">
        <w:tc>
          <w:tcPr>
            <w:tcW w:w="526" w:type="dxa"/>
            <w:tcBorders>
              <w:bottom w:val="single" w:sz="4" w:space="0" w:color="auto"/>
            </w:tcBorders>
            <w:vAlign w:val="bottom"/>
          </w:tcPr>
          <w:p w14:paraId="7EF87DAA" w14:textId="77777777" w:rsidR="00960E57" w:rsidRPr="00960E57" w:rsidRDefault="00960E57" w:rsidP="00960E57">
            <w:pPr>
              <w:jc w:val="center"/>
              <w:rPr>
                <w:sz w:val="18"/>
                <w:szCs w:val="18"/>
              </w:rPr>
            </w:pPr>
            <w:r w:rsidRPr="00960E57">
              <w:rPr>
                <w:sz w:val="18"/>
                <w:szCs w:val="18"/>
              </w:rPr>
              <w:t>1.3</w:t>
            </w:r>
          </w:p>
        </w:tc>
        <w:tc>
          <w:tcPr>
            <w:tcW w:w="3679" w:type="dxa"/>
            <w:tcBorders>
              <w:bottom w:val="single" w:sz="4" w:space="0" w:color="auto"/>
            </w:tcBorders>
            <w:vAlign w:val="bottom"/>
          </w:tcPr>
          <w:p w14:paraId="1DF9E74F" w14:textId="77777777" w:rsidR="00960E57" w:rsidRPr="00960E57" w:rsidRDefault="00960E57" w:rsidP="00960E57">
            <w:pPr>
              <w:rPr>
                <w:sz w:val="18"/>
                <w:szCs w:val="18"/>
              </w:rPr>
            </w:pPr>
            <w:r w:rsidRPr="00960E57">
              <w:rPr>
                <w:sz w:val="18"/>
                <w:szCs w:val="18"/>
              </w:rPr>
              <w:t>Оренда парко-місця</w:t>
            </w:r>
          </w:p>
        </w:tc>
        <w:tc>
          <w:tcPr>
            <w:tcW w:w="1278" w:type="dxa"/>
            <w:vAlign w:val="bottom"/>
          </w:tcPr>
          <w:p w14:paraId="172B819E" w14:textId="77777777" w:rsidR="00960E57" w:rsidRPr="00960E57" w:rsidRDefault="00960E57" w:rsidP="00960E57">
            <w:pPr>
              <w:jc w:val="center"/>
              <w:rPr>
                <w:sz w:val="18"/>
                <w:szCs w:val="18"/>
              </w:rPr>
            </w:pPr>
            <w:r w:rsidRPr="00960E57">
              <w:rPr>
                <w:sz w:val="18"/>
                <w:szCs w:val="18"/>
              </w:rPr>
              <w:t>з 01.01.2017 по 31.01.2017</w:t>
            </w:r>
          </w:p>
        </w:tc>
        <w:tc>
          <w:tcPr>
            <w:tcW w:w="852" w:type="dxa"/>
            <w:vAlign w:val="bottom"/>
          </w:tcPr>
          <w:p w14:paraId="7B183B8C" w14:textId="77777777" w:rsidR="00960E57" w:rsidRPr="00960E57" w:rsidRDefault="00960E57" w:rsidP="00960E57">
            <w:pPr>
              <w:jc w:val="center"/>
              <w:rPr>
                <w:sz w:val="18"/>
                <w:szCs w:val="18"/>
              </w:rPr>
            </w:pPr>
            <w:r w:rsidRPr="00960E57">
              <w:rPr>
                <w:sz w:val="18"/>
                <w:szCs w:val="18"/>
              </w:rPr>
              <w:t>шт.</w:t>
            </w:r>
          </w:p>
        </w:tc>
        <w:tc>
          <w:tcPr>
            <w:tcW w:w="1139" w:type="dxa"/>
            <w:vAlign w:val="bottom"/>
          </w:tcPr>
          <w:p w14:paraId="6BB1700E" w14:textId="77777777" w:rsidR="00960E57" w:rsidRPr="00960E57" w:rsidRDefault="00960E57" w:rsidP="00960E57">
            <w:pPr>
              <w:jc w:val="center"/>
              <w:rPr>
                <w:sz w:val="18"/>
                <w:szCs w:val="18"/>
              </w:rPr>
            </w:pPr>
          </w:p>
        </w:tc>
        <w:tc>
          <w:tcPr>
            <w:tcW w:w="709" w:type="dxa"/>
            <w:vAlign w:val="bottom"/>
          </w:tcPr>
          <w:p w14:paraId="1124AF37" w14:textId="77777777" w:rsidR="00960E57" w:rsidRPr="00960E57" w:rsidRDefault="00960E57" w:rsidP="00960E57">
            <w:pPr>
              <w:jc w:val="center"/>
              <w:rPr>
                <w:sz w:val="18"/>
                <w:szCs w:val="18"/>
              </w:rPr>
            </w:pPr>
          </w:p>
        </w:tc>
        <w:tc>
          <w:tcPr>
            <w:tcW w:w="1214" w:type="dxa"/>
            <w:vAlign w:val="bottom"/>
          </w:tcPr>
          <w:p w14:paraId="47629AA3" w14:textId="77777777" w:rsidR="00960E57" w:rsidRPr="00960E57" w:rsidRDefault="00960E57" w:rsidP="00960E57">
            <w:pPr>
              <w:jc w:val="center"/>
              <w:rPr>
                <w:sz w:val="18"/>
                <w:szCs w:val="18"/>
              </w:rPr>
            </w:pPr>
          </w:p>
        </w:tc>
      </w:tr>
      <w:tr w:rsidR="00960E57" w:rsidRPr="00960E57" w14:paraId="1A6286EF" w14:textId="77777777" w:rsidTr="00B60EFC">
        <w:tc>
          <w:tcPr>
            <w:tcW w:w="526" w:type="dxa"/>
            <w:tcBorders>
              <w:bottom w:val="single" w:sz="4" w:space="0" w:color="auto"/>
            </w:tcBorders>
            <w:vAlign w:val="bottom"/>
          </w:tcPr>
          <w:p w14:paraId="3BAE5D60" w14:textId="77777777" w:rsidR="00960E57" w:rsidRPr="00960E57" w:rsidRDefault="00960E57" w:rsidP="00960E57">
            <w:pPr>
              <w:jc w:val="center"/>
              <w:rPr>
                <w:sz w:val="18"/>
                <w:szCs w:val="18"/>
              </w:rPr>
            </w:pPr>
            <w:r w:rsidRPr="00960E57">
              <w:rPr>
                <w:sz w:val="18"/>
                <w:szCs w:val="18"/>
              </w:rPr>
              <w:t>1.4</w:t>
            </w:r>
          </w:p>
        </w:tc>
        <w:tc>
          <w:tcPr>
            <w:tcW w:w="3679" w:type="dxa"/>
            <w:tcBorders>
              <w:bottom w:val="single" w:sz="4" w:space="0" w:color="auto"/>
            </w:tcBorders>
            <w:vAlign w:val="bottom"/>
          </w:tcPr>
          <w:p w14:paraId="2B40F5E8" w14:textId="347E9397" w:rsidR="00960E57" w:rsidRPr="00960E57" w:rsidRDefault="00960E57" w:rsidP="00960E57">
            <w:pPr>
              <w:rPr>
                <w:sz w:val="18"/>
                <w:szCs w:val="18"/>
              </w:rPr>
            </w:pPr>
          </w:p>
        </w:tc>
        <w:tc>
          <w:tcPr>
            <w:tcW w:w="1278" w:type="dxa"/>
            <w:vAlign w:val="bottom"/>
          </w:tcPr>
          <w:p w14:paraId="76268A70" w14:textId="76F0D5A1" w:rsidR="00960E57" w:rsidRPr="00960E57" w:rsidRDefault="00960E57" w:rsidP="00960E57">
            <w:pPr>
              <w:jc w:val="center"/>
              <w:rPr>
                <w:sz w:val="18"/>
                <w:szCs w:val="18"/>
              </w:rPr>
            </w:pPr>
          </w:p>
        </w:tc>
        <w:tc>
          <w:tcPr>
            <w:tcW w:w="852" w:type="dxa"/>
            <w:vAlign w:val="bottom"/>
          </w:tcPr>
          <w:p w14:paraId="3F99DDA1" w14:textId="10407029" w:rsidR="00960E57" w:rsidRPr="00960E57" w:rsidRDefault="00960E57" w:rsidP="00960E57">
            <w:pPr>
              <w:jc w:val="center"/>
              <w:rPr>
                <w:sz w:val="18"/>
                <w:szCs w:val="18"/>
              </w:rPr>
            </w:pPr>
          </w:p>
        </w:tc>
        <w:tc>
          <w:tcPr>
            <w:tcW w:w="1139" w:type="dxa"/>
            <w:vAlign w:val="bottom"/>
          </w:tcPr>
          <w:p w14:paraId="0CD8358B" w14:textId="131B9350" w:rsidR="00960E57" w:rsidRPr="00960E57" w:rsidRDefault="00960E57" w:rsidP="00960E57">
            <w:pPr>
              <w:jc w:val="center"/>
              <w:rPr>
                <w:sz w:val="18"/>
                <w:szCs w:val="18"/>
              </w:rPr>
            </w:pPr>
          </w:p>
        </w:tc>
        <w:tc>
          <w:tcPr>
            <w:tcW w:w="709" w:type="dxa"/>
            <w:vAlign w:val="bottom"/>
          </w:tcPr>
          <w:p w14:paraId="5D8AD6FB" w14:textId="77777777" w:rsidR="00960E57" w:rsidRPr="00960E57" w:rsidRDefault="00960E57" w:rsidP="00960E57">
            <w:pPr>
              <w:jc w:val="center"/>
              <w:rPr>
                <w:sz w:val="18"/>
                <w:szCs w:val="18"/>
              </w:rPr>
            </w:pPr>
          </w:p>
        </w:tc>
        <w:tc>
          <w:tcPr>
            <w:tcW w:w="1214" w:type="dxa"/>
            <w:vAlign w:val="bottom"/>
          </w:tcPr>
          <w:p w14:paraId="326651F2" w14:textId="77777777" w:rsidR="00960E57" w:rsidRPr="00960E57" w:rsidRDefault="00960E57" w:rsidP="00960E57">
            <w:pPr>
              <w:jc w:val="center"/>
              <w:rPr>
                <w:sz w:val="18"/>
                <w:szCs w:val="18"/>
              </w:rPr>
            </w:pPr>
          </w:p>
        </w:tc>
      </w:tr>
      <w:tr w:rsidR="00960E57" w:rsidRPr="00960E57" w14:paraId="4F305572" w14:textId="77777777" w:rsidTr="00B60EFC">
        <w:tc>
          <w:tcPr>
            <w:tcW w:w="526" w:type="dxa"/>
            <w:tcBorders>
              <w:bottom w:val="single" w:sz="4" w:space="0" w:color="auto"/>
            </w:tcBorders>
            <w:vAlign w:val="bottom"/>
          </w:tcPr>
          <w:p w14:paraId="50DF4661" w14:textId="6A3D7C54" w:rsidR="00960E57" w:rsidRPr="00960E57" w:rsidRDefault="001E67E4" w:rsidP="00960E57">
            <w:pPr>
              <w:jc w:val="center"/>
              <w:rPr>
                <w:sz w:val="18"/>
                <w:szCs w:val="18"/>
              </w:rPr>
            </w:pPr>
            <w:r>
              <w:rPr>
                <w:sz w:val="18"/>
                <w:szCs w:val="18"/>
              </w:rPr>
              <w:t>1</w:t>
            </w:r>
          </w:p>
        </w:tc>
        <w:tc>
          <w:tcPr>
            <w:tcW w:w="7658" w:type="dxa"/>
            <w:gridSpan w:val="5"/>
            <w:tcBorders>
              <w:bottom w:val="single" w:sz="4" w:space="0" w:color="auto"/>
            </w:tcBorders>
            <w:vAlign w:val="bottom"/>
          </w:tcPr>
          <w:p w14:paraId="209BE2FD" w14:textId="77777777" w:rsidR="00960E57" w:rsidRPr="00960E57" w:rsidRDefault="00960E57" w:rsidP="00960E57">
            <w:pPr>
              <w:jc w:val="center"/>
              <w:rPr>
                <w:sz w:val="18"/>
                <w:szCs w:val="18"/>
              </w:rPr>
            </w:pPr>
            <w:r w:rsidRPr="00960E57">
              <w:rPr>
                <w:sz w:val="18"/>
                <w:szCs w:val="18"/>
              </w:rPr>
              <w:t>Всього без ПДВ, грн.</w:t>
            </w:r>
          </w:p>
        </w:tc>
        <w:tc>
          <w:tcPr>
            <w:tcW w:w="1214" w:type="dxa"/>
            <w:vAlign w:val="bottom"/>
          </w:tcPr>
          <w:p w14:paraId="175FBF08" w14:textId="77777777" w:rsidR="00960E57" w:rsidRPr="00960E57" w:rsidRDefault="00960E57" w:rsidP="00960E57">
            <w:pPr>
              <w:jc w:val="center"/>
              <w:rPr>
                <w:sz w:val="18"/>
                <w:szCs w:val="18"/>
              </w:rPr>
            </w:pPr>
          </w:p>
        </w:tc>
      </w:tr>
      <w:tr w:rsidR="00960E57" w:rsidRPr="00960E57" w14:paraId="6CAE181D" w14:textId="77777777" w:rsidTr="00B60EFC">
        <w:tc>
          <w:tcPr>
            <w:tcW w:w="526" w:type="dxa"/>
            <w:tcBorders>
              <w:bottom w:val="single" w:sz="4" w:space="0" w:color="auto"/>
            </w:tcBorders>
            <w:vAlign w:val="bottom"/>
          </w:tcPr>
          <w:p w14:paraId="0C4AD175" w14:textId="77777777" w:rsidR="00960E57" w:rsidRPr="00960E57" w:rsidRDefault="00960E57" w:rsidP="00960E57">
            <w:pPr>
              <w:jc w:val="center"/>
              <w:rPr>
                <w:sz w:val="18"/>
                <w:szCs w:val="18"/>
              </w:rPr>
            </w:pPr>
          </w:p>
        </w:tc>
        <w:tc>
          <w:tcPr>
            <w:tcW w:w="7658" w:type="dxa"/>
            <w:gridSpan w:val="5"/>
            <w:tcBorders>
              <w:bottom w:val="single" w:sz="4" w:space="0" w:color="auto"/>
            </w:tcBorders>
            <w:vAlign w:val="bottom"/>
          </w:tcPr>
          <w:p w14:paraId="2D521D38" w14:textId="77777777" w:rsidR="00960E57" w:rsidRPr="00960E57" w:rsidRDefault="00960E57" w:rsidP="00960E57">
            <w:pPr>
              <w:jc w:val="center"/>
              <w:rPr>
                <w:sz w:val="18"/>
                <w:szCs w:val="18"/>
              </w:rPr>
            </w:pPr>
            <w:r w:rsidRPr="00960E57">
              <w:rPr>
                <w:sz w:val="18"/>
                <w:szCs w:val="18"/>
              </w:rPr>
              <w:t>ПДВ 20%, грн.</w:t>
            </w:r>
          </w:p>
        </w:tc>
        <w:tc>
          <w:tcPr>
            <w:tcW w:w="1214" w:type="dxa"/>
            <w:vAlign w:val="bottom"/>
          </w:tcPr>
          <w:p w14:paraId="4237AB29" w14:textId="77777777" w:rsidR="00960E57" w:rsidRPr="00960E57" w:rsidRDefault="00960E57" w:rsidP="00960E57">
            <w:pPr>
              <w:jc w:val="center"/>
              <w:rPr>
                <w:sz w:val="18"/>
                <w:szCs w:val="18"/>
              </w:rPr>
            </w:pPr>
          </w:p>
        </w:tc>
      </w:tr>
      <w:tr w:rsidR="00960E57" w:rsidRPr="00960E57" w14:paraId="1B1B6A45" w14:textId="77777777" w:rsidTr="00B60EFC">
        <w:tc>
          <w:tcPr>
            <w:tcW w:w="526" w:type="dxa"/>
            <w:tcBorders>
              <w:bottom w:val="single" w:sz="4" w:space="0" w:color="auto"/>
            </w:tcBorders>
            <w:vAlign w:val="bottom"/>
          </w:tcPr>
          <w:p w14:paraId="6DDFF0AA" w14:textId="77777777" w:rsidR="00960E57" w:rsidRPr="00960E57" w:rsidRDefault="00960E57" w:rsidP="00960E57">
            <w:pPr>
              <w:jc w:val="center"/>
              <w:rPr>
                <w:sz w:val="18"/>
                <w:szCs w:val="18"/>
              </w:rPr>
            </w:pPr>
          </w:p>
        </w:tc>
        <w:tc>
          <w:tcPr>
            <w:tcW w:w="7658" w:type="dxa"/>
            <w:gridSpan w:val="5"/>
            <w:tcBorders>
              <w:bottom w:val="single" w:sz="4" w:space="0" w:color="auto"/>
            </w:tcBorders>
            <w:vAlign w:val="bottom"/>
          </w:tcPr>
          <w:p w14:paraId="4320ABC2" w14:textId="77777777" w:rsidR="00960E57" w:rsidRPr="00960E57" w:rsidRDefault="00960E57" w:rsidP="00960E57">
            <w:pPr>
              <w:jc w:val="center"/>
              <w:rPr>
                <w:sz w:val="18"/>
                <w:szCs w:val="18"/>
              </w:rPr>
            </w:pPr>
            <w:r w:rsidRPr="00960E57">
              <w:rPr>
                <w:sz w:val="18"/>
                <w:szCs w:val="18"/>
              </w:rPr>
              <w:t>Загальна сума з ПДВ, грн.</w:t>
            </w:r>
          </w:p>
        </w:tc>
        <w:tc>
          <w:tcPr>
            <w:tcW w:w="1214" w:type="dxa"/>
            <w:vAlign w:val="bottom"/>
          </w:tcPr>
          <w:p w14:paraId="576A1102" w14:textId="77777777" w:rsidR="00960E57" w:rsidRPr="00960E57" w:rsidRDefault="00960E57" w:rsidP="00960E57">
            <w:pPr>
              <w:jc w:val="center"/>
              <w:rPr>
                <w:sz w:val="18"/>
                <w:szCs w:val="18"/>
              </w:rPr>
            </w:pPr>
          </w:p>
        </w:tc>
      </w:tr>
      <w:tr w:rsidR="00960E57" w:rsidRPr="00960E57" w14:paraId="55A0DEC4" w14:textId="77777777" w:rsidTr="00B60EFC">
        <w:tc>
          <w:tcPr>
            <w:tcW w:w="526" w:type="dxa"/>
            <w:tcBorders>
              <w:bottom w:val="single" w:sz="4" w:space="0" w:color="auto"/>
            </w:tcBorders>
            <w:vAlign w:val="bottom"/>
          </w:tcPr>
          <w:p w14:paraId="05C8AC2A" w14:textId="77777777" w:rsidR="00960E57" w:rsidRPr="00960E57" w:rsidRDefault="00960E57" w:rsidP="00960E57">
            <w:pPr>
              <w:jc w:val="center"/>
              <w:rPr>
                <w:sz w:val="18"/>
                <w:szCs w:val="18"/>
              </w:rPr>
            </w:pPr>
            <w:r w:rsidRPr="00960E57">
              <w:rPr>
                <w:sz w:val="18"/>
                <w:szCs w:val="18"/>
              </w:rPr>
              <w:t>2</w:t>
            </w:r>
          </w:p>
        </w:tc>
        <w:tc>
          <w:tcPr>
            <w:tcW w:w="7658" w:type="dxa"/>
            <w:gridSpan w:val="5"/>
            <w:tcBorders>
              <w:bottom w:val="single" w:sz="4" w:space="0" w:color="auto"/>
            </w:tcBorders>
            <w:vAlign w:val="bottom"/>
          </w:tcPr>
          <w:p w14:paraId="7E818B97" w14:textId="3C85302E" w:rsidR="00960E57" w:rsidRPr="00960E57" w:rsidRDefault="00960E57" w:rsidP="00960E57">
            <w:pPr>
              <w:jc w:val="center"/>
              <w:rPr>
                <w:sz w:val="16"/>
                <w:szCs w:val="16"/>
              </w:rPr>
            </w:pPr>
            <w:r w:rsidRPr="00960E57">
              <w:rPr>
                <w:sz w:val="16"/>
                <w:szCs w:val="16"/>
              </w:rPr>
              <w:t>Коригування до актів за  попередні періоди:</w:t>
            </w:r>
          </w:p>
          <w:p w14:paraId="4AD512DF" w14:textId="77777777" w:rsidR="00960E57" w:rsidRPr="00960E57" w:rsidRDefault="00960E57" w:rsidP="00960E57">
            <w:pPr>
              <w:jc w:val="center"/>
            </w:pPr>
            <w:r w:rsidRPr="00960E57">
              <w:rPr>
                <w:sz w:val="16"/>
                <w:szCs w:val="16"/>
              </w:rPr>
              <w:t>акт про коригування від   №</w:t>
            </w:r>
          </w:p>
        </w:tc>
        <w:tc>
          <w:tcPr>
            <w:tcW w:w="1214" w:type="dxa"/>
            <w:vAlign w:val="bottom"/>
          </w:tcPr>
          <w:p w14:paraId="6B41C7F4" w14:textId="77777777" w:rsidR="00960E57" w:rsidRPr="00960E57" w:rsidRDefault="00960E57" w:rsidP="00960E57">
            <w:pPr>
              <w:jc w:val="center"/>
            </w:pPr>
          </w:p>
        </w:tc>
      </w:tr>
      <w:tr w:rsidR="00960E57" w:rsidRPr="00960E57" w14:paraId="713521D6" w14:textId="77777777" w:rsidTr="00B60EFC">
        <w:tc>
          <w:tcPr>
            <w:tcW w:w="526" w:type="dxa"/>
            <w:tcBorders>
              <w:bottom w:val="single" w:sz="4" w:space="0" w:color="auto"/>
            </w:tcBorders>
            <w:vAlign w:val="bottom"/>
          </w:tcPr>
          <w:p w14:paraId="178EDA40" w14:textId="77777777" w:rsidR="00960E57" w:rsidRPr="00960E57" w:rsidRDefault="00960E57" w:rsidP="00960E57">
            <w:pPr>
              <w:jc w:val="center"/>
              <w:rPr>
                <w:sz w:val="18"/>
                <w:szCs w:val="18"/>
              </w:rPr>
            </w:pPr>
          </w:p>
        </w:tc>
        <w:tc>
          <w:tcPr>
            <w:tcW w:w="7658" w:type="dxa"/>
            <w:gridSpan w:val="5"/>
            <w:tcBorders>
              <w:bottom w:val="single" w:sz="4" w:space="0" w:color="auto"/>
            </w:tcBorders>
            <w:vAlign w:val="bottom"/>
          </w:tcPr>
          <w:p w14:paraId="5E5782F1" w14:textId="77777777" w:rsidR="00960E57" w:rsidRPr="00960E57" w:rsidRDefault="00960E57" w:rsidP="00960E57">
            <w:pPr>
              <w:jc w:val="center"/>
              <w:rPr>
                <w:sz w:val="16"/>
                <w:szCs w:val="16"/>
              </w:rPr>
            </w:pPr>
            <w:r w:rsidRPr="00960E57">
              <w:rPr>
                <w:sz w:val="16"/>
                <w:szCs w:val="16"/>
              </w:rPr>
              <w:t>Коригування ПДВ</w:t>
            </w:r>
          </w:p>
        </w:tc>
        <w:tc>
          <w:tcPr>
            <w:tcW w:w="1214" w:type="dxa"/>
            <w:vAlign w:val="bottom"/>
          </w:tcPr>
          <w:p w14:paraId="5E475282" w14:textId="77777777" w:rsidR="00960E57" w:rsidRPr="00960E57" w:rsidRDefault="00960E57" w:rsidP="00960E57">
            <w:pPr>
              <w:jc w:val="center"/>
            </w:pPr>
          </w:p>
        </w:tc>
      </w:tr>
      <w:tr w:rsidR="00960E57" w:rsidRPr="00960E57" w14:paraId="52580D1F" w14:textId="77777777" w:rsidTr="00B60EFC">
        <w:tc>
          <w:tcPr>
            <w:tcW w:w="526" w:type="dxa"/>
            <w:tcBorders>
              <w:bottom w:val="single" w:sz="4" w:space="0" w:color="auto"/>
            </w:tcBorders>
            <w:vAlign w:val="bottom"/>
          </w:tcPr>
          <w:p w14:paraId="1E5FFC11" w14:textId="77777777" w:rsidR="00960E57" w:rsidRPr="00960E57" w:rsidRDefault="00960E57" w:rsidP="00960E57">
            <w:pPr>
              <w:jc w:val="center"/>
              <w:rPr>
                <w:sz w:val="18"/>
                <w:szCs w:val="18"/>
              </w:rPr>
            </w:pPr>
            <w:r w:rsidRPr="00960E57">
              <w:rPr>
                <w:sz w:val="18"/>
                <w:szCs w:val="18"/>
              </w:rPr>
              <w:t>3.1</w:t>
            </w:r>
          </w:p>
        </w:tc>
        <w:tc>
          <w:tcPr>
            <w:tcW w:w="7658" w:type="dxa"/>
            <w:gridSpan w:val="5"/>
            <w:tcBorders>
              <w:bottom w:val="single" w:sz="4" w:space="0" w:color="auto"/>
            </w:tcBorders>
            <w:vAlign w:val="bottom"/>
          </w:tcPr>
          <w:p w14:paraId="6355CC40" w14:textId="77777777" w:rsidR="00960E57" w:rsidRPr="00960E57" w:rsidRDefault="00960E57" w:rsidP="00960E57">
            <w:pPr>
              <w:jc w:val="center"/>
            </w:pPr>
            <w:r w:rsidRPr="00960E57">
              <w:rPr>
                <w:sz w:val="16"/>
                <w:szCs w:val="16"/>
              </w:rPr>
              <w:t>Пеня:</w:t>
            </w:r>
          </w:p>
        </w:tc>
        <w:tc>
          <w:tcPr>
            <w:tcW w:w="1214" w:type="dxa"/>
            <w:vAlign w:val="bottom"/>
          </w:tcPr>
          <w:p w14:paraId="6D89964E" w14:textId="77777777" w:rsidR="00960E57" w:rsidRPr="00960E57" w:rsidRDefault="00960E57" w:rsidP="00960E57">
            <w:pPr>
              <w:jc w:val="center"/>
            </w:pPr>
          </w:p>
        </w:tc>
      </w:tr>
      <w:tr w:rsidR="00960E57" w:rsidRPr="00960E57" w14:paraId="5260ECFE" w14:textId="77777777" w:rsidTr="00B60EFC">
        <w:tc>
          <w:tcPr>
            <w:tcW w:w="526" w:type="dxa"/>
            <w:vAlign w:val="bottom"/>
          </w:tcPr>
          <w:p w14:paraId="16FC2F90" w14:textId="77777777" w:rsidR="00960E57" w:rsidRPr="00960E57" w:rsidRDefault="00960E57" w:rsidP="00960E57">
            <w:pPr>
              <w:jc w:val="center"/>
              <w:rPr>
                <w:sz w:val="18"/>
                <w:szCs w:val="18"/>
              </w:rPr>
            </w:pPr>
            <w:r w:rsidRPr="00960E57">
              <w:rPr>
                <w:sz w:val="18"/>
                <w:szCs w:val="18"/>
              </w:rPr>
              <w:t>3.2</w:t>
            </w:r>
          </w:p>
        </w:tc>
        <w:tc>
          <w:tcPr>
            <w:tcW w:w="7658" w:type="dxa"/>
            <w:gridSpan w:val="5"/>
            <w:vAlign w:val="bottom"/>
          </w:tcPr>
          <w:p w14:paraId="63B95DDC" w14:textId="77777777" w:rsidR="00960E57" w:rsidRPr="00960E57" w:rsidRDefault="00960E57" w:rsidP="00960E57">
            <w:pPr>
              <w:jc w:val="center"/>
            </w:pPr>
            <w:r w:rsidRPr="00960E57">
              <w:rPr>
                <w:sz w:val="16"/>
                <w:szCs w:val="16"/>
              </w:rPr>
              <w:t>Штраф:</w:t>
            </w:r>
          </w:p>
        </w:tc>
        <w:tc>
          <w:tcPr>
            <w:tcW w:w="1214" w:type="dxa"/>
            <w:vAlign w:val="bottom"/>
          </w:tcPr>
          <w:p w14:paraId="5952A3C0" w14:textId="77777777" w:rsidR="00960E57" w:rsidRPr="00960E57" w:rsidRDefault="00960E57" w:rsidP="00960E57">
            <w:pPr>
              <w:jc w:val="center"/>
            </w:pPr>
          </w:p>
        </w:tc>
      </w:tr>
    </w:tbl>
    <w:p w14:paraId="6B70A9DB" w14:textId="77777777" w:rsidR="00960E57" w:rsidRPr="00960E57" w:rsidRDefault="00960E57" w:rsidP="00960E57">
      <w:pPr>
        <w:ind w:left="11" w:right="7989"/>
        <w:rPr>
          <w:sz w:val="18"/>
          <w:szCs w:val="18"/>
        </w:rPr>
      </w:pPr>
    </w:p>
    <w:tbl>
      <w:tblPr>
        <w:tblW w:w="10294" w:type="dxa"/>
        <w:tblInd w:w="14" w:type="dxa"/>
        <w:tblLook w:val="00A0" w:firstRow="1" w:lastRow="0" w:firstColumn="1" w:lastColumn="0" w:noHBand="0" w:noVBand="0"/>
      </w:tblPr>
      <w:tblGrid>
        <w:gridCol w:w="10294"/>
      </w:tblGrid>
      <w:tr w:rsidR="00960E57" w:rsidRPr="00960E57" w14:paraId="5BF5CC4E" w14:textId="77777777" w:rsidTr="002046BB">
        <w:trPr>
          <w:trHeight w:val="348"/>
        </w:trPr>
        <w:tc>
          <w:tcPr>
            <w:tcW w:w="10294" w:type="dxa"/>
          </w:tcPr>
          <w:p w14:paraId="3A321C92" w14:textId="4A1042E0" w:rsidR="00C17F6A" w:rsidRPr="00960E57" w:rsidRDefault="00C17F6A" w:rsidP="00C17F6A">
            <w:pPr>
              <w:tabs>
                <w:tab w:val="left" w:pos="6506"/>
              </w:tabs>
              <w:spacing w:line="370" w:lineRule="exact"/>
              <w:ind w:left="11"/>
              <w:rPr>
                <w:sz w:val="20"/>
                <w:szCs w:val="20"/>
              </w:rPr>
            </w:pPr>
            <w:r w:rsidRPr="00960E57">
              <w:rPr>
                <w:b/>
                <w:sz w:val="20"/>
                <w:szCs w:val="20"/>
              </w:rPr>
              <w:t>Залишок (борг) на ___._____._______:</w:t>
            </w:r>
            <w:r w:rsidRPr="00960E57">
              <w:rPr>
                <w:sz w:val="20"/>
                <w:szCs w:val="20"/>
              </w:rPr>
              <w:t xml:space="preserve">                   </w:t>
            </w:r>
            <w:r>
              <w:rPr>
                <w:sz w:val="20"/>
                <w:szCs w:val="20"/>
              </w:rPr>
              <w:t xml:space="preserve">        </w:t>
            </w:r>
            <w:r w:rsidRPr="00960E57">
              <w:rPr>
                <w:sz w:val="20"/>
                <w:szCs w:val="20"/>
              </w:rPr>
              <w:t xml:space="preserve"> </w:t>
            </w:r>
            <w:r w:rsidRPr="00960E57">
              <w:rPr>
                <w:sz w:val="20"/>
                <w:szCs w:val="20"/>
                <w:bdr w:val="single" w:sz="4" w:space="0" w:color="auto"/>
              </w:rPr>
              <w:tab/>
            </w:r>
            <w:r w:rsidRPr="00960E57">
              <w:rPr>
                <w:sz w:val="20"/>
                <w:szCs w:val="20"/>
              </w:rPr>
              <w:t xml:space="preserve">   грн.</w:t>
            </w:r>
          </w:p>
          <w:p w14:paraId="4DE01DDB" w14:textId="6BB34C0C" w:rsidR="00C17F6A" w:rsidRDefault="00C17F6A" w:rsidP="002046BB">
            <w:pPr>
              <w:tabs>
                <w:tab w:val="left" w:leader="underscore" w:pos="2054"/>
                <w:tab w:val="left" w:pos="7499"/>
              </w:tabs>
              <w:ind w:left="11"/>
              <w:rPr>
                <w:b/>
                <w:sz w:val="18"/>
                <w:szCs w:val="18"/>
              </w:rPr>
            </w:pPr>
          </w:p>
          <w:p w14:paraId="58795202" w14:textId="2FB10486" w:rsidR="00C17F6A" w:rsidRDefault="00C17F6A" w:rsidP="00C17F6A">
            <w:pPr>
              <w:tabs>
                <w:tab w:val="left" w:leader="underscore" w:pos="2054"/>
                <w:tab w:val="left" w:pos="5655"/>
              </w:tabs>
              <w:ind w:left="11"/>
              <w:rPr>
                <w:b/>
                <w:sz w:val="18"/>
                <w:szCs w:val="18"/>
              </w:rPr>
            </w:pPr>
            <w:r w:rsidRPr="00960E57">
              <w:rPr>
                <w:sz w:val="20"/>
                <w:szCs w:val="20"/>
              </w:rPr>
              <w:t xml:space="preserve">в т.ч. пеня </w:t>
            </w:r>
            <w:r>
              <w:rPr>
                <w:sz w:val="20"/>
                <w:szCs w:val="20"/>
              </w:rPr>
              <w:t>, штраф</w:t>
            </w:r>
            <w:r w:rsidRPr="00960E57">
              <w:rPr>
                <w:sz w:val="20"/>
                <w:szCs w:val="20"/>
              </w:rPr>
              <w:t xml:space="preserve">                                                     </w:t>
            </w:r>
            <w:r>
              <w:rPr>
                <w:sz w:val="20"/>
                <w:szCs w:val="20"/>
              </w:rPr>
              <w:t xml:space="preserve">        </w:t>
            </w:r>
            <w:r w:rsidRPr="00960E57">
              <w:rPr>
                <w:sz w:val="20"/>
                <w:szCs w:val="20"/>
              </w:rPr>
              <w:t xml:space="preserve">   </w:t>
            </w:r>
            <w:r w:rsidRPr="00960E57">
              <w:rPr>
                <w:sz w:val="20"/>
                <w:szCs w:val="20"/>
                <w:bdr w:val="single" w:sz="4" w:space="0" w:color="auto"/>
              </w:rPr>
              <w:tab/>
            </w:r>
            <w:r>
              <w:rPr>
                <w:sz w:val="20"/>
                <w:szCs w:val="20"/>
                <w:bdr w:val="single" w:sz="4" w:space="0" w:color="auto"/>
              </w:rPr>
              <w:t xml:space="preserve">                  </w:t>
            </w:r>
            <w:r w:rsidRPr="00960E57">
              <w:rPr>
                <w:sz w:val="20"/>
                <w:szCs w:val="20"/>
              </w:rPr>
              <w:t xml:space="preserve">  грн   </w:t>
            </w:r>
          </w:p>
          <w:p w14:paraId="55F3B602" w14:textId="448D26E2" w:rsidR="00C17F6A" w:rsidRDefault="00C17F6A" w:rsidP="002046BB">
            <w:pPr>
              <w:tabs>
                <w:tab w:val="left" w:leader="underscore" w:pos="2054"/>
                <w:tab w:val="left" w:pos="7499"/>
              </w:tabs>
              <w:ind w:left="11"/>
              <w:rPr>
                <w:b/>
                <w:sz w:val="18"/>
                <w:szCs w:val="18"/>
              </w:rPr>
            </w:pPr>
          </w:p>
          <w:p w14:paraId="7619796D" w14:textId="342A86C6" w:rsidR="00C17F6A" w:rsidRDefault="00C17F6A" w:rsidP="002046BB">
            <w:pPr>
              <w:tabs>
                <w:tab w:val="left" w:leader="underscore" w:pos="2054"/>
                <w:tab w:val="left" w:pos="7499"/>
              </w:tabs>
              <w:ind w:left="11"/>
              <w:rPr>
                <w:b/>
                <w:sz w:val="18"/>
                <w:szCs w:val="18"/>
              </w:rPr>
            </w:pPr>
          </w:p>
          <w:p w14:paraId="5E8123A8" w14:textId="77777777" w:rsidR="00C17F6A" w:rsidRDefault="00C17F6A" w:rsidP="002046BB">
            <w:pPr>
              <w:tabs>
                <w:tab w:val="left" w:leader="underscore" w:pos="2054"/>
                <w:tab w:val="left" w:pos="7499"/>
              </w:tabs>
              <w:ind w:left="11"/>
              <w:rPr>
                <w:b/>
                <w:sz w:val="18"/>
                <w:szCs w:val="18"/>
              </w:rPr>
            </w:pPr>
          </w:p>
          <w:p w14:paraId="5C3131BD" w14:textId="47E240E3" w:rsidR="00960E57" w:rsidRPr="00960E57" w:rsidRDefault="00960E57" w:rsidP="002046BB">
            <w:pPr>
              <w:tabs>
                <w:tab w:val="left" w:leader="underscore" w:pos="2054"/>
                <w:tab w:val="left" w:pos="7499"/>
              </w:tabs>
              <w:ind w:left="11"/>
              <w:rPr>
                <w:b/>
                <w:sz w:val="18"/>
                <w:szCs w:val="18"/>
              </w:rPr>
            </w:pPr>
            <w:r w:rsidRPr="00960E57">
              <w:rPr>
                <w:b/>
                <w:sz w:val="18"/>
                <w:szCs w:val="18"/>
              </w:rPr>
              <w:t xml:space="preserve">До сплати за січень 2017,                                                                                            </w:t>
            </w:r>
            <w:r w:rsidRPr="00960E57">
              <w:rPr>
                <w:b/>
                <w:sz w:val="18"/>
                <w:szCs w:val="18"/>
                <w:bdr w:val="single" w:sz="4" w:space="0" w:color="auto"/>
              </w:rPr>
              <w:tab/>
              <w:t xml:space="preserve">               </w:t>
            </w:r>
            <w:r w:rsidRPr="00960E57">
              <w:rPr>
                <w:b/>
                <w:sz w:val="18"/>
                <w:szCs w:val="18"/>
              </w:rPr>
              <w:t xml:space="preserve"> </w:t>
            </w:r>
            <w:r w:rsidRPr="00960E57">
              <w:rPr>
                <w:sz w:val="18"/>
                <w:szCs w:val="18"/>
              </w:rPr>
              <w:t>грн.</w:t>
            </w:r>
          </w:p>
          <w:p w14:paraId="664E112D" w14:textId="77777777" w:rsidR="00960E57" w:rsidRPr="00960E57" w:rsidRDefault="00960E57" w:rsidP="002046BB">
            <w:pPr>
              <w:tabs>
                <w:tab w:val="left" w:leader="underscore" w:pos="2054"/>
                <w:tab w:val="left" w:pos="7499"/>
              </w:tabs>
              <w:ind w:left="11"/>
              <w:rPr>
                <w:b/>
                <w:sz w:val="18"/>
                <w:szCs w:val="18"/>
              </w:rPr>
            </w:pPr>
            <w:r w:rsidRPr="00960E57">
              <w:rPr>
                <w:sz w:val="18"/>
                <w:szCs w:val="18"/>
              </w:rPr>
              <w:t xml:space="preserve">в т.ч. ПДВ    20%:                                                                                                           </w:t>
            </w:r>
            <w:r w:rsidRPr="00960E57">
              <w:rPr>
                <w:sz w:val="18"/>
                <w:szCs w:val="18"/>
                <w:bdr w:val="single" w:sz="4" w:space="0" w:color="auto"/>
              </w:rPr>
              <w:tab/>
              <w:t xml:space="preserve">               </w:t>
            </w:r>
            <w:r w:rsidRPr="00960E57">
              <w:rPr>
                <w:sz w:val="18"/>
                <w:szCs w:val="18"/>
              </w:rPr>
              <w:t xml:space="preserve"> грн.</w:t>
            </w:r>
          </w:p>
        </w:tc>
      </w:tr>
      <w:tr w:rsidR="00960E57" w:rsidRPr="00960E57" w14:paraId="02EDC1A3" w14:textId="77777777" w:rsidTr="002046BB">
        <w:trPr>
          <w:trHeight w:val="283"/>
        </w:trPr>
        <w:tc>
          <w:tcPr>
            <w:tcW w:w="10294" w:type="dxa"/>
          </w:tcPr>
          <w:p w14:paraId="7FABA7D2" w14:textId="74D27383" w:rsidR="00960E57" w:rsidRPr="00960E57" w:rsidRDefault="00960E57" w:rsidP="002046BB">
            <w:pPr>
              <w:tabs>
                <w:tab w:val="left" w:leader="underscore" w:pos="2054"/>
                <w:tab w:val="left" w:leader="underscore" w:pos="3960"/>
                <w:tab w:val="left" w:pos="6507"/>
                <w:tab w:val="left" w:pos="7499"/>
              </w:tabs>
              <w:rPr>
                <w:sz w:val="18"/>
                <w:szCs w:val="18"/>
              </w:rPr>
            </w:pPr>
            <w:r w:rsidRPr="00B60EFC">
              <w:rPr>
                <w:b/>
                <w:sz w:val="18"/>
                <w:szCs w:val="18"/>
              </w:rPr>
              <w:lastRenderedPageBreak/>
              <w:t xml:space="preserve">    Аванс</w:t>
            </w:r>
            <w:r w:rsidRPr="00960E57">
              <w:rPr>
                <w:sz w:val="18"/>
                <w:szCs w:val="18"/>
              </w:rPr>
              <w:t xml:space="preserve">,                                                                                                                          </w:t>
            </w:r>
            <w:r w:rsidRPr="00960E57">
              <w:rPr>
                <w:sz w:val="18"/>
                <w:szCs w:val="18"/>
                <w:bdr w:val="single" w:sz="4" w:space="0" w:color="auto"/>
              </w:rPr>
              <w:tab/>
              <w:t xml:space="preserve">           </w:t>
            </w:r>
            <w:r w:rsidR="00C17F6A">
              <w:rPr>
                <w:sz w:val="18"/>
                <w:szCs w:val="18"/>
                <w:bdr w:val="single" w:sz="4" w:space="0" w:color="auto"/>
              </w:rPr>
              <w:t xml:space="preserve">                      </w:t>
            </w:r>
            <w:r w:rsidRPr="00960E57">
              <w:rPr>
                <w:sz w:val="18"/>
                <w:szCs w:val="18"/>
                <w:bdr w:val="single" w:sz="4" w:space="0" w:color="auto"/>
              </w:rPr>
              <w:t xml:space="preserve">    </w:t>
            </w:r>
            <w:r w:rsidRPr="00960E57">
              <w:rPr>
                <w:sz w:val="18"/>
                <w:szCs w:val="18"/>
              </w:rPr>
              <w:t xml:space="preserve"> грн.</w:t>
            </w:r>
          </w:p>
          <w:p w14:paraId="77521B2C" w14:textId="5EE8D0A2" w:rsidR="00960E57" w:rsidRPr="00960E57" w:rsidRDefault="00960E57" w:rsidP="002046BB">
            <w:pPr>
              <w:tabs>
                <w:tab w:val="left" w:leader="underscore" w:pos="2054"/>
                <w:tab w:val="left" w:leader="underscore" w:pos="3960"/>
                <w:tab w:val="left" w:pos="6507"/>
                <w:tab w:val="left" w:pos="7499"/>
              </w:tabs>
              <w:ind w:left="11"/>
              <w:rPr>
                <w:sz w:val="18"/>
                <w:szCs w:val="18"/>
              </w:rPr>
            </w:pPr>
            <w:r w:rsidRPr="00960E57">
              <w:rPr>
                <w:sz w:val="18"/>
                <w:szCs w:val="18"/>
              </w:rPr>
              <w:t xml:space="preserve"> в т.ч. ПДВ 20%                                                                                                              </w:t>
            </w:r>
            <w:r w:rsidRPr="00960E57">
              <w:rPr>
                <w:sz w:val="18"/>
                <w:szCs w:val="18"/>
                <w:bdr w:val="single" w:sz="4" w:space="0" w:color="auto"/>
              </w:rPr>
              <w:tab/>
              <w:t xml:space="preserve">       </w:t>
            </w:r>
            <w:r w:rsidR="00C17F6A">
              <w:rPr>
                <w:sz w:val="18"/>
                <w:szCs w:val="18"/>
                <w:bdr w:val="single" w:sz="4" w:space="0" w:color="auto"/>
              </w:rPr>
              <w:t xml:space="preserve">                      </w:t>
            </w:r>
            <w:r w:rsidRPr="00960E57">
              <w:rPr>
                <w:sz w:val="18"/>
                <w:szCs w:val="18"/>
                <w:bdr w:val="single" w:sz="4" w:space="0" w:color="auto"/>
              </w:rPr>
              <w:t xml:space="preserve">        </w:t>
            </w:r>
            <w:r w:rsidRPr="00960E57">
              <w:rPr>
                <w:sz w:val="18"/>
                <w:szCs w:val="18"/>
              </w:rPr>
              <w:t xml:space="preserve"> грн.</w:t>
            </w:r>
          </w:p>
          <w:p w14:paraId="23E958CD" w14:textId="282A2681" w:rsidR="00960E57" w:rsidRPr="00960E57" w:rsidRDefault="00960E57" w:rsidP="002046BB">
            <w:pPr>
              <w:tabs>
                <w:tab w:val="left" w:leader="underscore" w:pos="2054"/>
                <w:tab w:val="left" w:leader="underscore" w:pos="3960"/>
                <w:tab w:val="left" w:pos="6507"/>
                <w:tab w:val="left" w:pos="7499"/>
              </w:tabs>
              <w:ind w:left="11"/>
              <w:rPr>
                <w:sz w:val="18"/>
                <w:szCs w:val="18"/>
              </w:rPr>
            </w:pPr>
            <w:r w:rsidRPr="00960E57">
              <w:rPr>
                <w:b/>
                <w:sz w:val="18"/>
                <w:szCs w:val="18"/>
              </w:rPr>
              <w:t>Всього</w:t>
            </w:r>
            <w:r w:rsidRPr="00960E57">
              <w:rPr>
                <w:sz w:val="18"/>
                <w:szCs w:val="18"/>
              </w:rPr>
              <w:t xml:space="preserve"> </w:t>
            </w:r>
            <w:r w:rsidRPr="00960E57">
              <w:rPr>
                <w:b/>
                <w:sz w:val="18"/>
                <w:szCs w:val="18"/>
              </w:rPr>
              <w:t>до сплати з ПДВ</w:t>
            </w:r>
            <w:r w:rsidRPr="00960E57">
              <w:rPr>
                <w:sz w:val="18"/>
                <w:szCs w:val="18"/>
              </w:rPr>
              <w:t xml:space="preserve">                                                                                              </w:t>
            </w:r>
            <w:r w:rsidRPr="00960E57">
              <w:rPr>
                <w:sz w:val="18"/>
                <w:szCs w:val="18"/>
                <w:bdr w:val="single" w:sz="4" w:space="0" w:color="auto"/>
              </w:rPr>
              <w:tab/>
            </w:r>
            <w:r w:rsidR="00C17F6A" w:rsidRPr="00960E57">
              <w:rPr>
                <w:sz w:val="18"/>
                <w:szCs w:val="18"/>
                <w:bdr w:val="single" w:sz="4" w:space="0" w:color="auto"/>
              </w:rPr>
              <w:t xml:space="preserve">         </w:t>
            </w:r>
            <w:r w:rsidR="00C17F6A">
              <w:rPr>
                <w:sz w:val="18"/>
                <w:szCs w:val="18"/>
                <w:bdr w:val="single" w:sz="4" w:space="0" w:color="auto"/>
              </w:rPr>
              <w:t xml:space="preserve">                        </w:t>
            </w:r>
            <w:r w:rsidR="00C17F6A" w:rsidRPr="00960E57">
              <w:rPr>
                <w:sz w:val="18"/>
                <w:szCs w:val="18"/>
                <w:bdr w:val="single" w:sz="4" w:space="0" w:color="auto"/>
              </w:rPr>
              <w:t xml:space="preserve">    </w:t>
            </w:r>
            <w:r w:rsidR="00C17F6A" w:rsidRPr="00960E57">
              <w:rPr>
                <w:sz w:val="18"/>
                <w:szCs w:val="18"/>
              </w:rPr>
              <w:t xml:space="preserve"> </w:t>
            </w:r>
            <w:r w:rsidRPr="00960E57">
              <w:rPr>
                <w:sz w:val="18"/>
                <w:szCs w:val="18"/>
              </w:rPr>
              <w:t>грн.</w:t>
            </w:r>
          </w:p>
          <w:p w14:paraId="4A008704" w14:textId="77777777" w:rsidR="00960E57" w:rsidRPr="00960E57" w:rsidRDefault="00960E57" w:rsidP="002046BB">
            <w:pPr>
              <w:tabs>
                <w:tab w:val="left" w:leader="underscore" w:pos="2054"/>
                <w:tab w:val="left" w:leader="underscore" w:pos="3960"/>
                <w:tab w:val="left" w:pos="6507"/>
                <w:tab w:val="left" w:pos="7499"/>
              </w:tabs>
              <w:ind w:right="878"/>
              <w:jc w:val="both"/>
              <w:rPr>
                <w:i/>
                <w:sz w:val="18"/>
                <w:szCs w:val="18"/>
              </w:rPr>
            </w:pPr>
          </w:p>
          <w:p w14:paraId="1148766E" w14:textId="77777777" w:rsidR="00960E57" w:rsidRPr="00960E57" w:rsidRDefault="00960E57" w:rsidP="002046BB">
            <w:pPr>
              <w:tabs>
                <w:tab w:val="left" w:leader="underscore" w:pos="2054"/>
                <w:tab w:val="left" w:leader="underscore" w:pos="3960"/>
                <w:tab w:val="left" w:pos="6507"/>
                <w:tab w:val="left" w:pos="7499"/>
              </w:tabs>
              <w:ind w:left="11" w:right="878"/>
              <w:jc w:val="both"/>
              <w:rPr>
                <w:i/>
                <w:sz w:val="18"/>
                <w:szCs w:val="18"/>
              </w:rPr>
            </w:pPr>
            <w:r w:rsidRPr="00960E57">
              <w:rPr>
                <w:i/>
                <w:sz w:val="18"/>
                <w:szCs w:val="18"/>
              </w:rPr>
              <w:t xml:space="preserve">Цей рахунок є одночасно актом передавання-приймання виконаних робіт (наданих послуг) за розрахунковий період: </w:t>
            </w:r>
          </w:p>
          <w:p w14:paraId="23F40280" w14:textId="77777777" w:rsidR="00960E57" w:rsidRPr="00960E57" w:rsidRDefault="00960E57" w:rsidP="002046BB">
            <w:pPr>
              <w:tabs>
                <w:tab w:val="left" w:leader="underscore" w:pos="2054"/>
                <w:tab w:val="left" w:leader="underscore" w:pos="3960"/>
                <w:tab w:val="left" w:pos="6507"/>
                <w:tab w:val="left" w:pos="7499"/>
              </w:tabs>
              <w:ind w:left="11" w:right="878"/>
              <w:jc w:val="both"/>
              <w:rPr>
                <w:i/>
                <w:spacing w:val="-3"/>
                <w:sz w:val="18"/>
                <w:szCs w:val="18"/>
              </w:rPr>
            </w:pPr>
            <w:r w:rsidRPr="00960E57">
              <w:rPr>
                <w:i/>
                <w:sz w:val="18"/>
                <w:szCs w:val="18"/>
              </w:rPr>
              <w:t xml:space="preserve">за січень 2017 р. надано послуг на суму </w:t>
            </w:r>
            <w:r w:rsidRPr="00960E57">
              <w:rPr>
                <w:b/>
                <w:spacing w:val="-3"/>
                <w:sz w:val="18"/>
                <w:szCs w:val="18"/>
              </w:rPr>
              <w:t xml:space="preserve">[Сума] </w:t>
            </w:r>
            <w:r w:rsidRPr="00960E57">
              <w:rPr>
                <w:i/>
                <w:spacing w:val="-3"/>
                <w:sz w:val="18"/>
                <w:szCs w:val="18"/>
              </w:rPr>
              <w:t xml:space="preserve">грн. (без ПДВ), ПДВ - </w:t>
            </w:r>
            <w:r w:rsidRPr="00960E57">
              <w:rPr>
                <w:b/>
                <w:spacing w:val="-3"/>
                <w:sz w:val="18"/>
                <w:szCs w:val="18"/>
              </w:rPr>
              <w:t xml:space="preserve">[Сума] </w:t>
            </w:r>
            <w:r w:rsidRPr="00960E57">
              <w:rPr>
                <w:i/>
                <w:spacing w:val="-3"/>
                <w:sz w:val="18"/>
                <w:szCs w:val="18"/>
              </w:rPr>
              <w:t>грн. Всього з ПДВ -</w:t>
            </w:r>
            <w:r w:rsidRPr="00960E57">
              <w:rPr>
                <w:b/>
                <w:spacing w:val="-3"/>
                <w:sz w:val="18"/>
                <w:szCs w:val="18"/>
              </w:rPr>
              <w:t xml:space="preserve"> [Сума] </w:t>
            </w:r>
            <w:r w:rsidRPr="00960E57">
              <w:rPr>
                <w:i/>
                <w:spacing w:val="-3"/>
                <w:sz w:val="18"/>
                <w:szCs w:val="18"/>
              </w:rPr>
              <w:t>грн.</w:t>
            </w:r>
          </w:p>
          <w:p w14:paraId="6310A63D" w14:textId="77777777" w:rsidR="00960E57" w:rsidRPr="00960E57" w:rsidRDefault="00960E57" w:rsidP="002046BB">
            <w:pPr>
              <w:tabs>
                <w:tab w:val="left" w:leader="underscore" w:pos="2054"/>
                <w:tab w:val="left" w:leader="underscore" w:pos="3960"/>
                <w:tab w:val="left" w:pos="6507"/>
                <w:tab w:val="left" w:pos="7499"/>
              </w:tabs>
              <w:ind w:left="11" w:right="878"/>
              <w:jc w:val="both"/>
              <w:rPr>
                <w:i/>
                <w:sz w:val="18"/>
                <w:szCs w:val="18"/>
              </w:rPr>
            </w:pPr>
          </w:p>
          <w:p w14:paraId="27F87D5B" w14:textId="2612610F" w:rsidR="00960E57" w:rsidRPr="00960E57" w:rsidRDefault="00960E57" w:rsidP="002046BB">
            <w:pPr>
              <w:tabs>
                <w:tab w:val="left" w:leader="underscore" w:pos="2054"/>
                <w:tab w:val="left" w:leader="underscore" w:pos="3960"/>
                <w:tab w:val="left" w:pos="6507"/>
                <w:tab w:val="left" w:pos="7499"/>
              </w:tabs>
              <w:rPr>
                <w:sz w:val="18"/>
                <w:szCs w:val="18"/>
              </w:rPr>
            </w:pPr>
          </w:p>
        </w:tc>
      </w:tr>
    </w:tbl>
    <w:p w14:paraId="762A38D1" w14:textId="77777777" w:rsidR="00960E57" w:rsidRPr="00960E57" w:rsidRDefault="00960E57" w:rsidP="00960E57">
      <w:pPr>
        <w:pBdr>
          <w:top w:val="single" w:sz="4" w:space="1" w:color="auto"/>
        </w:pBdr>
        <w:tabs>
          <w:tab w:val="left" w:pos="9923"/>
        </w:tabs>
        <w:ind w:left="11" w:right="1021"/>
        <w:rPr>
          <w:sz w:val="18"/>
          <w:szCs w:val="18"/>
        </w:rPr>
      </w:pPr>
    </w:p>
    <w:p w14:paraId="4CD2A961" w14:textId="77777777" w:rsidR="00960E57" w:rsidRPr="00960E57" w:rsidRDefault="00960E57" w:rsidP="00960E57">
      <w:pPr>
        <w:pBdr>
          <w:top w:val="single" w:sz="4" w:space="1" w:color="auto"/>
        </w:pBdr>
        <w:tabs>
          <w:tab w:val="left" w:pos="9923"/>
        </w:tabs>
        <w:ind w:left="11" w:right="1021"/>
        <w:rPr>
          <w:sz w:val="18"/>
          <w:szCs w:val="18"/>
        </w:rPr>
      </w:pPr>
      <w:r w:rsidRPr="00960E57">
        <w:rPr>
          <w:sz w:val="18"/>
          <w:szCs w:val="18"/>
        </w:rPr>
        <w:t>(Посада, ПІБ посадової особи, уповноваженої на підписання рахунку)</w:t>
      </w:r>
    </w:p>
    <w:p w14:paraId="48B8DDF5" w14:textId="77777777" w:rsidR="00960E57" w:rsidRPr="00960E57" w:rsidRDefault="00960E57" w:rsidP="00960E57">
      <w:pPr>
        <w:pBdr>
          <w:top w:val="single" w:sz="4" w:space="1" w:color="auto"/>
        </w:pBdr>
        <w:tabs>
          <w:tab w:val="left" w:pos="9923"/>
        </w:tabs>
        <w:ind w:left="11" w:right="1021"/>
        <w:rPr>
          <w:sz w:val="18"/>
          <w:szCs w:val="18"/>
        </w:rPr>
      </w:pPr>
    </w:p>
    <w:p w14:paraId="7727D32C" w14:textId="77777777" w:rsidR="00960E57" w:rsidRPr="00960E57" w:rsidRDefault="00960E57" w:rsidP="00960E57">
      <w:pPr>
        <w:pBdr>
          <w:top w:val="single" w:sz="4" w:space="1" w:color="auto"/>
        </w:pBdr>
        <w:tabs>
          <w:tab w:val="left" w:pos="9923"/>
        </w:tabs>
        <w:ind w:left="11" w:right="1021"/>
        <w:rPr>
          <w:sz w:val="18"/>
          <w:szCs w:val="18"/>
        </w:rPr>
      </w:pPr>
    </w:p>
    <w:p w14:paraId="4DDD30A6" w14:textId="77777777" w:rsidR="00960E57" w:rsidRPr="00960E57" w:rsidRDefault="00960E57" w:rsidP="00960E57">
      <w:pPr>
        <w:pBdr>
          <w:top w:val="single" w:sz="4" w:space="1" w:color="auto"/>
        </w:pBdr>
        <w:tabs>
          <w:tab w:val="left" w:pos="9923"/>
        </w:tabs>
        <w:ind w:left="11" w:right="1021"/>
        <w:rPr>
          <w:sz w:val="18"/>
          <w:szCs w:val="18"/>
        </w:rPr>
      </w:pPr>
      <w:r w:rsidRPr="00960E57">
        <w:rPr>
          <w:sz w:val="18"/>
          <w:szCs w:val="18"/>
        </w:rPr>
        <w:t>М.П.</w:t>
      </w:r>
    </w:p>
    <w:p w14:paraId="39A03F46" w14:textId="77777777" w:rsidR="00960E57" w:rsidRPr="00960E57" w:rsidRDefault="00960E57" w:rsidP="00960E57">
      <w:pPr>
        <w:tabs>
          <w:tab w:val="left" w:leader="underscore" w:pos="3878"/>
          <w:tab w:val="left" w:leader="underscore" w:pos="5117"/>
        </w:tabs>
        <w:spacing w:before="288"/>
        <w:ind w:left="14"/>
        <w:rPr>
          <w:sz w:val="14"/>
          <w:szCs w:val="14"/>
        </w:rPr>
      </w:pPr>
      <w:r w:rsidRPr="00960E57">
        <w:rPr>
          <w:sz w:val="14"/>
          <w:szCs w:val="14"/>
        </w:rPr>
        <w:t xml:space="preserve">Особа відповідальна за складання рахунку : </w:t>
      </w:r>
      <w:r w:rsidRPr="00960E57">
        <w:rPr>
          <w:sz w:val="14"/>
          <w:szCs w:val="14"/>
        </w:rPr>
        <w:tab/>
        <w:t xml:space="preserve"> , </w:t>
      </w:r>
    </w:p>
    <w:p w14:paraId="53A83AA4" w14:textId="77777777" w:rsidR="00960E57" w:rsidRPr="00960E57" w:rsidRDefault="00960E57" w:rsidP="00960E57">
      <w:pPr>
        <w:tabs>
          <w:tab w:val="left" w:leader="underscore" w:pos="3878"/>
          <w:tab w:val="left" w:leader="underscore" w:pos="5117"/>
        </w:tabs>
        <w:spacing w:before="120"/>
        <w:ind w:left="11"/>
        <w:rPr>
          <w:sz w:val="14"/>
          <w:szCs w:val="14"/>
        </w:rPr>
      </w:pPr>
      <w:r w:rsidRPr="00960E57">
        <w:rPr>
          <w:sz w:val="14"/>
          <w:szCs w:val="14"/>
        </w:rPr>
        <w:t xml:space="preserve">тел. </w:t>
      </w:r>
      <w:r w:rsidRPr="00960E57">
        <w:rPr>
          <w:sz w:val="14"/>
          <w:szCs w:val="14"/>
        </w:rPr>
        <w:tab/>
      </w:r>
    </w:p>
    <w:p w14:paraId="77DE9A17" w14:textId="77777777" w:rsidR="00960E57" w:rsidRPr="00960E57" w:rsidRDefault="00960E57" w:rsidP="00960E57">
      <w:pPr>
        <w:tabs>
          <w:tab w:val="left" w:leader="underscore" w:pos="3878"/>
          <w:tab w:val="left" w:leader="underscore" w:pos="5117"/>
        </w:tabs>
        <w:spacing w:before="120"/>
        <w:ind w:left="11"/>
        <w:rPr>
          <w:sz w:val="14"/>
          <w:szCs w:val="14"/>
        </w:rPr>
      </w:pPr>
      <w:r w:rsidRPr="00960E57">
        <w:rPr>
          <w:sz w:val="16"/>
          <w:szCs w:val="16"/>
        </w:rPr>
        <w:t>* Реквізити заповнюються згідно з реквізитами філії, яка уклала договір.</w:t>
      </w:r>
    </w:p>
    <w:p w14:paraId="735830E7" w14:textId="25F52F57" w:rsidR="0061374F" w:rsidRPr="00306F14" w:rsidRDefault="0061374F" w:rsidP="001B63BA">
      <w:pPr>
        <w:rPr>
          <w:lang w:val="ru-RU"/>
        </w:rPr>
      </w:pPr>
    </w:p>
    <w:sectPr w:rsidR="0061374F" w:rsidRPr="00306F14" w:rsidSect="00964D12">
      <w:headerReference w:type="even" r:id="rId12"/>
      <w:headerReference w:type="default" r:id="rId13"/>
      <w:footerReference w:type="even" r:id="rId14"/>
      <w:footerReference w:type="default" r:id="rId15"/>
      <w:headerReference w:type="first" r:id="rId16"/>
      <w:footerReference w:type="first" r:id="rId17"/>
      <w:pgSz w:w="11906" w:h="16838"/>
      <w:pgMar w:top="851"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7575B" w14:textId="77777777" w:rsidR="001D6FD7" w:rsidRDefault="001D6FD7">
      <w:r>
        <w:separator/>
      </w:r>
    </w:p>
  </w:endnote>
  <w:endnote w:type="continuationSeparator" w:id="0">
    <w:p w14:paraId="67FA99E1" w14:textId="77777777" w:rsidR="001D6FD7" w:rsidRDefault="001D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BD6B6" w14:textId="77777777" w:rsidR="003B15B2" w:rsidRDefault="003B15B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532603"/>
      <w:docPartObj>
        <w:docPartGallery w:val="Page Numbers (Bottom of Page)"/>
        <w:docPartUnique/>
      </w:docPartObj>
    </w:sdtPr>
    <w:sdtEndPr/>
    <w:sdtContent>
      <w:p w14:paraId="0095447E" w14:textId="357A2BA0" w:rsidR="00943332" w:rsidRPr="00586E38" w:rsidRDefault="00943332" w:rsidP="00AE41B6">
        <w:pPr>
          <w:pStyle w:val="a9"/>
          <w:jc w:val="center"/>
        </w:pPr>
        <w:r>
          <w:fldChar w:fldCharType="begin"/>
        </w:r>
        <w:r>
          <w:instrText>PAGE   \* MERGEFORMAT</w:instrText>
        </w:r>
        <w:r>
          <w:fldChar w:fldCharType="separate"/>
        </w:r>
        <w:r w:rsidR="003B15B2" w:rsidRPr="003B15B2">
          <w:rPr>
            <w:noProof/>
            <w:lang w:val="ru-RU"/>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1006" w14:textId="77777777" w:rsidR="003B15B2" w:rsidRDefault="003B15B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007AD" w14:textId="77777777" w:rsidR="001D6FD7" w:rsidRDefault="001D6FD7">
      <w:r>
        <w:separator/>
      </w:r>
    </w:p>
  </w:footnote>
  <w:footnote w:type="continuationSeparator" w:id="0">
    <w:p w14:paraId="6A6BF3AC" w14:textId="77777777" w:rsidR="001D6FD7" w:rsidRDefault="001D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95C0F" w14:textId="2DDDEA3F" w:rsidR="003B15B2" w:rsidRDefault="003B15B2">
    <w:pPr>
      <w:pStyle w:val="af"/>
    </w:pPr>
    <w:r>
      <w:rPr>
        <w:noProof/>
      </w:rPr>
      <w:pict w14:anchorId="428CC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1539" o:spid="_x0000_s4098"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Зразок"/>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1A85" w14:textId="542B4B1B" w:rsidR="003B15B2" w:rsidRDefault="003B15B2">
    <w:pPr>
      <w:pStyle w:val="af"/>
    </w:pPr>
    <w:r>
      <w:rPr>
        <w:noProof/>
      </w:rPr>
      <w:pict w14:anchorId="596A0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1540" o:spid="_x0000_s4099"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Зразок"/>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6C0F" w14:textId="5B3C89AF" w:rsidR="003B15B2" w:rsidRDefault="003B15B2">
    <w:pPr>
      <w:pStyle w:val="af"/>
    </w:pPr>
    <w:r>
      <w:rPr>
        <w:noProof/>
      </w:rPr>
      <w:pict w14:anchorId="01880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1538" o:spid="_x0000_s4097"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Зразок"/>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4443EC"/>
    <w:multiLevelType w:val="multilevel"/>
    <w:tmpl w:val="F4121A3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39BE6A0F"/>
    <w:multiLevelType w:val="multilevel"/>
    <w:tmpl w:val="387081E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43043B2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44DA14D5"/>
    <w:multiLevelType w:val="hybridMultilevel"/>
    <w:tmpl w:val="40E4CC5C"/>
    <w:lvl w:ilvl="0" w:tplc="2A3C99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76230EA"/>
    <w:multiLevelType w:val="multilevel"/>
    <w:tmpl w:val="63507A5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1" w15:restartNumberingAfterBreak="0">
    <w:nsid w:val="58311570"/>
    <w:multiLevelType w:val="multilevel"/>
    <w:tmpl w:val="3A0AEB92"/>
    <w:lvl w:ilvl="0">
      <w:start w:val="1"/>
      <w:numFmt w:val="decimal"/>
      <w:lvlText w:val="%1."/>
      <w:lvlJc w:val="left"/>
      <w:pPr>
        <w:ind w:left="720" w:hanging="72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595A0E1A"/>
    <w:multiLevelType w:val="multilevel"/>
    <w:tmpl w:val="4FF00AB0"/>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5757D4"/>
    <w:multiLevelType w:val="hybridMultilevel"/>
    <w:tmpl w:val="2F16C9F2"/>
    <w:lvl w:ilvl="0" w:tplc="BFCA4E4E">
      <w:start w:val="3"/>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14" w15:restartNumberingAfterBreak="0">
    <w:nsid w:val="681077CC"/>
    <w:multiLevelType w:val="multilevel"/>
    <w:tmpl w:val="9A4840C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73205D5"/>
    <w:multiLevelType w:val="multilevel"/>
    <w:tmpl w:val="CD6650C0"/>
    <w:lvl w:ilvl="0">
      <w:start w:val="2"/>
      <w:numFmt w:val="decimal"/>
      <w:lvlText w:val="%1."/>
      <w:lvlJc w:val="left"/>
      <w:pPr>
        <w:ind w:left="448" w:hanging="448"/>
      </w:pPr>
      <w:rPr>
        <w:rFonts w:hint="default"/>
      </w:rPr>
    </w:lvl>
    <w:lvl w:ilvl="1">
      <w:start w:val="1"/>
      <w:numFmt w:val="decimal"/>
      <w:lvlText w:val="%1.%2."/>
      <w:lvlJc w:val="left"/>
      <w:pPr>
        <w:ind w:left="1299" w:hanging="448"/>
      </w:pPr>
      <w:rPr>
        <w:rFonts w:hint="default"/>
      </w:rPr>
    </w:lvl>
    <w:lvl w:ilvl="2">
      <w:start w:val="1"/>
      <w:numFmt w:val="decimal"/>
      <w:lvlText w:val="%1.%2.%3"/>
      <w:lvlJc w:val="left"/>
      <w:pPr>
        <w:ind w:left="1583" w:hanging="448"/>
      </w:pPr>
      <w:rPr>
        <w:rFonts w:hint="default"/>
      </w:rPr>
    </w:lvl>
    <w:lvl w:ilvl="3">
      <w:start w:val="1"/>
      <w:numFmt w:val="decimal"/>
      <w:lvlText w:val="%1.%2.%3.%4."/>
      <w:lvlJc w:val="left"/>
      <w:pPr>
        <w:ind w:left="2149" w:hanging="448"/>
      </w:pPr>
      <w:rPr>
        <w:rFonts w:hint="default"/>
      </w:rPr>
    </w:lvl>
    <w:lvl w:ilvl="4">
      <w:start w:val="1"/>
      <w:numFmt w:val="decimal"/>
      <w:lvlText w:val="%1.%2.%3.%4.%5."/>
      <w:lvlJc w:val="left"/>
      <w:pPr>
        <w:ind w:left="2716" w:hanging="448"/>
      </w:pPr>
      <w:rPr>
        <w:rFonts w:hint="default"/>
      </w:rPr>
    </w:lvl>
    <w:lvl w:ilvl="5">
      <w:start w:val="1"/>
      <w:numFmt w:val="decimal"/>
      <w:lvlText w:val="%1.%2.%3.%4.%5.%6."/>
      <w:lvlJc w:val="left"/>
      <w:pPr>
        <w:ind w:left="3283" w:hanging="448"/>
      </w:pPr>
      <w:rPr>
        <w:rFonts w:hint="default"/>
      </w:rPr>
    </w:lvl>
    <w:lvl w:ilvl="6">
      <w:start w:val="1"/>
      <w:numFmt w:val="decimal"/>
      <w:lvlText w:val="%1.%2.%3.%4.%5.%6.%7."/>
      <w:lvlJc w:val="left"/>
      <w:pPr>
        <w:ind w:left="3850" w:hanging="448"/>
      </w:pPr>
      <w:rPr>
        <w:rFonts w:hint="default"/>
      </w:rPr>
    </w:lvl>
    <w:lvl w:ilvl="7">
      <w:start w:val="1"/>
      <w:numFmt w:val="decimal"/>
      <w:lvlText w:val="%1.%2.%3.%4.%5.%6.%7.%8."/>
      <w:lvlJc w:val="left"/>
      <w:pPr>
        <w:ind w:left="4417" w:hanging="448"/>
      </w:pPr>
      <w:rPr>
        <w:rFonts w:hint="default"/>
      </w:rPr>
    </w:lvl>
    <w:lvl w:ilvl="8">
      <w:start w:val="1"/>
      <w:numFmt w:val="decimal"/>
      <w:lvlText w:val="%1.%2.%3.%4.%5.%6.%7.%8.%9."/>
      <w:lvlJc w:val="left"/>
      <w:pPr>
        <w:ind w:left="4984" w:hanging="448"/>
      </w:pPr>
      <w:rPr>
        <w:rFonts w:hint="default"/>
      </w:rPr>
    </w:lvl>
  </w:abstractNum>
  <w:abstractNum w:abstractNumId="16"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7BE1452D"/>
    <w:multiLevelType w:val="hybridMultilevel"/>
    <w:tmpl w:val="DAA20A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6"/>
  </w:num>
  <w:num w:numId="3">
    <w:abstractNumId w:val="3"/>
  </w:num>
  <w:num w:numId="4">
    <w:abstractNumId w:val="6"/>
  </w:num>
  <w:num w:numId="5">
    <w:abstractNumId w:val="0"/>
  </w:num>
  <w:num w:numId="6">
    <w:abstractNumId w:val="2"/>
  </w:num>
  <w:num w:numId="7">
    <w:abstractNumId w:val="11"/>
  </w:num>
  <w:num w:numId="8">
    <w:abstractNumId w:val="14"/>
  </w:num>
  <w:num w:numId="9">
    <w:abstractNumId w:val="15"/>
  </w:num>
  <w:num w:numId="10">
    <w:abstractNumId w:val="10"/>
  </w:num>
  <w:num w:numId="11">
    <w:abstractNumId w:val="4"/>
  </w:num>
  <w:num w:numId="12">
    <w:abstractNumId w:val="1"/>
  </w:num>
  <w:num w:numId="13">
    <w:abstractNumId w:val="13"/>
  </w:num>
  <w:num w:numId="14">
    <w:abstractNumId w:val="17"/>
  </w:num>
  <w:num w:numId="15">
    <w:abstractNumId w:val="8"/>
  </w:num>
  <w:num w:numId="16">
    <w:abstractNumId w:val="5"/>
  </w:num>
  <w:num w:numId="17">
    <w:abstractNumId w:val="9"/>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D9"/>
    <w:rsid w:val="00000AD7"/>
    <w:rsid w:val="00001474"/>
    <w:rsid w:val="00001989"/>
    <w:rsid w:val="00001B82"/>
    <w:rsid w:val="00002221"/>
    <w:rsid w:val="00003301"/>
    <w:rsid w:val="00003BAC"/>
    <w:rsid w:val="00006022"/>
    <w:rsid w:val="000060BA"/>
    <w:rsid w:val="00006857"/>
    <w:rsid w:val="000113F7"/>
    <w:rsid w:val="0001184F"/>
    <w:rsid w:val="00012182"/>
    <w:rsid w:val="00012DE9"/>
    <w:rsid w:val="000133BE"/>
    <w:rsid w:val="00013F07"/>
    <w:rsid w:val="00014A9E"/>
    <w:rsid w:val="00016102"/>
    <w:rsid w:val="0001722A"/>
    <w:rsid w:val="000175D8"/>
    <w:rsid w:val="00020C98"/>
    <w:rsid w:val="0002134B"/>
    <w:rsid w:val="00021639"/>
    <w:rsid w:val="00022468"/>
    <w:rsid w:val="0002383F"/>
    <w:rsid w:val="00025C78"/>
    <w:rsid w:val="00027DBE"/>
    <w:rsid w:val="00027F16"/>
    <w:rsid w:val="000307D6"/>
    <w:rsid w:val="00030B45"/>
    <w:rsid w:val="000319D2"/>
    <w:rsid w:val="00032612"/>
    <w:rsid w:val="00032766"/>
    <w:rsid w:val="00032BFB"/>
    <w:rsid w:val="000332DD"/>
    <w:rsid w:val="000347E7"/>
    <w:rsid w:val="000359A4"/>
    <w:rsid w:val="00036619"/>
    <w:rsid w:val="000375A0"/>
    <w:rsid w:val="00040B03"/>
    <w:rsid w:val="00040B2F"/>
    <w:rsid w:val="00040C33"/>
    <w:rsid w:val="0004166A"/>
    <w:rsid w:val="0004176A"/>
    <w:rsid w:val="00043187"/>
    <w:rsid w:val="000501BE"/>
    <w:rsid w:val="00052EF6"/>
    <w:rsid w:val="000532EA"/>
    <w:rsid w:val="000543AD"/>
    <w:rsid w:val="00054F79"/>
    <w:rsid w:val="00057516"/>
    <w:rsid w:val="00060170"/>
    <w:rsid w:val="00061BAD"/>
    <w:rsid w:val="0006225C"/>
    <w:rsid w:val="000625BA"/>
    <w:rsid w:val="000631EF"/>
    <w:rsid w:val="0006372D"/>
    <w:rsid w:val="000637C7"/>
    <w:rsid w:val="0006424D"/>
    <w:rsid w:val="00064251"/>
    <w:rsid w:val="00064A2C"/>
    <w:rsid w:val="000657D9"/>
    <w:rsid w:val="000672BB"/>
    <w:rsid w:val="00070C93"/>
    <w:rsid w:val="00070C94"/>
    <w:rsid w:val="000732F5"/>
    <w:rsid w:val="00073DAD"/>
    <w:rsid w:val="00074DBC"/>
    <w:rsid w:val="00075CE5"/>
    <w:rsid w:val="00077B8F"/>
    <w:rsid w:val="000810A3"/>
    <w:rsid w:val="000822F2"/>
    <w:rsid w:val="00082709"/>
    <w:rsid w:val="000833CC"/>
    <w:rsid w:val="000845F2"/>
    <w:rsid w:val="00084B58"/>
    <w:rsid w:val="0008565C"/>
    <w:rsid w:val="000859C1"/>
    <w:rsid w:val="00086916"/>
    <w:rsid w:val="00086F3E"/>
    <w:rsid w:val="0009064F"/>
    <w:rsid w:val="00090824"/>
    <w:rsid w:val="000908DE"/>
    <w:rsid w:val="00090A73"/>
    <w:rsid w:val="00091981"/>
    <w:rsid w:val="00092B0D"/>
    <w:rsid w:val="000931D2"/>
    <w:rsid w:val="000933B1"/>
    <w:rsid w:val="000936DB"/>
    <w:rsid w:val="000941DE"/>
    <w:rsid w:val="00094743"/>
    <w:rsid w:val="00096E60"/>
    <w:rsid w:val="000A042A"/>
    <w:rsid w:val="000A2D1F"/>
    <w:rsid w:val="000A2F5C"/>
    <w:rsid w:val="000A3D40"/>
    <w:rsid w:val="000A3F1E"/>
    <w:rsid w:val="000A40C9"/>
    <w:rsid w:val="000A6515"/>
    <w:rsid w:val="000A65E4"/>
    <w:rsid w:val="000A6CAB"/>
    <w:rsid w:val="000B0B61"/>
    <w:rsid w:val="000B1079"/>
    <w:rsid w:val="000B3E9C"/>
    <w:rsid w:val="000B47A2"/>
    <w:rsid w:val="000B4943"/>
    <w:rsid w:val="000B602C"/>
    <w:rsid w:val="000B6C82"/>
    <w:rsid w:val="000C0616"/>
    <w:rsid w:val="000C074F"/>
    <w:rsid w:val="000C1D18"/>
    <w:rsid w:val="000C2AD6"/>
    <w:rsid w:val="000C30AD"/>
    <w:rsid w:val="000C3469"/>
    <w:rsid w:val="000C6E66"/>
    <w:rsid w:val="000D14F6"/>
    <w:rsid w:val="000D17AC"/>
    <w:rsid w:val="000D1B7E"/>
    <w:rsid w:val="000D1C6E"/>
    <w:rsid w:val="000D1E06"/>
    <w:rsid w:val="000D4E43"/>
    <w:rsid w:val="000D5258"/>
    <w:rsid w:val="000D5518"/>
    <w:rsid w:val="000D5DB5"/>
    <w:rsid w:val="000D5DC6"/>
    <w:rsid w:val="000D694A"/>
    <w:rsid w:val="000E0CCE"/>
    <w:rsid w:val="000E31A0"/>
    <w:rsid w:val="000E351A"/>
    <w:rsid w:val="000E775A"/>
    <w:rsid w:val="000F0C9D"/>
    <w:rsid w:val="000F1449"/>
    <w:rsid w:val="000F1C22"/>
    <w:rsid w:val="000F1E16"/>
    <w:rsid w:val="000F399E"/>
    <w:rsid w:val="000F3BD0"/>
    <w:rsid w:val="000F5D30"/>
    <w:rsid w:val="000F731C"/>
    <w:rsid w:val="00100D27"/>
    <w:rsid w:val="00101094"/>
    <w:rsid w:val="00101807"/>
    <w:rsid w:val="00103C1D"/>
    <w:rsid w:val="0010518A"/>
    <w:rsid w:val="001078A1"/>
    <w:rsid w:val="00110160"/>
    <w:rsid w:val="0011018B"/>
    <w:rsid w:val="00111378"/>
    <w:rsid w:val="00112794"/>
    <w:rsid w:val="00113F11"/>
    <w:rsid w:val="00115264"/>
    <w:rsid w:val="001156D3"/>
    <w:rsid w:val="00115831"/>
    <w:rsid w:val="00115B24"/>
    <w:rsid w:val="00116E7B"/>
    <w:rsid w:val="0011788E"/>
    <w:rsid w:val="001179BE"/>
    <w:rsid w:val="001222BA"/>
    <w:rsid w:val="001228DE"/>
    <w:rsid w:val="0012305B"/>
    <w:rsid w:val="00123DC6"/>
    <w:rsid w:val="001245B3"/>
    <w:rsid w:val="00125004"/>
    <w:rsid w:val="00125050"/>
    <w:rsid w:val="00125EE3"/>
    <w:rsid w:val="0012617C"/>
    <w:rsid w:val="0013067E"/>
    <w:rsid w:val="00132DDC"/>
    <w:rsid w:val="001331C5"/>
    <w:rsid w:val="00133413"/>
    <w:rsid w:val="00133AE4"/>
    <w:rsid w:val="00134826"/>
    <w:rsid w:val="00134FBB"/>
    <w:rsid w:val="001352E7"/>
    <w:rsid w:val="001368BE"/>
    <w:rsid w:val="0013726D"/>
    <w:rsid w:val="0014009F"/>
    <w:rsid w:val="001403E4"/>
    <w:rsid w:val="00140593"/>
    <w:rsid w:val="00140A22"/>
    <w:rsid w:val="00140CB3"/>
    <w:rsid w:val="00141E5D"/>
    <w:rsid w:val="00142255"/>
    <w:rsid w:val="00142FAC"/>
    <w:rsid w:val="0014317C"/>
    <w:rsid w:val="00144204"/>
    <w:rsid w:val="0014432E"/>
    <w:rsid w:val="001454A9"/>
    <w:rsid w:val="00145FBA"/>
    <w:rsid w:val="001467B4"/>
    <w:rsid w:val="0014780C"/>
    <w:rsid w:val="001509AF"/>
    <w:rsid w:val="0015234E"/>
    <w:rsid w:val="00153093"/>
    <w:rsid w:val="001537B1"/>
    <w:rsid w:val="00154330"/>
    <w:rsid w:val="001553EE"/>
    <w:rsid w:val="00156603"/>
    <w:rsid w:val="00156CB4"/>
    <w:rsid w:val="0015704E"/>
    <w:rsid w:val="00160629"/>
    <w:rsid w:val="00160B2F"/>
    <w:rsid w:val="0016163B"/>
    <w:rsid w:val="001624E7"/>
    <w:rsid w:val="00162B68"/>
    <w:rsid w:val="00163A83"/>
    <w:rsid w:val="00167827"/>
    <w:rsid w:val="001708EB"/>
    <w:rsid w:val="00174631"/>
    <w:rsid w:val="00175EF8"/>
    <w:rsid w:val="00176F65"/>
    <w:rsid w:val="001770F1"/>
    <w:rsid w:val="001771C3"/>
    <w:rsid w:val="00180072"/>
    <w:rsid w:val="00180ECC"/>
    <w:rsid w:val="00181871"/>
    <w:rsid w:val="00183243"/>
    <w:rsid w:val="00184FAE"/>
    <w:rsid w:val="00185084"/>
    <w:rsid w:val="00185AE4"/>
    <w:rsid w:val="001906BD"/>
    <w:rsid w:val="0019094F"/>
    <w:rsid w:val="001932C3"/>
    <w:rsid w:val="00194291"/>
    <w:rsid w:val="00194490"/>
    <w:rsid w:val="00195B40"/>
    <w:rsid w:val="00195C66"/>
    <w:rsid w:val="001A0392"/>
    <w:rsid w:val="001A1D8C"/>
    <w:rsid w:val="001A2399"/>
    <w:rsid w:val="001A2519"/>
    <w:rsid w:val="001A2CD6"/>
    <w:rsid w:val="001A3431"/>
    <w:rsid w:val="001A381D"/>
    <w:rsid w:val="001A442A"/>
    <w:rsid w:val="001A4A88"/>
    <w:rsid w:val="001A4E2D"/>
    <w:rsid w:val="001A5A79"/>
    <w:rsid w:val="001A75A0"/>
    <w:rsid w:val="001A7C2D"/>
    <w:rsid w:val="001B0134"/>
    <w:rsid w:val="001B1126"/>
    <w:rsid w:val="001B131F"/>
    <w:rsid w:val="001B22FB"/>
    <w:rsid w:val="001B33E9"/>
    <w:rsid w:val="001B352D"/>
    <w:rsid w:val="001B367E"/>
    <w:rsid w:val="001B37F9"/>
    <w:rsid w:val="001B3A34"/>
    <w:rsid w:val="001B3BA8"/>
    <w:rsid w:val="001B4782"/>
    <w:rsid w:val="001B59FE"/>
    <w:rsid w:val="001B63BA"/>
    <w:rsid w:val="001B6FB8"/>
    <w:rsid w:val="001C2DEE"/>
    <w:rsid w:val="001C5D29"/>
    <w:rsid w:val="001C6C04"/>
    <w:rsid w:val="001C7900"/>
    <w:rsid w:val="001C79F9"/>
    <w:rsid w:val="001C7B67"/>
    <w:rsid w:val="001D0107"/>
    <w:rsid w:val="001D0D00"/>
    <w:rsid w:val="001D45C5"/>
    <w:rsid w:val="001D4C42"/>
    <w:rsid w:val="001D6FD7"/>
    <w:rsid w:val="001D74CF"/>
    <w:rsid w:val="001D78FB"/>
    <w:rsid w:val="001E0A84"/>
    <w:rsid w:val="001E0B38"/>
    <w:rsid w:val="001E1701"/>
    <w:rsid w:val="001E1E2D"/>
    <w:rsid w:val="001E2BFB"/>
    <w:rsid w:val="001E630D"/>
    <w:rsid w:val="001E671D"/>
    <w:rsid w:val="001E67E4"/>
    <w:rsid w:val="001E7375"/>
    <w:rsid w:val="001E7F15"/>
    <w:rsid w:val="001F0AE8"/>
    <w:rsid w:val="001F0B55"/>
    <w:rsid w:val="001F1452"/>
    <w:rsid w:val="001F1CC2"/>
    <w:rsid w:val="001F1E48"/>
    <w:rsid w:val="001F2E55"/>
    <w:rsid w:val="001F4885"/>
    <w:rsid w:val="001F4B26"/>
    <w:rsid w:val="001F5947"/>
    <w:rsid w:val="001F5996"/>
    <w:rsid w:val="001F669E"/>
    <w:rsid w:val="001F7132"/>
    <w:rsid w:val="001F77B2"/>
    <w:rsid w:val="00200FB4"/>
    <w:rsid w:val="00202655"/>
    <w:rsid w:val="0020358F"/>
    <w:rsid w:val="002038A6"/>
    <w:rsid w:val="002046BB"/>
    <w:rsid w:val="00204818"/>
    <w:rsid w:val="00204EA2"/>
    <w:rsid w:val="00204F08"/>
    <w:rsid w:val="00205F93"/>
    <w:rsid w:val="002104D3"/>
    <w:rsid w:val="002112A0"/>
    <w:rsid w:val="00212B06"/>
    <w:rsid w:val="0021461F"/>
    <w:rsid w:val="00214F5A"/>
    <w:rsid w:val="002151D0"/>
    <w:rsid w:val="002161CF"/>
    <w:rsid w:val="0021745E"/>
    <w:rsid w:val="00220C6B"/>
    <w:rsid w:val="00220F35"/>
    <w:rsid w:val="00221CD2"/>
    <w:rsid w:val="00224090"/>
    <w:rsid w:val="00224A84"/>
    <w:rsid w:val="00225B45"/>
    <w:rsid w:val="0022709F"/>
    <w:rsid w:val="00227755"/>
    <w:rsid w:val="00230567"/>
    <w:rsid w:val="002307D4"/>
    <w:rsid w:val="00232E0B"/>
    <w:rsid w:val="00233AAA"/>
    <w:rsid w:val="00234A8A"/>
    <w:rsid w:val="00234C13"/>
    <w:rsid w:val="00237B09"/>
    <w:rsid w:val="00237C23"/>
    <w:rsid w:val="002418CF"/>
    <w:rsid w:val="00242E26"/>
    <w:rsid w:val="002431C9"/>
    <w:rsid w:val="002445E5"/>
    <w:rsid w:val="00245A02"/>
    <w:rsid w:val="0024601E"/>
    <w:rsid w:val="002467C9"/>
    <w:rsid w:val="00251611"/>
    <w:rsid w:val="00251B2D"/>
    <w:rsid w:val="00251ED1"/>
    <w:rsid w:val="00252A3A"/>
    <w:rsid w:val="0025480F"/>
    <w:rsid w:val="00255A93"/>
    <w:rsid w:val="00255AF5"/>
    <w:rsid w:val="00255DE7"/>
    <w:rsid w:val="00260201"/>
    <w:rsid w:val="00260363"/>
    <w:rsid w:val="00260E54"/>
    <w:rsid w:val="0026121D"/>
    <w:rsid w:val="00261B69"/>
    <w:rsid w:val="00263DE9"/>
    <w:rsid w:val="002646BF"/>
    <w:rsid w:val="002650FA"/>
    <w:rsid w:val="00266F40"/>
    <w:rsid w:val="0026756E"/>
    <w:rsid w:val="0026789F"/>
    <w:rsid w:val="00271921"/>
    <w:rsid w:val="00272286"/>
    <w:rsid w:val="00272983"/>
    <w:rsid w:val="002731EB"/>
    <w:rsid w:val="002738E7"/>
    <w:rsid w:val="00274F05"/>
    <w:rsid w:val="0027592D"/>
    <w:rsid w:val="00276AC6"/>
    <w:rsid w:val="00280CCC"/>
    <w:rsid w:val="002812B5"/>
    <w:rsid w:val="002823AF"/>
    <w:rsid w:val="002824EB"/>
    <w:rsid w:val="00282859"/>
    <w:rsid w:val="00282EF0"/>
    <w:rsid w:val="00282F9A"/>
    <w:rsid w:val="00284E5F"/>
    <w:rsid w:val="00285566"/>
    <w:rsid w:val="00286E94"/>
    <w:rsid w:val="00287393"/>
    <w:rsid w:val="00287B75"/>
    <w:rsid w:val="0029185A"/>
    <w:rsid w:val="00291F09"/>
    <w:rsid w:val="002928DB"/>
    <w:rsid w:val="00292E0F"/>
    <w:rsid w:val="00294611"/>
    <w:rsid w:val="00294902"/>
    <w:rsid w:val="002A0208"/>
    <w:rsid w:val="002A04E6"/>
    <w:rsid w:val="002A14B4"/>
    <w:rsid w:val="002A249B"/>
    <w:rsid w:val="002A2580"/>
    <w:rsid w:val="002A3900"/>
    <w:rsid w:val="002A398E"/>
    <w:rsid w:val="002A4248"/>
    <w:rsid w:val="002A5060"/>
    <w:rsid w:val="002A5A90"/>
    <w:rsid w:val="002A5C5E"/>
    <w:rsid w:val="002A6BCF"/>
    <w:rsid w:val="002A77E7"/>
    <w:rsid w:val="002A7A68"/>
    <w:rsid w:val="002B0AF3"/>
    <w:rsid w:val="002B13ED"/>
    <w:rsid w:val="002B43DB"/>
    <w:rsid w:val="002B5D95"/>
    <w:rsid w:val="002B6464"/>
    <w:rsid w:val="002C0047"/>
    <w:rsid w:val="002C1CF3"/>
    <w:rsid w:val="002C1D55"/>
    <w:rsid w:val="002C276A"/>
    <w:rsid w:val="002C2C1D"/>
    <w:rsid w:val="002C31D3"/>
    <w:rsid w:val="002C43FC"/>
    <w:rsid w:val="002C4A94"/>
    <w:rsid w:val="002C532C"/>
    <w:rsid w:val="002C6C7B"/>
    <w:rsid w:val="002C7765"/>
    <w:rsid w:val="002D0E4E"/>
    <w:rsid w:val="002D11D0"/>
    <w:rsid w:val="002D191C"/>
    <w:rsid w:val="002D2099"/>
    <w:rsid w:val="002D37E2"/>
    <w:rsid w:val="002D41B7"/>
    <w:rsid w:val="002D4C65"/>
    <w:rsid w:val="002E145D"/>
    <w:rsid w:val="002E1728"/>
    <w:rsid w:val="002E2A1F"/>
    <w:rsid w:val="002E2AAF"/>
    <w:rsid w:val="002F0100"/>
    <w:rsid w:val="002F0479"/>
    <w:rsid w:val="002F0A6E"/>
    <w:rsid w:val="002F1269"/>
    <w:rsid w:val="002F52DE"/>
    <w:rsid w:val="002F6597"/>
    <w:rsid w:val="002F7C08"/>
    <w:rsid w:val="002F7C3E"/>
    <w:rsid w:val="00300DB8"/>
    <w:rsid w:val="003022AE"/>
    <w:rsid w:val="003022C2"/>
    <w:rsid w:val="003026F8"/>
    <w:rsid w:val="00304165"/>
    <w:rsid w:val="00304E9B"/>
    <w:rsid w:val="0030587B"/>
    <w:rsid w:val="00305A3B"/>
    <w:rsid w:val="00306258"/>
    <w:rsid w:val="00306F14"/>
    <w:rsid w:val="00310927"/>
    <w:rsid w:val="003114B2"/>
    <w:rsid w:val="00311ABC"/>
    <w:rsid w:val="0031292C"/>
    <w:rsid w:val="00313F06"/>
    <w:rsid w:val="0031512E"/>
    <w:rsid w:val="0031546B"/>
    <w:rsid w:val="00321219"/>
    <w:rsid w:val="00321AE9"/>
    <w:rsid w:val="003226F6"/>
    <w:rsid w:val="00323393"/>
    <w:rsid w:val="00325E85"/>
    <w:rsid w:val="00327008"/>
    <w:rsid w:val="003275FD"/>
    <w:rsid w:val="0033074D"/>
    <w:rsid w:val="00330A33"/>
    <w:rsid w:val="00330E22"/>
    <w:rsid w:val="003313CC"/>
    <w:rsid w:val="0033292C"/>
    <w:rsid w:val="00334592"/>
    <w:rsid w:val="00335625"/>
    <w:rsid w:val="00340437"/>
    <w:rsid w:val="00340485"/>
    <w:rsid w:val="00341C20"/>
    <w:rsid w:val="00343037"/>
    <w:rsid w:val="0034338C"/>
    <w:rsid w:val="0034372A"/>
    <w:rsid w:val="00343CEA"/>
    <w:rsid w:val="00343D1C"/>
    <w:rsid w:val="00343E55"/>
    <w:rsid w:val="003443EC"/>
    <w:rsid w:val="003452E8"/>
    <w:rsid w:val="00345468"/>
    <w:rsid w:val="00346645"/>
    <w:rsid w:val="00346B80"/>
    <w:rsid w:val="003470E9"/>
    <w:rsid w:val="00350DCF"/>
    <w:rsid w:val="00352862"/>
    <w:rsid w:val="00352A92"/>
    <w:rsid w:val="00354E0F"/>
    <w:rsid w:val="00355903"/>
    <w:rsid w:val="00355FB7"/>
    <w:rsid w:val="003568CA"/>
    <w:rsid w:val="00356BA4"/>
    <w:rsid w:val="00361518"/>
    <w:rsid w:val="00361BBE"/>
    <w:rsid w:val="003623E9"/>
    <w:rsid w:val="00362512"/>
    <w:rsid w:val="003644CB"/>
    <w:rsid w:val="0036510B"/>
    <w:rsid w:val="00365F68"/>
    <w:rsid w:val="003664E2"/>
    <w:rsid w:val="003670CB"/>
    <w:rsid w:val="003679D8"/>
    <w:rsid w:val="003727B6"/>
    <w:rsid w:val="00372F12"/>
    <w:rsid w:val="003730DE"/>
    <w:rsid w:val="00373329"/>
    <w:rsid w:val="003743A5"/>
    <w:rsid w:val="00374448"/>
    <w:rsid w:val="003776ED"/>
    <w:rsid w:val="0038143A"/>
    <w:rsid w:val="00382427"/>
    <w:rsid w:val="00382530"/>
    <w:rsid w:val="00383382"/>
    <w:rsid w:val="00387105"/>
    <w:rsid w:val="003879DE"/>
    <w:rsid w:val="00392B82"/>
    <w:rsid w:val="00392C6A"/>
    <w:rsid w:val="003935A3"/>
    <w:rsid w:val="00394823"/>
    <w:rsid w:val="00395093"/>
    <w:rsid w:val="003962DD"/>
    <w:rsid w:val="00396F06"/>
    <w:rsid w:val="00397278"/>
    <w:rsid w:val="003977F5"/>
    <w:rsid w:val="00397995"/>
    <w:rsid w:val="003A10AC"/>
    <w:rsid w:val="003A16AD"/>
    <w:rsid w:val="003A3B44"/>
    <w:rsid w:val="003A4A3D"/>
    <w:rsid w:val="003A4DA3"/>
    <w:rsid w:val="003A6155"/>
    <w:rsid w:val="003A64E3"/>
    <w:rsid w:val="003A70B0"/>
    <w:rsid w:val="003A71B7"/>
    <w:rsid w:val="003A7903"/>
    <w:rsid w:val="003A7A9E"/>
    <w:rsid w:val="003A7E6D"/>
    <w:rsid w:val="003B0F32"/>
    <w:rsid w:val="003B15B2"/>
    <w:rsid w:val="003B2388"/>
    <w:rsid w:val="003B2EA8"/>
    <w:rsid w:val="003B34DD"/>
    <w:rsid w:val="003B52C2"/>
    <w:rsid w:val="003B584E"/>
    <w:rsid w:val="003B6EAD"/>
    <w:rsid w:val="003C01FC"/>
    <w:rsid w:val="003C087F"/>
    <w:rsid w:val="003C0DE0"/>
    <w:rsid w:val="003C0E80"/>
    <w:rsid w:val="003C1ABB"/>
    <w:rsid w:val="003C1E9B"/>
    <w:rsid w:val="003C3DD0"/>
    <w:rsid w:val="003C6408"/>
    <w:rsid w:val="003C6CA8"/>
    <w:rsid w:val="003C735F"/>
    <w:rsid w:val="003C7EC3"/>
    <w:rsid w:val="003D0421"/>
    <w:rsid w:val="003D0E3E"/>
    <w:rsid w:val="003D229E"/>
    <w:rsid w:val="003D2540"/>
    <w:rsid w:val="003D26DC"/>
    <w:rsid w:val="003D3EE9"/>
    <w:rsid w:val="003D41A2"/>
    <w:rsid w:val="003D556B"/>
    <w:rsid w:val="003D7875"/>
    <w:rsid w:val="003E0104"/>
    <w:rsid w:val="003E07C9"/>
    <w:rsid w:val="003E145C"/>
    <w:rsid w:val="003E160A"/>
    <w:rsid w:val="003E2533"/>
    <w:rsid w:val="003E33B1"/>
    <w:rsid w:val="003E3D34"/>
    <w:rsid w:val="003E4593"/>
    <w:rsid w:val="003E5079"/>
    <w:rsid w:val="003E5B64"/>
    <w:rsid w:val="003E6617"/>
    <w:rsid w:val="003E734F"/>
    <w:rsid w:val="003F12B8"/>
    <w:rsid w:val="003F14FE"/>
    <w:rsid w:val="003F1B9D"/>
    <w:rsid w:val="003F26A6"/>
    <w:rsid w:val="003F3088"/>
    <w:rsid w:val="003F5DDA"/>
    <w:rsid w:val="004003E8"/>
    <w:rsid w:val="00400D2E"/>
    <w:rsid w:val="004026FE"/>
    <w:rsid w:val="0040277F"/>
    <w:rsid w:val="00403EA1"/>
    <w:rsid w:val="004042A4"/>
    <w:rsid w:val="00404DD5"/>
    <w:rsid w:val="00406064"/>
    <w:rsid w:val="0040620D"/>
    <w:rsid w:val="004062AE"/>
    <w:rsid w:val="004077D2"/>
    <w:rsid w:val="00410870"/>
    <w:rsid w:val="00413201"/>
    <w:rsid w:val="004149D2"/>
    <w:rsid w:val="004157D2"/>
    <w:rsid w:val="0041732B"/>
    <w:rsid w:val="0041740E"/>
    <w:rsid w:val="00420932"/>
    <w:rsid w:val="00421937"/>
    <w:rsid w:val="00421C34"/>
    <w:rsid w:val="004228B5"/>
    <w:rsid w:val="004229F3"/>
    <w:rsid w:val="00423235"/>
    <w:rsid w:val="0042381D"/>
    <w:rsid w:val="00425329"/>
    <w:rsid w:val="00425965"/>
    <w:rsid w:val="00425D6E"/>
    <w:rsid w:val="00426F9A"/>
    <w:rsid w:val="00427601"/>
    <w:rsid w:val="00430913"/>
    <w:rsid w:val="004334E2"/>
    <w:rsid w:val="0043554C"/>
    <w:rsid w:val="00435C41"/>
    <w:rsid w:val="004363B9"/>
    <w:rsid w:val="00437274"/>
    <w:rsid w:val="0044149C"/>
    <w:rsid w:val="004414FA"/>
    <w:rsid w:val="00441EDF"/>
    <w:rsid w:val="004422C4"/>
    <w:rsid w:val="004425EE"/>
    <w:rsid w:val="0044285E"/>
    <w:rsid w:val="004439DE"/>
    <w:rsid w:val="004452C8"/>
    <w:rsid w:val="0044615F"/>
    <w:rsid w:val="00447108"/>
    <w:rsid w:val="00447430"/>
    <w:rsid w:val="004519BD"/>
    <w:rsid w:val="00452E9C"/>
    <w:rsid w:val="00452FDA"/>
    <w:rsid w:val="00453452"/>
    <w:rsid w:val="004560F2"/>
    <w:rsid w:val="00457113"/>
    <w:rsid w:val="00457DDC"/>
    <w:rsid w:val="004607B5"/>
    <w:rsid w:val="004624EE"/>
    <w:rsid w:val="0046307B"/>
    <w:rsid w:val="00463697"/>
    <w:rsid w:val="004641FA"/>
    <w:rsid w:val="00464923"/>
    <w:rsid w:val="004653FB"/>
    <w:rsid w:val="004669AB"/>
    <w:rsid w:val="00466AB8"/>
    <w:rsid w:val="00471B6B"/>
    <w:rsid w:val="00472A47"/>
    <w:rsid w:val="00472CD4"/>
    <w:rsid w:val="00473103"/>
    <w:rsid w:val="004740A2"/>
    <w:rsid w:val="00474286"/>
    <w:rsid w:val="00474D54"/>
    <w:rsid w:val="0047592F"/>
    <w:rsid w:val="004770A9"/>
    <w:rsid w:val="0047724D"/>
    <w:rsid w:val="004772B1"/>
    <w:rsid w:val="00477F78"/>
    <w:rsid w:val="0048153A"/>
    <w:rsid w:val="004817BE"/>
    <w:rsid w:val="004837BE"/>
    <w:rsid w:val="004848F1"/>
    <w:rsid w:val="00485699"/>
    <w:rsid w:val="004857CC"/>
    <w:rsid w:val="004877AF"/>
    <w:rsid w:val="004920DC"/>
    <w:rsid w:val="00492262"/>
    <w:rsid w:val="00492382"/>
    <w:rsid w:val="00492D72"/>
    <w:rsid w:val="00492FF2"/>
    <w:rsid w:val="00493C9E"/>
    <w:rsid w:val="00494C09"/>
    <w:rsid w:val="004952FB"/>
    <w:rsid w:val="00495385"/>
    <w:rsid w:val="004963F8"/>
    <w:rsid w:val="00496ED9"/>
    <w:rsid w:val="004A0AFC"/>
    <w:rsid w:val="004A1CBF"/>
    <w:rsid w:val="004A3476"/>
    <w:rsid w:val="004A4C74"/>
    <w:rsid w:val="004A4F12"/>
    <w:rsid w:val="004A51B8"/>
    <w:rsid w:val="004A5BF3"/>
    <w:rsid w:val="004A7109"/>
    <w:rsid w:val="004A71AA"/>
    <w:rsid w:val="004B226B"/>
    <w:rsid w:val="004B3A2E"/>
    <w:rsid w:val="004B499C"/>
    <w:rsid w:val="004B4BB4"/>
    <w:rsid w:val="004B5217"/>
    <w:rsid w:val="004B5235"/>
    <w:rsid w:val="004B55CC"/>
    <w:rsid w:val="004B6314"/>
    <w:rsid w:val="004B7FCC"/>
    <w:rsid w:val="004C06E2"/>
    <w:rsid w:val="004C0F80"/>
    <w:rsid w:val="004C2E64"/>
    <w:rsid w:val="004C39CB"/>
    <w:rsid w:val="004C42EC"/>
    <w:rsid w:val="004C4B7E"/>
    <w:rsid w:val="004C5967"/>
    <w:rsid w:val="004C5F5D"/>
    <w:rsid w:val="004C6210"/>
    <w:rsid w:val="004C712D"/>
    <w:rsid w:val="004C7D92"/>
    <w:rsid w:val="004D33BA"/>
    <w:rsid w:val="004D3E4E"/>
    <w:rsid w:val="004D4A1E"/>
    <w:rsid w:val="004D4AC9"/>
    <w:rsid w:val="004D598A"/>
    <w:rsid w:val="004E019D"/>
    <w:rsid w:val="004E02D2"/>
    <w:rsid w:val="004E0BDE"/>
    <w:rsid w:val="004E0C9D"/>
    <w:rsid w:val="004E13DB"/>
    <w:rsid w:val="004E1A8D"/>
    <w:rsid w:val="004E4362"/>
    <w:rsid w:val="004E53C4"/>
    <w:rsid w:val="004F0713"/>
    <w:rsid w:val="004F2B62"/>
    <w:rsid w:val="004F463B"/>
    <w:rsid w:val="004F52BB"/>
    <w:rsid w:val="004F60AA"/>
    <w:rsid w:val="004F7C76"/>
    <w:rsid w:val="004F7EF9"/>
    <w:rsid w:val="005000A0"/>
    <w:rsid w:val="00501726"/>
    <w:rsid w:val="0050281C"/>
    <w:rsid w:val="005032D6"/>
    <w:rsid w:val="005038B1"/>
    <w:rsid w:val="00503B9E"/>
    <w:rsid w:val="0050486C"/>
    <w:rsid w:val="00504BE6"/>
    <w:rsid w:val="0050504C"/>
    <w:rsid w:val="00506F31"/>
    <w:rsid w:val="005074F4"/>
    <w:rsid w:val="00507EFD"/>
    <w:rsid w:val="005101BD"/>
    <w:rsid w:val="00510561"/>
    <w:rsid w:val="005144F0"/>
    <w:rsid w:val="00514F85"/>
    <w:rsid w:val="00515E55"/>
    <w:rsid w:val="005164CF"/>
    <w:rsid w:val="00517F89"/>
    <w:rsid w:val="00521CD0"/>
    <w:rsid w:val="0052367B"/>
    <w:rsid w:val="005244F9"/>
    <w:rsid w:val="005263B0"/>
    <w:rsid w:val="00531868"/>
    <w:rsid w:val="00531D1D"/>
    <w:rsid w:val="0053417D"/>
    <w:rsid w:val="00534DC6"/>
    <w:rsid w:val="005368DB"/>
    <w:rsid w:val="005374FD"/>
    <w:rsid w:val="0053768A"/>
    <w:rsid w:val="00537A91"/>
    <w:rsid w:val="00537F51"/>
    <w:rsid w:val="00540160"/>
    <w:rsid w:val="00540D0D"/>
    <w:rsid w:val="00541251"/>
    <w:rsid w:val="0054198B"/>
    <w:rsid w:val="00544C1C"/>
    <w:rsid w:val="00544D0E"/>
    <w:rsid w:val="00545819"/>
    <w:rsid w:val="00545F7E"/>
    <w:rsid w:val="00551CCE"/>
    <w:rsid w:val="00552CFF"/>
    <w:rsid w:val="00554D7A"/>
    <w:rsid w:val="00556BF4"/>
    <w:rsid w:val="00557D96"/>
    <w:rsid w:val="00560578"/>
    <w:rsid w:val="00560B48"/>
    <w:rsid w:val="00562E6D"/>
    <w:rsid w:val="00562F34"/>
    <w:rsid w:val="00563DAB"/>
    <w:rsid w:val="005641D1"/>
    <w:rsid w:val="0056562D"/>
    <w:rsid w:val="00565C7B"/>
    <w:rsid w:val="00565E00"/>
    <w:rsid w:val="00566AD1"/>
    <w:rsid w:val="00567AAF"/>
    <w:rsid w:val="00567EA4"/>
    <w:rsid w:val="00570343"/>
    <w:rsid w:val="00571487"/>
    <w:rsid w:val="005714C8"/>
    <w:rsid w:val="005717B7"/>
    <w:rsid w:val="00572252"/>
    <w:rsid w:val="0057235D"/>
    <w:rsid w:val="00573DF0"/>
    <w:rsid w:val="00575498"/>
    <w:rsid w:val="0057575F"/>
    <w:rsid w:val="00586509"/>
    <w:rsid w:val="00586E38"/>
    <w:rsid w:val="00590012"/>
    <w:rsid w:val="005914D8"/>
    <w:rsid w:val="00593626"/>
    <w:rsid w:val="005939EE"/>
    <w:rsid w:val="005947D1"/>
    <w:rsid w:val="00595F4A"/>
    <w:rsid w:val="00596A6B"/>
    <w:rsid w:val="00597246"/>
    <w:rsid w:val="005A0F0A"/>
    <w:rsid w:val="005A2EFE"/>
    <w:rsid w:val="005A3475"/>
    <w:rsid w:val="005A5092"/>
    <w:rsid w:val="005A60D9"/>
    <w:rsid w:val="005A70FB"/>
    <w:rsid w:val="005A7166"/>
    <w:rsid w:val="005A7DFD"/>
    <w:rsid w:val="005B1079"/>
    <w:rsid w:val="005B180C"/>
    <w:rsid w:val="005B2508"/>
    <w:rsid w:val="005B4252"/>
    <w:rsid w:val="005B43C7"/>
    <w:rsid w:val="005B4FAA"/>
    <w:rsid w:val="005B53A1"/>
    <w:rsid w:val="005B60FF"/>
    <w:rsid w:val="005B71C3"/>
    <w:rsid w:val="005C01B6"/>
    <w:rsid w:val="005C04DA"/>
    <w:rsid w:val="005C0F25"/>
    <w:rsid w:val="005C1AE9"/>
    <w:rsid w:val="005C1D53"/>
    <w:rsid w:val="005C1F08"/>
    <w:rsid w:val="005C20BE"/>
    <w:rsid w:val="005C2DCD"/>
    <w:rsid w:val="005C4318"/>
    <w:rsid w:val="005C56BB"/>
    <w:rsid w:val="005C59C3"/>
    <w:rsid w:val="005C59D8"/>
    <w:rsid w:val="005C6BC2"/>
    <w:rsid w:val="005C7C1B"/>
    <w:rsid w:val="005D0B65"/>
    <w:rsid w:val="005D1D14"/>
    <w:rsid w:val="005D2644"/>
    <w:rsid w:val="005D2988"/>
    <w:rsid w:val="005D2D11"/>
    <w:rsid w:val="005D2DAC"/>
    <w:rsid w:val="005D3059"/>
    <w:rsid w:val="005D39C5"/>
    <w:rsid w:val="005D3B8F"/>
    <w:rsid w:val="005D46A8"/>
    <w:rsid w:val="005D7F66"/>
    <w:rsid w:val="005E1800"/>
    <w:rsid w:val="005E50C2"/>
    <w:rsid w:val="005E5B1E"/>
    <w:rsid w:val="005E5BB5"/>
    <w:rsid w:val="005E5CAA"/>
    <w:rsid w:val="005E67BE"/>
    <w:rsid w:val="005F13DD"/>
    <w:rsid w:val="005F1BD2"/>
    <w:rsid w:val="005F2DD6"/>
    <w:rsid w:val="005F2DD7"/>
    <w:rsid w:val="005F388B"/>
    <w:rsid w:val="005F4A18"/>
    <w:rsid w:val="005F50FC"/>
    <w:rsid w:val="005F5C3D"/>
    <w:rsid w:val="005F6229"/>
    <w:rsid w:val="006002D1"/>
    <w:rsid w:val="006003B2"/>
    <w:rsid w:val="00600AF8"/>
    <w:rsid w:val="00600BE2"/>
    <w:rsid w:val="006016F3"/>
    <w:rsid w:val="00602CD5"/>
    <w:rsid w:val="0060474E"/>
    <w:rsid w:val="006061E0"/>
    <w:rsid w:val="00607584"/>
    <w:rsid w:val="006079D9"/>
    <w:rsid w:val="00607B8A"/>
    <w:rsid w:val="00607C42"/>
    <w:rsid w:val="00610A76"/>
    <w:rsid w:val="006116B0"/>
    <w:rsid w:val="00612167"/>
    <w:rsid w:val="0061374F"/>
    <w:rsid w:val="00613EF6"/>
    <w:rsid w:val="006156A5"/>
    <w:rsid w:val="0061733D"/>
    <w:rsid w:val="00617DCD"/>
    <w:rsid w:val="00617FA9"/>
    <w:rsid w:val="006205DE"/>
    <w:rsid w:val="00621472"/>
    <w:rsid w:val="00622B84"/>
    <w:rsid w:val="00623C79"/>
    <w:rsid w:val="00625562"/>
    <w:rsid w:val="0062673B"/>
    <w:rsid w:val="00631B14"/>
    <w:rsid w:val="006329EC"/>
    <w:rsid w:val="00634303"/>
    <w:rsid w:val="00634AAD"/>
    <w:rsid w:val="00634C8C"/>
    <w:rsid w:val="00636B9D"/>
    <w:rsid w:val="00637283"/>
    <w:rsid w:val="00637658"/>
    <w:rsid w:val="00637C2E"/>
    <w:rsid w:val="00637F5D"/>
    <w:rsid w:val="00640BCA"/>
    <w:rsid w:val="006410B4"/>
    <w:rsid w:val="0064152A"/>
    <w:rsid w:val="00641E38"/>
    <w:rsid w:val="00643245"/>
    <w:rsid w:val="00643F9C"/>
    <w:rsid w:val="0064515D"/>
    <w:rsid w:val="00645D81"/>
    <w:rsid w:val="006474FA"/>
    <w:rsid w:val="00647633"/>
    <w:rsid w:val="00647DDB"/>
    <w:rsid w:val="006502B1"/>
    <w:rsid w:val="00652087"/>
    <w:rsid w:val="006520F8"/>
    <w:rsid w:val="0065461C"/>
    <w:rsid w:val="0065587A"/>
    <w:rsid w:val="00656D15"/>
    <w:rsid w:val="00657D5B"/>
    <w:rsid w:val="00657E33"/>
    <w:rsid w:val="0066043D"/>
    <w:rsid w:val="00660EE5"/>
    <w:rsid w:val="006610F8"/>
    <w:rsid w:val="006615A8"/>
    <w:rsid w:val="0066246E"/>
    <w:rsid w:val="0066535A"/>
    <w:rsid w:val="00666005"/>
    <w:rsid w:val="00666634"/>
    <w:rsid w:val="0067168E"/>
    <w:rsid w:val="00671748"/>
    <w:rsid w:val="006719B9"/>
    <w:rsid w:val="00672088"/>
    <w:rsid w:val="00672B46"/>
    <w:rsid w:val="00674170"/>
    <w:rsid w:val="00674C9D"/>
    <w:rsid w:val="00675585"/>
    <w:rsid w:val="0067733D"/>
    <w:rsid w:val="00677440"/>
    <w:rsid w:val="006777F4"/>
    <w:rsid w:val="00680688"/>
    <w:rsid w:val="006825B9"/>
    <w:rsid w:val="00684491"/>
    <w:rsid w:val="00685933"/>
    <w:rsid w:val="00687156"/>
    <w:rsid w:val="00687934"/>
    <w:rsid w:val="006879F1"/>
    <w:rsid w:val="00692086"/>
    <w:rsid w:val="00695994"/>
    <w:rsid w:val="006960D9"/>
    <w:rsid w:val="00697D67"/>
    <w:rsid w:val="006A018B"/>
    <w:rsid w:val="006A0E9B"/>
    <w:rsid w:val="006A12DB"/>
    <w:rsid w:val="006A1D34"/>
    <w:rsid w:val="006A2534"/>
    <w:rsid w:val="006A3C0C"/>
    <w:rsid w:val="006B1A22"/>
    <w:rsid w:val="006B3C50"/>
    <w:rsid w:val="006B4CB2"/>
    <w:rsid w:val="006B668D"/>
    <w:rsid w:val="006B7D11"/>
    <w:rsid w:val="006C10A0"/>
    <w:rsid w:val="006C198B"/>
    <w:rsid w:val="006C2378"/>
    <w:rsid w:val="006C23DA"/>
    <w:rsid w:val="006C2655"/>
    <w:rsid w:val="006C2737"/>
    <w:rsid w:val="006C3D8F"/>
    <w:rsid w:val="006C5170"/>
    <w:rsid w:val="006C575B"/>
    <w:rsid w:val="006C6397"/>
    <w:rsid w:val="006C66A1"/>
    <w:rsid w:val="006C7090"/>
    <w:rsid w:val="006D0E0B"/>
    <w:rsid w:val="006D23C6"/>
    <w:rsid w:val="006D2C30"/>
    <w:rsid w:val="006D3429"/>
    <w:rsid w:val="006D3BEE"/>
    <w:rsid w:val="006D3E75"/>
    <w:rsid w:val="006D4154"/>
    <w:rsid w:val="006D552D"/>
    <w:rsid w:val="006D6801"/>
    <w:rsid w:val="006D7A01"/>
    <w:rsid w:val="006D7AE3"/>
    <w:rsid w:val="006D7AF2"/>
    <w:rsid w:val="006D7CC2"/>
    <w:rsid w:val="006E07DC"/>
    <w:rsid w:val="006E1213"/>
    <w:rsid w:val="006E1346"/>
    <w:rsid w:val="006E1D5B"/>
    <w:rsid w:val="006E2512"/>
    <w:rsid w:val="006E2FBF"/>
    <w:rsid w:val="006E7284"/>
    <w:rsid w:val="006E7790"/>
    <w:rsid w:val="006E7E0D"/>
    <w:rsid w:val="006F0526"/>
    <w:rsid w:val="006F0A94"/>
    <w:rsid w:val="006F1BA6"/>
    <w:rsid w:val="006F2352"/>
    <w:rsid w:val="006F3B2B"/>
    <w:rsid w:val="006F539A"/>
    <w:rsid w:val="006F5B14"/>
    <w:rsid w:val="006F6C00"/>
    <w:rsid w:val="006F76E6"/>
    <w:rsid w:val="00701048"/>
    <w:rsid w:val="00701063"/>
    <w:rsid w:val="00701488"/>
    <w:rsid w:val="00701FB4"/>
    <w:rsid w:val="00702065"/>
    <w:rsid w:val="007024A2"/>
    <w:rsid w:val="007031B7"/>
    <w:rsid w:val="0070323C"/>
    <w:rsid w:val="00703382"/>
    <w:rsid w:val="00704016"/>
    <w:rsid w:val="00706F59"/>
    <w:rsid w:val="00707437"/>
    <w:rsid w:val="00710B77"/>
    <w:rsid w:val="00711AB4"/>
    <w:rsid w:val="00712EE0"/>
    <w:rsid w:val="00714F23"/>
    <w:rsid w:val="00715673"/>
    <w:rsid w:val="00715842"/>
    <w:rsid w:val="00717CF9"/>
    <w:rsid w:val="007204B1"/>
    <w:rsid w:val="00722BC5"/>
    <w:rsid w:val="00723965"/>
    <w:rsid w:val="00724390"/>
    <w:rsid w:val="007245D8"/>
    <w:rsid w:val="0072510A"/>
    <w:rsid w:val="007266AD"/>
    <w:rsid w:val="00726B08"/>
    <w:rsid w:val="00727FE0"/>
    <w:rsid w:val="00730328"/>
    <w:rsid w:val="0073128C"/>
    <w:rsid w:val="0073279B"/>
    <w:rsid w:val="00732BD9"/>
    <w:rsid w:val="00733461"/>
    <w:rsid w:val="0073435F"/>
    <w:rsid w:val="00734515"/>
    <w:rsid w:val="00734590"/>
    <w:rsid w:val="00734AE9"/>
    <w:rsid w:val="007367C9"/>
    <w:rsid w:val="00737003"/>
    <w:rsid w:val="00737768"/>
    <w:rsid w:val="00741247"/>
    <w:rsid w:val="007413F0"/>
    <w:rsid w:val="00742F06"/>
    <w:rsid w:val="0074320F"/>
    <w:rsid w:val="0074596B"/>
    <w:rsid w:val="0075050D"/>
    <w:rsid w:val="00751948"/>
    <w:rsid w:val="00752F2E"/>
    <w:rsid w:val="00753426"/>
    <w:rsid w:val="00753D3F"/>
    <w:rsid w:val="007542CE"/>
    <w:rsid w:val="00755167"/>
    <w:rsid w:val="00757F76"/>
    <w:rsid w:val="007602F4"/>
    <w:rsid w:val="00760322"/>
    <w:rsid w:val="00760CC3"/>
    <w:rsid w:val="00760FE7"/>
    <w:rsid w:val="00761557"/>
    <w:rsid w:val="007615E5"/>
    <w:rsid w:val="00761BFD"/>
    <w:rsid w:val="00762689"/>
    <w:rsid w:val="00762B5B"/>
    <w:rsid w:val="00763313"/>
    <w:rsid w:val="007634AA"/>
    <w:rsid w:val="0076454E"/>
    <w:rsid w:val="00764E59"/>
    <w:rsid w:val="007659C8"/>
    <w:rsid w:val="00765D79"/>
    <w:rsid w:val="00766057"/>
    <w:rsid w:val="0077054B"/>
    <w:rsid w:val="00770A5B"/>
    <w:rsid w:val="00770A86"/>
    <w:rsid w:val="00770ED9"/>
    <w:rsid w:val="007714E2"/>
    <w:rsid w:val="00771E97"/>
    <w:rsid w:val="0077215C"/>
    <w:rsid w:val="00772745"/>
    <w:rsid w:val="007746EF"/>
    <w:rsid w:val="007749D7"/>
    <w:rsid w:val="00775084"/>
    <w:rsid w:val="0077592E"/>
    <w:rsid w:val="00777104"/>
    <w:rsid w:val="00780902"/>
    <w:rsid w:val="00784A66"/>
    <w:rsid w:val="00784FE3"/>
    <w:rsid w:val="00786BE8"/>
    <w:rsid w:val="00786DBD"/>
    <w:rsid w:val="00786DCF"/>
    <w:rsid w:val="007873FF"/>
    <w:rsid w:val="007903D1"/>
    <w:rsid w:val="00792E70"/>
    <w:rsid w:val="00793E80"/>
    <w:rsid w:val="00794BDA"/>
    <w:rsid w:val="007955B7"/>
    <w:rsid w:val="00797EB3"/>
    <w:rsid w:val="007A00E7"/>
    <w:rsid w:val="007A0880"/>
    <w:rsid w:val="007A3EA8"/>
    <w:rsid w:val="007A4408"/>
    <w:rsid w:val="007A4DBB"/>
    <w:rsid w:val="007A5315"/>
    <w:rsid w:val="007A72E9"/>
    <w:rsid w:val="007A747C"/>
    <w:rsid w:val="007B10B3"/>
    <w:rsid w:val="007B1516"/>
    <w:rsid w:val="007B1D12"/>
    <w:rsid w:val="007B1D89"/>
    <w:rsid w:val="007B1F28"/>
    <w:rsid w:val="007B2535"/>
    <w:rsid w:val="007B253E"/>
    <w:rsid w:val="007B3C79"/>
    <w:rsid w:val="007B58A4"/>
    <w:rsid w:val="007B7386"/>
    <w:rsid w:val="007B7715"/>
    <w:rsid w:val="007B7EBB"/>
    <w:rsid w:val="007C000B"/>
    <w:rsid w:val="007C0066"/>
    <w:rsid w:val="007C014F"/>
    <w:rsid w:val="007C2EEE"/>
    <w:rsid w:val="007C3E86"/>
    <w:rsid w:val="007C4EB4"/>
    <w:rsid w:val="007C5442"/>
    <w:rsid w:val="007C5CEE"/>
    <w:rsid w:val="007C6EB5"/>
    <w:rsid w:val="007D0E2D"/>
    <w:rsid w:val="007D1E3B"/>
    <w:rsid w:val="007D2440"/>
    <w:rsid w:val="007D4C3C"/>
    <w:rsid w:val="007D4DDD"/>
    <w:rsid w:val="007D5A7D"/>
    <w:rsid w:val="007D5D6C"/>
    <w:rsid w:val="007E04E7"/>
    <w:rsid w:val="007E1746"/>
    <w:rsid w:val="007E2793"/>
    <w:rsid w:val="007E405A"/>
    <w:rsid w:val="007E434B"/>
    <w:rsid w:val="007E4B8C"/>
    <w:rsid w:val="007E51B3"/>
    <w:rsid w:val="007E5223"/>
    <w:rsid w:val="007E6736"/>
    <w:rsid w:val="007E74B1"/>
    <w:rsid w:val="007F0C42"/>
    <w:rsid w:val="007F1FB3"/>
    <w:rsid w:val="007F22D4"/>
    <w:rsid w:val="007F2F36"/>
    <w:rsid w:val="007F6824"/>
    <w:rsid w:val="007F6B18"/>
    <w:rsid w:val="007F70F9"/>
    <w:rsid w:val="007F7DE9"/>
    <w:rsid w:val="00800974"/>
    <w:rsid w:val="008009A8"/>
    <w:rsid w:val="00800A11"/>
    <w:rsid w:val="00801FE5"/>
    <w:rsid w:val="00802633"/>
    <w:rsid w:val="0080383E"/>
    <w:rsid w:val="00805201"/>
    <w:rsid w:val="008055FB"/>
    <w:rsid w:val="008073C5"/>
    <w:rsid w:val="0081055A"/>
    <w:rsid w:val="00810A5E"/>
    <w:rsid w:val="00812374"/>
    <w:rsid w:val="0081311B"/>
    <w:rsid w:val="00813329"/>
    <w:rsid w:val="0081664B"/>
    <w:rsid w:val="00820363"/>
    <w:rsid w:val="00820EC7"/>
    <w:rsid w:val="00822010"/>
    <w:rsid w:val="00823D54"/>
    <w:rsid w:val="0082462A"/>
    <w:rsid w:val="00825908"/>
    <w:rsid w:val="00826A35"/>
    <w:rsid w:val="00826EC8"/>
    <w:rsid w:val="0082702C"/>
    <w:rsid w:val="00830AD1"/>
    <w:rsid w:val="00834AB3"/>
    <w:rsid w:val="0083533B"/>
    <w:rsid w:val="00835C81"/>
    <w:rsid w:val="0083663A"/>
    <w:rsid w:val="00836D2B"/>
    <w:rsid w:val="00840F41"/>
    <w:rsid w:val="0084144E"/>
    <w:rsid w:val="00843AAF"/>
    <w:rsid w:val="00844C88"/>
    <w:rsid w:val="00844F37"/>
    <w:rsid w:val="00845ACD"/>
    <w:rsid w:val="008470E8"/>
    <w:rsid w:val="008472C9"/>
    <w:rsid w:val="00847E06"/>
    <w:rsid w:val="00847F53"/>
    <w:rsid w:val="00852630"/>
    <w:rsid w:val="00852763"/>
    <w:rsid w:val="00853811"/>
    <w:rsid w:val="00855B5C"/>
    <w:rsid w:val="00856574"/>
    <w:rsid w:val="00860868"/>
    <w:rsid w:val="008621D7"/>
    <w:rsid w:val="008622B0"/>
    <w:rsid w:val="008623FA"/>
    <w:rsid w:val="0086275D"/>
    <w:rsid w:val="00863E4E"/>
    <w:rsid w:val="008650A9"/>
    <w:rsid w:val="00866E3E"/>
    <w:rsid w:val="00867F3C"/>
    <w:rsid w:val="00870D0C"/>
    <w:rsid w:val="008749F3"/>
    <w:rsid w:val="00877534"/>
    <w:rsid w:val="00881435"/>
    <w:rsid w:val="0088150A"/>
    <w:rsid w:val="00882D5D"/>
    <w:rsid w:val="008853EA"/>
    <w:rsid w:val="00885555"/>
    <w:rsid w:val="00885E7B"/>
    <w:rsid w:val="0088710F"/>
    <w:rsid w:val="00887535"/>
    <w:rsid w:val="00887ED7"/>
    <w:rsid w:val="00890BF1"/>
    <w:rsid w:val="008947D1"/>
    <w:rsid w:val="00895439"/>
    <w:rsid w:val="00895709"/>
    <w:rsid w:val="00896067"/>
    <w:rsid w:val="008A0A27"/>
    <w:rsid w:val="008A1C14"/>
    <w:rsid w:val="008A2608"/>
    <w:rsid w:val="008A319D"/>
    <w:rsid w:val="008A7452"/>
    <w:rsid w:val="008A746B"/>
    <w:rsid w:val="008A74C6"/>
    <w:rsid w:val="008B2147"/>
    <w:rsid w:val="008B40B1"/>
    <w:rsid w:val="008B6D79"/>
    <w:rsid w:val="008B7DC3"/>
    <w:rsid w:val="008C2A3F"/>
    <w:rsid w:val="008C438A"/>
    <w:rsid w:val="008C7460"/>
    <w:rsid w:val="008C79C5"/>
    <w:rsid w:val="008D0618"/>
    <w:rsid w:val="008D1C7B"/>
    <w:rsid w:val="008D259C"/>
    <w:rsid w:val="008D3082"/>
    <w:rsid w:val="008D4D3F"/>
    <w:rsid w:val="008D51D0"/>
    <w:rsid w:val="008D551B"/>
    <w:rsid w:val="008D5936"/>
    <w:rsid w:val="008E009F"/>
    <w:rsid w:val="008E1926"/>
    <w:rsid w:val="008E3D09"/>
    <w:rsid w:val="008F0E10"/>
    <w:rsid w:val="008F1670"/>
    <w:rsid w:val="008F2AF0"/>
    <w:rsid w:val="008F2E51"/>
    <w:rsid w:val="008F4008"/>
    <w:rsid w:val="008F4AD2"/>
    <w:rsid w:val="008F587C"/>
    <w:rsid w:val="00900864"/>
    <w:rsid w:val="00901045"/>
    <w:rsid w:val="009021CB"/>
    <w:rsid w:val="00903728"/>
    <w:rsid w:val="00903B38"/>
    <w:rsid w:val="00904955"/>
    <w:rsid w:val="00904E94"/>
    <w:rsid w:val="00905297"/>
    <w:rsid w:val="0090558C"/>
    <w:rsid w:val="00906627"/>
    <w:rsid w:val="00906988"/>
    <w:rsid w:val="00907A8F"/>
    <w:rsid w:val="00910390"/>
    <w:rsid w:val="0091325E"/>
    <w:rsid w:val="00914421"/>
    <w:rsid w:val="009150CB"/>
    <w:rsid w:val="009159CB"/>
    <w:rsid w:val="00915FF9"/>
    <w:rsid w:val="00916C8D"/>
    <w:rsid w:val="00917782"/>
    <w:rsid w:val="00917900"/>
    <w:rsid w:val="00917CC6"/>
    <w:rsid w:val="0092015B"/>
    <w:rsid w:val="009202C4"/>
    <w:rsid w:val="00921126"/>
    <w:rsid w:val="0092123C"/>
    <w:rsid w:val="00922AD0"/>
    <w:rsid w:val="00922E45"/>
    <w:rsid w:val="00922FC9"/>
    <w:rsid w:val="00924382"/>
    <w:rsid w:val="00927B9D"/>
    <w:rsid w:val="009336F3"/>
    <w:rsid w:val="00934392"/>
    <w:rsid w:val="00935ACF"/>
    <w:rsid w:val="00935EEB"/>
    <w:rsid w:val="00936C29"/>
    <w:rsid w:val="00940CB0"/>
    <w:rsid w:val="00941395"/>
    <w:rsid w:val="00941978"/>
    <w:rsid w:val="0094279C"/>
    <w:rsid w:val="00942DE5"/>
    <w:rsid w:val="00943332"/>
    <w:rsid w:val="009464E4"/>
    <w:rsid w:val="0094700A"/>
    <w:rsid w:val="00950079"/>
    <w:rsid w:val="0095078A"/>
    <w:rsid w:val="00950A0C"/>
    <w:rsid w:val="009515DD"/>
    <w:rsid w:val="00951E28"/>
    <w:rsid w:val="009532A4"/>
    <w:rsid w:val="009545B8"/>
    <w:rsid w:val="009554EE"/>
    <w:rsid w:val="00955613"/>
    <w:rsid w:val="00955E81"/>
    <w:rsid w:val="00956E56"/>
    <w:rsid w:val="009576C2"/>
    <w:rsid w:val="00957A2F"/>
    <w:rsid w:val="009608AB"/>
    <w:rsid w:val="00960E57"/>
    <w:rsid w:val="00963230"/>
    <w:rsid w:val="009639B1"/>
    <w:rsid w:val="0096451B"/>
    <w:rsid w:val="00964D12"/>
    <w:rsid w:val="0096583B"/>
    <w:rsid w:val="00965DB5"/>
    <w:rsid w:val="0096612B"/>
    <w:rsid w:val="00966819"/>
    <w:rsid w:val="0096724D"/>
    <w:rsid w:val="00971609"/>
    <w:rsid w:val="00975324"/>
    <w:rsid w:val="00976558"/>
    <w:rsid w:val="0097755D"/>
    <w:rsid w:val="00977612"/>
    <w:rsid w:val="0098041D"/>
    <w:rsid w:val="0098186B"/>
    <w:rsid w:val="00981C00"/>
    <w:rsid w:val="00981C66"/>
    <w:rsid w:val="00983DAD"/>
    <w:rsid w:val="00987D58"/>
    <w:rsid w:val="00990921"/>
    <w:rsid w:val="00992686"/>
    <w:rsid w:val="0099458A"/>
    <w:rsid w:val="00995930"/>
    <w:rsid w:val="009961B5"/>
    <w:rsid w:val="0099662A"/>
    <w:rsid w:val="009975D0"/>
    <w:rsid w:val="009A0250"/>
    <w:rsid w:val="009A2FDC"/>
    <w:rsid w:val="009A3351"/>
    <w:rsid w:val="009A4BFF"/>
    <w:rsid w:val="009A56EF"/>
    <w:rsid w:val="009A5972"/>
    <w:rsid w:val="009A6944"/>
    <w:rsid w:val="009A6A88"/>
    <w:rsid w:val="009A739C"/>
    <w:rsid w:val="009A7688"/>
    <w:rsid w:val="009A7DF6"/>
    <w:rsid w:val="009B1240"/>
    <w:rsid w:val="009B1317"/>
    <w:rsid w:val="009B2E0C"/>
    <w:rsid w:val="009B317C"/>
    <w:rsid w:val="009B5B3A"/>
    <w:rsid w:val="009B77C5"/>
    <w:rsid w:val="009B78D6"/>
    <w:rsid w:val="009C0875"/>
    <w:rsid w:val="009C28F1"/>
    <w:rsid w:val="009C494A"/>
    <w:rsid w:val="009C54A7"/>
    <w:rsid w:val="009C5DBA"/>
    <w:rsid w:val="009C5EBB"/>
    <w:rsid w:val="009C7343"/>
    <w:rsid w:val="009C7A14"/>
    <w:rsid w:val="009D0E10"/>
    <w:rsid w:val="009D19C6"/>
    <w:rsid w:val="009D1DCF"/>
    <w:rsid w:val="009D29B4"/>
    <w:rsid w:val="009D2E8B"/>
    <w:rsid w:val="009D3706"/>
    <w:rsid w:val="009D643E"/>
    <w:rsid w:val="009D74E5"/>
    <w:rsid w:val="009E003A"/>
    <w:rsid w:val="009E151B"/>
    <w:rsid w:val="009E2054"/>
    <w:rsid w:val="009E28EB"/>
    <w:rsid w:val="009E421E"/>
    <w:rsid w:val="009E4C17"/>
    <w:rsid w:val="009E6BDB"/>
    <w:rsid w:val="009E7965"/>
    <w:rsid w:val="009E7CC4"/>
    <w:rsid w:val="009F0673"/>
    <w:rsid w:val="009F10AD"/>
    <w:rsid w:val="009F2A5E"/>
    <w:rsid w:val="009F2AEE"/>
    <w:rsid w:val="009F5157"/>
    <w:rsid w:val="009F5DF7"/>
    <w:rsid w:val="009F5FEE"/>
    <w:rsid w:val="009F61F6"/>
    <w:rsid w:val="009F6971"/>
    <w:rsid w:val="009F6DE8"/>
    <w:rsid w:val="00A002A8"/>
    <w:rsid w:val="00A00B57"/>
    <w:rsid w:val="00A021C8"/>
    <w:rsid w:val="00A049BA"/>
    <w:rsid w:val="00A04A92"/>
    <w:rsid w:val="00A04BE3"/>
    <w:rsid w:val="00A07BC0"/>
    <w:rsid w:val="00A11BB6"/>
    <w:rsid w:val="00A124EF"/>
    <w:rsid w:val="00A12909"/>
    <w:rsid w:val="00A12A3E"/>
    <w:rsid w:val="00A1349C"/>
    <w:rsid w:val="00A13BA4"/>
    <w:rsid w:val="00A14143"/>
    <w:rsid w:val="00A1476E"/>
    <w:rsid w:val="00A14B23"/>
    <w:rsid w:val="00A15E41"/>
    <w:rsid w:val="00A17983"/>
    <w:rsid w:val="00A2078D"/>
    <w:rsid w:val="00A207C5"/>
    <w:rsid w:val="00A21C1B"/>
    <w:rsid w:val="00A22102"/>
    <w:rsid w:val="00A23EE5"/>
    <w:rsid w:val="00A25934"/>
    <w:rsid w:val="00A26396"/>
    <w:rsid w:val="00A275B4"/>
    <w:rsid w:val="00A27725"/>
    <w:rsid w:val="00A31829"/>
    <w:rsid w:val="00A31C66"/>
    <w:rsid w:val="00A31E13"/>
    <w:rsid w:val="00A3205A"/>
    <w:rsid w:val="00A33A62"/>
    <w:rsid w:val="00A35450"/>
    <w:rsid w:val="00A356F3"/>
    <w:rsid w:val="00A35A7A"/>
    <w:rsid w:val="00A35CF1"/>
    <w:rsid w:val="00A366F9"/>
    <w:rsid w:val="00A375D9"/>
    <w:rsid w:val="00A42940"/>
    <w:rsid w:val="00A45361"/>
    <w:rsid w:val="00A45910"/>
    <w:rsid w:val="00A46D07"/>
    <w:rsid w:val="00A47B88"/>
    <w:rsid w:val="00A50160"/>
    <w:rsid w:val="00A50BD5"/>
    <w:rsid w:val="00A50FA0"/>
    <w:rsid w:val="00A518F0"/>
    <w:rsid w:val="00A51BD9"/>
    <w:rsid w:val="00A51CEE"/>
    <w:rsid w:val="00A5326F"/>
    <w:rsid w:val="00A53A34"/>
    <w:rsid w:val="00A55B36"/>
    <w:rsid w:val="00A564A8"/>
    <w:rsid w:val="00A62A3B"/>
    <w:rsid w:val="00A62FAE"/>
    <w:rsid w:val="00A6433E"/>
    <w:rsid w:val="00A64ACF"/>
    <w:rsid w:val="00A662C2"/>
    <w:rsid w:val="00A66F3A"/>
    <w:rsid w:val="00A6731F"/>
    <w:rsid w:val="00A678C9"/>
    <w:rsid w:val="00A700BF"/>
    <w:rsid w:val="00A70C93"/>
    <w:rsid w:val="00A733BA"/>
    <w:rsid w:val="00A73811"/>
    <w:rsid w:val="00A73E3D"/>
    <w:rsid w:val="00A743FE"/>
    <w:rsid w:val="00A7449E"/>
    <w:rsid w:val="00A747DF"/>
    <w:rsid w:val="00A76092"/>
    <w:rsid w:val="00A76913"/>
    <w:rsid w:val="00A77A82"/>
    <w:rsid w:val="00A77FD6"/>
    <w:rsid w:val="00A803F4"/>
    <w:rsid w:val="00A8087B"/>
    <w:rsid w:val="00A811E0"/>
    <w:rsid w:val="00A815DC"/>
    <w:rsid w:val="00A8200F"/>
    <w:rsid w:val="00A82104"/>
    <w:rsid w:val="00A876E4"/>
    <w:rsid w:val="00A90C76"/>
    <w:rsid w:val="00A90ED5"/>
    <w:rsid w:val="00A91067"/>
    <w:rsid w:val="00A918C9"/>
    <w:rsid w:val="00A91CE8"/>
    <w:rsid w:val="00A92BA3"/>
    <w:rsid w:val="00A93FEC"/>
    <w:rsid w:val="00A9432B"/>
    <w:rsid w:val="00A94C68"/>
    <w:rsid w:val="00A95C20"/>
    <w:rsid w:val="00AA0216"/>
    <w:rsid w:val="00AA11C5"/>
    <w:rsid w:val="00AA12BF"/>
    <w:rsid w:val="00AA13C0"/>
    <w:rsid w:val="00AA2B98"/>
    <w:rsid w:val="00AA3A36"/>
    <w:rsid w:val="00AA3D78"/>
    <w:rsid w:val="00AA4253"/>
    <w:rsid w:val="00AA48F6"/>
    <w:rsid w:val="00AA5A1E"/>
    <w:rsid w:val="00AA5EEF"/>
    <w:rsid w:val="00AB1C42"/>
    <w:rsid w:val="00AB5108"/>
    <w:rsid w:val="00AB5AE1"/>
    <w:rsid w:val="00AB5AF3"/>
    <w:rsid w:val="00AB6AEC"/>
    <w:rsid w:val="00AB6CA1"/>
    <w:rsid w:val="00AB7B39"/>
    <w:rsid w:val="00AC0205"/>
    <w:rsid w:val="00AC11E5"/>
    <w:rsid w:val="00AC286B"/>
    <w:rsid w:val="00AC5F6D"/>
    <w:rsid w:val="00AC619B"/>
    <w:rsid w:val="00AC6EC8"/>
    <w:rsid w:val="00AD071B"/>
    <w:rsid w:val="00AD350F"/>
    <w:rsid w:val="00AD3F72"/>
    <w:rsid w:val="00AD5F40"/>
    <w:rsid w:val="00AD6D5B"/>
    <w:rsid w:val="00AD78CB"/>
    <w:rsid w:val="00AD7DC2"/>
    <w:rsid w:val="00AE4023"/>
    <w:rsid w:val="00AE41B6"/>
    <w:rsid w:val="00AE4480"/>
    <w:rsid w:val="00AE4FD6"/>
    <w:rsid w:val="00AE5414"/>
    <w:rsid w:val="00AE5BCA"/>
    <w:rsid w:val="00AE7BBC"/>
    <w:rsid w:val="00AF0819"/>
    <w:rsid w:val="00AF08D6"/>
    <w:rsid w:val="00AF0D42"/>
    <w:rsid w:val="00AF0E8A"/>
    <w:rsid w:val="00AF335F"/>
    <w:rsid w:val="00AF353A"/>
    <w:rsid w:val="00AF6511"/>
    <w:rsid w:val="00AF7089"/>
    <w:rsid w:val="00AF75D3"/>
    <w:rsid w:val="00B00174"/>
    <w:rsid w:val="00B020C8"/>
    <w:rsid w:val="00B039B7"/>
    <w:rsid w:val="00B04072"/>
    <w:rsid w:val="00B04B81"/>
    <w:rsid w:val="00B07B62"/>
    <w:rsid w:val="00B10B75"/>
    <w:rsid w:val="00B13F45"/>
    <w:rsid w:val="00B14E92"/>
    <w:rsid w:val="00B170CA"/>
    <w:rsid w:val="00B20C56"/>
    <w:rsid w:val="00B21364"/>
    <w:rsid w:val="00B21ADC"/>
    <w:rsid w:val="00B228B1"/>
    <w:rsid w:val="00B250BD"/>
    <w:rsid w:val="00B25275"/>
    <w:rsid w:val="00B256FF"/>
    <w:rsid w:val="00B25FD8"/>
    <w:rsid w:val="00B30FBA"/>
    <w:rsid w:val="00B31A87"/>
    <w:rsid w:val="00B32053"/>
    <w:rsid w:val="00B3258E"/>
    <w:rsid w:val="00B32FDE"/>
    <w:rsid w:val="00B33D88"/>
    <w:rsid w:val="00B374E9"/>
    <w:rsid w:val="00B40A43"/>
    <w:rsid w:val="00B42EF2"/>
    <w:rsid w:val="00B43877"/>
    <w:rsid w:val="00B43D32"/>
    <w:rsid w:val="00B43F08"/>
    <w:rsid w:val="00B44057"/>
    <w:rsid w:val="00B4450B"/>
    <w:rsid w:val="00B45A64"/>
    <w:rsid w:val="00B45FD0"/>
    <w:rsid w:val="00B46600"/>
    <w:rsid w:val="00B46AE6"/>
    <w:rsid w:val="00B4734C"/>
    <w:rsid w:val="00B4743D"/>
    <w:rsid w:val="00B51CA3"/>
    <w:rsid w:val="00B523FA"/>
    <w:rsid w:val="00B52C8F"/>
    <w:rsid w:val="00B5385A"/>
    <w:rsid w:val="00B53BDD"/>
    <w:rsid w:val="00B53EE9"/>
    <w:rsid w:val="00B54309"/>
    <w:rsid w:val="00B559E1"/>
    <w:rsid w:val="00B55D54"/>
    <w:rsid w:val="00B56F84"/>
    <w:rsid w:val="00B575DC"/>
    <w:rsid w:val="00B60586"/>
    <w:rsid w:val="00B60EFC"/>
    <w:rsid w:val="00B61F8B"/>
    <w:rsid w:val="00B63D5A"/>
    <w:rsid w:val="00B64F0C"/>
    <w:rsid w:val="00B72032"/>
    <w:rsid w:val="00B72774"/>
    <w:rsid w:val="00B73CEA"/>
    <w:rsid w:val="00B76B9F"/>
    <w:rsid w:val="00B76C34"/>
    <w:rsid w:val="00B776E5"/>
    <w:rsid w:val="00B809E6"/>
    <w:rsid w:val="00B816E3"/>
    <w:rsid w:val="00B82E7E"/>
    <w:rsid w:val="00B8303F"/>
    <w:rsid w:val="00B83166"/>
    <w:rsid w:val="00B84371"/>
    <w:rsid w:val="00B843E6"/>
    <w:rsid w:val="00B850A0"/>
    <w:rsid w:val="00B85883"/>
    <w:rsid w:val="00B85E47"/>
    <w:rsid w:val="00B877F5"/>
    <w:rsid w:val="00B87DE8"/>
    <w:rsid w:val="00B904EE"/>
    <w:rsid w:val="00B91069"/>
    <w:rsid w:val="00B9124A"/>
    <w:rsid w:val="00B915E6"/>
    <w:rsid w:val="00B9231F"/>
    <w:rsid w:val="00B92613"/>
    <w:rsid w:val="00B932A7"/>
    <w:rsid w:val="00B94AF4"/>
    <w:rsid w:val="00B969F1"/>
    <w:rsid w:val="00BA08EB"/>
    <w:rsid w:val="00BA14B9"/>
    <w:rsid w:val="00BA2047"/>
    <w:rsid w:val="00BA2D2D"/>
    <w:rsid w:val="00BA45BC"/>
    <w:rsid w:val="00BA7B45"/>
    <w:rsid w:val="00BB2613"/>
    <w:rsid w:val="00BB2942"/>
    <w:rsid w:val="00BB3434"/>
    <w:rsid w:val="00BB3921"/>
    <w:rsid w:val="00BB3A08"/>
    <w:rsid w:val="00BB6A0D"/>
    <w:rsid w:val="00BC29A4"/>
    <w:rsid w:val="00BC30A7"/>
    <w:rsid w:val="00BC3E8A"/>
    <w:rsid w:val="00BC440D"/>
    <w:rsid w:val="00BC4811"/>
    <w:rsid w:val="00BC582A"/>
    <w:rsid w:val="00BC6C78"/>
    <w:rsid w:val="00BD1225"/>
    <w:rsid w:val="00BD1D5B"/>
    <w:rsid w:val="00BD2573"/>
    <w:rsid w:val="00BD30F6"/>
    <w:rsid w:val="00BD3E6C"/>
    <w:rsid w:val="00BD56EA"/>
    <w:rsid w:val="00BD6251"/>
    <w:rsid w:val="00BD6B29"/>
    <w:rsid w:val="00BD703A"/>
    <w:rsid w:val="00BD705B"/>
    <w:rsid w:val="00BD7DA4"/>
    <w:rsid w:val="00BE258B"/>
    <w:rsid w:val="00BE267E"/>
    <w:rsid w:val="00BE4205"/>
    <w:rsid w:val="00BE593E"/>
    <w:rsid w:val="00BE6272"/>
    <w:rsid w:val="00BF0A93"/>
    <w:rsid w:val="00BF2A77"/>
    <w:rsid w:val="00BF2B07"/>
    <w:rsid w:val="00BF3152"/>
    <w:rsid w:val="00BF3DD4"/>
    <w:rsid w:val="00BF5CA9"/>
    <w:rsid w:val="00BF64E5"/>
    <w:rsid w:val="00BF683F"/>
    <w:rsid w:val="00BF7EE6"/>
    <w:rsid w:val="00C00500"/>
    <w:rsid w:val="00C00679"/>
    <w:rsid w:val="00C04C46"/>
    <w:rsid w:val="00C0692C"/>
    <w:rsid w:val="00C07896"/>
    <w:rsid w:val="00C10D4B"/>
    <w:rsid w:val="00C10F6B"/>
    <w:rsid w:val="00C1138C"/>
    <w:rsid w:val="00C12E94"/>
    <w:rsid w:val="00C12EE7"/>
    <w:rsid w:val="00C1442F"/>
    <w:rsid w:val="00C1456C"/>
    <w:rsid w:val="00C146D2"/>
    <w:rsid w:val="00C15D65"/>
    <w:rsid w:val="00C15F39"/>
    <w:rsid w:val="00C17F6A"/>
    <w:rsid w:val="00C201E5"/>
    <w:rsid w:val="00C20783"/>
    <w:rsid w:val="00C220E3"/>
    <w:rsid w:val="00C249F1"/>
    <w:rsid w:val="00C25548"/>
    <w:rsid w:val="00C25ADA"/>
    <w:rsid w:val="00C269F1"/>
    <w:rsid w:val="00C27AA9"/>
    <w:rsid w:val="00C30792"/>
    <w:rsid w:val="00C30D29"/>
    <w:rsid w:val="00C314F9"/>
    <w:rsid w:val="00C325F9"/>
    <w:rsid w:val="00C3468A"/>
    <w:rsid w:val="00C34888"/>
    <w:rsid w:val="00C35FAF"/>
    <w:rsid w:val="00C36C41"/>
    <w:rsid w:val="00C36DF6"/>
    <w:rsid w:val="00C37086"/>
    <w:rsid w:val="00C40200"/>
    <w:rsid w:val="00C40436"/>
    <w:rsid w:val="00C41972"/>
    <w:rsid w:val="00C43189"/>
    <w:rsid w:val="00C438A1"/>
    <w:rsid w:val="00C44746"/>
    <w:rsid w:val="00C449ED"/>
    <w:rsid w:val="00C452FB"/>
    <w:rsid w:val="00C454C3"/>
    <w:rsid w:val="00C4575A"/>
    <w:rsid w:val="00C464A4"/>
    <w:rsid w:val="00C4775F"/>
    <w:rsid w:val="00C47E08"/>
    <w:rsid w:val="00C5048F"/>
    <w:rsid w:val="00C51478"/>
    <w:rsid w:val="00C52533"/>
    <w:rsid w:val="00C53840"/>
    <w:rsid w:val="00C54263"/>
    <w:rsid w:val="00C54E5C"/>
    <w:rsid w:val="00C5501D"/>
    <w:rsid w:val="00C55BD7"/>
    <w:rsid w:val="00C55CDE"/>
    <w:rsid w:val="00C57E65"/>
    <w:rsid w:val="00C57F1B"/>
    <w:rsid w:val="00C614B8"/>
    <w:rsid w:val="00C62437"/>
    <w:rsid w:val="00C625C6"/>
    <w:rsid w:val="00C62A61"/>
    <w:rsid w:val="00C63AB1"/>
    <w:rsid w:val="00C642AD"/>
    <w:rsid w:val="00C65338"/>
    <w:rsid w:val="00C6535C"/>
    <w:rsid w:val="00C678A5"/>
    <w:rsid w:val="00C717CF"/>
    <w:rsid w:val="00C746EB"/>
    <w:rsid w:val="00C77A12"/>
    <w:rsid w:val="00C81160"/>
    <w:rsid w:val="00C81606"/>
    <w:rsid w:val="00C81990"/>
    <w:rsid w:val="00C8346A"/>
    <w:rsid w:val="00C83A0F"/>
    <w:rsid w:val="00C878B5"/>
    <w:rsid w:val="00C93AD6"/>
    <w:rsid w:val="00C93FBC"/>
    <w:rsid w:val="00C9484A"/>
    <w:rsid w:val="00C94C4D"/>
    <w:rsid w:val="00C94CD4"/>
    <w:rsid w:val="00C95006"/>
    <w:rsid w:val="00C953B1"/>
    <w:rsid w:val="00C96342"/>
    <w:rsid w:val="00C97069"/>
    <w:rsid w:val="00C97111"/>
    <w:rsid w:val="00C979FB"/>
    <w:rsid w:val="00CA1338"/>
    <w:rsid w:val="00CA3124"/>
    <w:rsid w:val="00CA48FD"/>
    <w:rsid w:val="00CA4AA0"/>
    <w:rsid w:val="00CA5177"/>
    <w:rsid w:val="00CA53A6"/>
    <w:rsid w:val="00CA59A1"/>
    <w:rsid w:val="00CA5BC2"/>
    <w:rsid w:val="00CA607C"/>
    <w:rsid w:val="00CA7510"/>
    <w:rsid w:val="00CA79F0"/>
    <w:rsid w:val="00CB0377"/>
    <w:rsid w:val="00CB14FF"/>
    <w:rsid w:val="00CB2AAB"/>
    <w:rsid w:val="00CB39BF"/>
    <w:rsid w:val="00CB5167"/>
    <w:rsid w:val="00CB6D32"/>
    <w:rsid w:val="00CB6EFC"/>
    <w:rsid w:val="00CC1301"/>
    <w:rsid w:val="00CC1A33"/>
    <w:rsid w:val="00CC515F"/>
    <w:rsid w:val="00CC67F9"/>
    <w:rsid w:val="00CC6C01"/>
    <w:rsid w:val="00CD3CA5"/>
    <w:rsid w:val="00CD6D2B"/>
    <w:rsid w:val="00CD7A72"/>
    <w:rsid w:val="00CD7C60"/>
    <w:rsid w:val="00CE1665"/>
    <w:rsid w:val="00CE1B98"/>
    <w:rsid w:val="00CE202E"/>
    <w:rsid w:val="00CE20A3"/>
    <w:rsid w:val="00CE2ACB"/>
    <w:rsid w:val="00CE50F7"/>
    <w:rsid w:val="00CE5996"/>
    <w:rsid w:val="00CE5A42"/>
    <w:rsid w:val="00CE6226"/>
    <w:rsid w:val="00CE6D20"/>
    <w:rsid w:val="00CE6F32"/>
    <w:rsid w:val="00CE7A24"/>
    <w:rsid w:val="00CE7EF7"/>
    <w:rsid w:val="00CF0267"/>
    <w:rsid w:val="00CF0C58"/>
    <w:rsid w:val="00CF1C86"/>
    <w:rsid w:val="00CF27FA"/>
    <w:rsid w:val="00CF3075"/>
    <w:rsid w:val="00CF3B44"/>
    <w:rsid w:val="00CF4B2E"/>
    <w:rsid w:val="00CF564A"/>
    <w:rsid w:val="00CF6EC4"/>
    <w:rsid w:val="00CF71C0"/>
    <w:rsid w:val="00CF7332"/>
    <w:rsid w:val="00D000B6"/>
    <w:rsid w:val="00D0087E"/>
    <w:rsid w:val="00D01483"/>
    <w:rsid w:val="00D02413"/>
    <w:rsid w:val="00D02A64"/>
    <w:rsid w:val="00D02C2E"/>
    <w:rsid w:val="00D067F1"/>
    <w:rsid w:val="00D06E9B"/>
    <w:rsid w:val="00D0724C"/>
    <w:rsid w:val="00D0790F"/>
    <w:rsid w:val="00D100E9"/>
    <w:rsid w:val="00D11109"/>
    <w:rsid w:val="00D115B5"/>
    <w:rsid w:val="00D12061"/>
    <w:rsid w:val="00D142FC"/>
    <w:rsid w:val="00D17069"/>
    <w:rsid w:val="00D17AB3"/>
    <w:rsid w:val="00D20923"/>
    <w:rsid w:val="00D20B06"/>
    <w:rsid w:val="00D21323"/>
    <w:rsid w:val="00D22DEC"/>
    <w:rsid w:val="00D2333D"/>
    <w:rsid w:val="00D24309"/>
    <w:rsid w:val="00D24DE5"/>
    <w:rsid w:val="00D259B7"/>
    <w:rsid w:val="00D26E9A"/>
    <w:rsid w:val="00D276C4"/>
    <w:rsid w:val="00D2776A"/>
    <w:rsid w:val="00D27D35"/>
    <w:rsid w:val="00D30758"/>
    <w:rsid w:val="00D31DB0"/>
    <w:rsid w:val="00D33148"/>
    <w:rsid w:val="00D33BB8"/>
    <w:rsid w:val="00D341CD"/>
    <w:rsid w:val="00D34BE3"/>
    <w:rsid w:val="00D34E9A"/>
    <w:rsid w:val="00D352A8"/>
    <w:rsid w:val="00D36C6B"/>
    <w:rsid w:val="00D36FF3"/>
    <w:rsid w:val="00D37CDB"/>
    <w:rsid w:val="00D40B36"/>
    <w:rsid w:val="00D41794"/>
    <w:rsid w:val="00D41E71"/>
    <w:rsid w:val="00D4228D"/>
    <w:rsid w:val="00D42B40"/>
    <w:rsid w:val="00D43042"/>
    <w:rsid w:val="00D4329C"/>
    <w:rsid w:val="00D43649"/>
    <w:rsid w:val="00D439DB"/>
    <w:rsid w:val="00D445C6"/>
    <w:rsid w:val="00D446B9"/>
    <w:rsid w:val="00D47E44"/>
    <w:rsid w:val="00D50336"/>
    <w:rsid w:val="00D50569"/>
    <w:rsid w:val="00D5156A"/>
    <w:rsid w:val="00D519D6"/>
    <w:rsid w:val="00D5268D"/>
    <w:rsid w:val="00D52764"/>
    <w:rsid w:val="00D5296F"/>
    <w:rsid w:val="00D54EA4"/>
    <w:rsid w:val="00D55C9A"/>
    <w:rsid w:val="00D560FE"/>
    <w:rsid w:val="00D57359"/>
    <w:rsid w:val="00D57B91"/>
    <w:rsid w:val="00D57BCD"/>
    <w:rsid w:val="00D57C19"/>
    <w:rsid w:val="00D60115"/>
    <w:rsid w:val="00D601CF"/>
    <w:rsid w:val="00D6048B"/>
    <w:rsid w:val="00D60610"/>
    <w:rsid w:val="00D60DB3"/>
    <w:rsid w:val="00D610FB"/>
    <w:rsid w:val="00D62C57"/>
    <w:rsid w:val="00D63AA9"/>
    <w:rsid w:val="00D65ADA"/>
    <w:rsid w:val="00D6704E"/>
    <w:rsid w:val="00D67438"/>
    <w:rsid w:val="00D70FFA"/>
    <w:rsid w:val="00D71312"/>
    <w:rsid w:val="00D7152E"/>
    <w:rsid w:val="00D7154B"/>
    <w:rsid w:val="00D7262B"/>
    <w:rsid w:val="00D734C1"/>
    <w:rsid w:val="00D73747"/>
    <w:rsid w:val="00D73C19"/>
    <w:rsid w:val="00D75FF8"/>
    <w:rsid w:val="00D77627"/>
    <w:rsid w:val="00D77D5E"/>
    <w:rsid w:val="00D82027"/>
    <w:rsid w:val="00D825AA"/>
    <w:rsid w:val="00D84158"/>
    <w:rsid w:val="00D856CD"/>
    <w:rsid w:val="00D85862"/>
    <w:rsid w:val="00D919D2"/>
    <w:rsid w:val="00D91F95"/>
    <w:rsid w:val="00D92A3A"/>
    <w:rsid w:val="00D939F0"/>
    <w:rsid w:val="00D9413B"/>
    <w:rsid w:val="00D945BC"/>
    <w:rsid w:val="00D97F39"/>
    <w:rsid w:val="00DA0392"/>
    <w:rsid w:val="00DA0B69"/>
    <w:rsid w:val="00DA0DE7"/>
    <w:rsid w:val="00DA2931"/>
    <w:rsid w:val="00DA517B"/>
    <w:rsid w:val="00DA6065"/>
    <w:rsid w:val="00DA7371"/>
    <w:rsid w:val="00DA7C7E"/>
    <w:rsid w:val="00DB4F8E"/>
    <w:rsid w:val="00DB69A1"/>
    <w:rsid w:val="00DB6D46"/>
    <w:rsid w:val="00DB77C5"/>
    <w:rsid w:val="00DB7E99"/>
    <w:rsid w:val="00DC311C"/>
    <w:rsid w:val="00DC4437"/>
    <w:rsid w:val="00DC4FBE"/>
    <w:rsid w:val="00DC571A"/>
    <w:rsid w:val="00DC5EE7"/>
    <w:rsid w:val="00DC74FA"/>
    <w:rsid w:val="00DC7EBD"/>
    <w:rsid w:val="00DD0947"/>
    <w:rsid w:val="00DD113D"/>
    <w:rsid w:val="00DD3FAA"/>
    <w:rsid w:val="00DD4B10"/>
    <w:rsid w:val="00DD4C2D"/>
    <w:rsid w:val="00DD5D83"/>
    <w:rsid w:val="00DD6E95"/>
    <w:rsid w:val="00DD71E2"/>
    <w:rsid w:val="00DE0610"/>
    <w:rsid w:val="00DE0C07"/>
    <w:rsid w:val="00DE1B6A"/>
    <w:rsid w:val="00DE24AF"/>
    <w:rsid w:val="00DE2ADA"/>
    <w:rsid w:val="00DE2C18"/>
    <w:rsid w:val="00DE3475"/>
    <w:rsid w:val="00DE3D73"/>
    <w:rsid w:val="00DE5013"/>
    <w:rsid w:val="00DE5676"/>
    <w:rsid w:val="00DE5EA8"/>
    <w:rsid w:val="00DE6B8B"/>
    <w:rsid w:val="00DE6F85"/>
    <w:rsid w:val="00DE6FF0"/>
    <w:rsid w:val="00DF0AA1"/>
    <w:rsid w:val="00DF0DD6"/>
    <w:rsid w:val="00DF2234"/>
    <w:rsid w:val="00DF2892"/>
    <w:rsid w:val="00DF3C36"/>
    <w:rsid w:val="00DF5591"/>
    <w:rsid w:val="00DF5B0B"/>
    <w:rsid w:val="00E00363"/>
    <w:rsid w:val="00E012B0"/>
    <w:rsid w:val="00E03BB7"/>
    <w:rsid w:val="00E0423F"/>
    <w:rsid w:val="00E066B9"/>
    <w:rsid w:val="00E10176"/>
    <w:rsid w:val="00E12113"/>
    <w:rsid w:val="00E12178"/>
    <w:rsid w:val="00E124F3"/>
    <w:rsid w:val="00E1428B"/>
    <w:rsid w:val="00E14DDB"/>
    <w:rsid w:val="00E150D5"/>
    <w:rsid w:val="00E1646C"/>
    <w:rsid w:val="00E16504"/>
    <w:rsid w:val="00E17CD9"/>
    <w:rsid w:val="00E20594"/>
    <w:rsid w:val="00E2078A"/>
    <w:rsid w:val="00E20AC8"/>
    <w:rsid w:val="00E20C42"/>
    <w:rsid w:val="00E22755"/>
    <w:rsid w:val="00E24105"/>
    <w:rsid w:val="00E24C91"/>
    <w:rsid w:val="00E25F6D"/>
    <w:rsid w:val="00E26170"/>
    <w:rsid w:val="00E272AF"/>
    <w:rsid w:val="00E328B1"/>
    <w:rsid w:val="00E3292D"/>
    <w:rsid w:val="00E33055"/>
    <w:rsid w:val="00E35B70"/>
    <w:rsid w:val="00E372BD"/>
    <w:rsid w:val="00E41CBD"/>
    <w:rsid w:val="00E427D7"/>
    <w:rsid w:val="00E43C1F"/>
    <w:rsid w:val="00E458D5"/>
    <w:rsid w:val="00E46096"/>
    <w:rsid w:val="00E46DAC"/>
    <w:rsid w:val="00E473B0"/>
    <w:rsid w:val="00E4791B"/>
    <w:rsid w:val="00E47948"/>
    <w:rsid w:val="00E47BE0"/>
    <w:rsid w:val="00E50B22"/>
    <w:rsid w:val="00E516EE"/>
    <w:rsid w:val="00E51CD8"/>
    <w:rsid w:val="00E51EF5"/>
    <w:rsid w:val="00E526B4"/>
    <w:rsid w:val="00E52891"/>
    <w:rsid w:val="00E528D1"/>
    <w:rsid w:val="00E543A4"/>
    <w:rsid w:val="00E54AEB"/>
    <w:rsid w:val="00E54C63"/>
    <w:rsid w:val="00E55887"/>
    <w:rsid w:val="00E606EF"/>
    <w:rsid w:val="00E60964"/>
    <w:rsid w:val="00E63565"/>
    <w:rsid w:val="00E64697"/>
    <w:rsid w:val="00E65331"/>
    <w:rsid w:val="00E66440"/>
    <w:rsid w:val="00E674CF"/>
    <w:rsid w:val="00E67F90"/>
    <w:rsid w:val="00E70D11"/>
    <w:rsid w:val="00E713F0"/>
    <w:rsid w:val="00E72D19"/>
    <w:rsid w:val="00E739BE"/>
    <w:rsid w:val="00E73A9E"/>
    <w:rsid w:val="00E75813"/>
    <w:rsid w:val="00E769A9"/>
    <w:rsid w:val="00E77337"/>
    <w:rsid w:val="00E806F8"/>
    <w:rsid w:val="00E810DC"/>
    <w:rsid w:val="00E81CD6"/>
    <w:rsid w:val="00E81F5F"/>
    <w:rsid w:val="00E83D09"/>
    <w:rsid w:val="00E84371"/>
    <w:rsid w:val="00E849F3"/>
    <w:rsid w:val="00E84A92"/>
    <w:rsid w:val="00E8544C"/>
    <w:rsid w:val="00E85764"/>
    <w:rsid w:val="00E86677"/>
    <w:rsid w:val="00E8684D"/>
    <w:rsid w:val="00E90546"/>
    <w:rsid w:val="00E9394E"/>
    <w:rsid w:val="00E96F89"/>
    <w:rsid w:val="00E971DC"/>
    <w:rsid w:val="00E97711"/>
    <w:rsid w:val="00EA0604"/>
    <w:rsid w:val="00EA0CED"/>
    <w:rsid w:val="00EA28DA"/>
    <w:rsid w:val="00EA29CB"/>
    <w:rsid w:val="00EA48D5"/>
    <w:rsid w:val="00EA4E26"/>
    <w:rsid w:val="00EA5712"/>
    <w:rsid w:val="00EA5C81"/>
    <w:rsid w:val="00EA661C"/>
    <w:rsid w:val="00EA7244"/>
    <w:rsid w:val="00EB04BB"/>
    <w:rsid w:val="00EB1B30"/>
    <w:rsid w:val="00EB1C4C"/>
    <w:rsid w:val="00EB28C6"/>
    <w:rsid w:val="00EB33C2"/>
    <w:rsid w:val="00EC0E99"/>
    <w:rsid w:val="00EC2B3C"/>
    <w:rsid w:val="00EC3403"/>
    <w:rsid w:val="00EC5E06"/>
    <w:rsid w:val="00EC673A"/>
    <w:rsid w:val="00EC7351"/>
    <w:rsid w:val="00EC7698"/>
    <w:rsid w:val="00EC7715"/>
    <w:rsid w:val="00ED042E"/>
    <w:rsid w:val="00ED0536"/>
    <w:rsid w:val="00ED06BA"/>
    <w:rsid w:val="00ED10FE"/>
    <w:rsid w:val="00ED122B"/>
    <w:rsid w:val="00ED153D"/>
    <w:rsid w:val="00ED19D6"/>
    <w:rsid w:val="00ED2A21"/>
    <w:rsid w:val="00ED2BE9"/>
    <w:rsid w:val="00ED2F79"/>
    <w:rsid w:val="00ED3368"/>
    <w:rsid w:val="00ED4451"/>
    <w:rsid w:val="00ED4999"/>
    <w:rsid w:val="00ED72B4"/>
    <w:rsid w:val="00ED76F4"/>
    <w:rsid w:val="00EE0159"/>
    <w:rsid w:val="00EE1A77"/>
    <w:rsid w:val="00EE1D42"/>
    <w:rsid w:val="00EE257C"/>
    <w:rsid w:val="00EE2B13"/>
    <w:rsid w:val="00EE4B46"/>
    <w:rsid w:val="00EE5A60"/>
    <w:rsid w:val="00EE7A8F"/>
    <w:rsid w:val="00EF1363"/>
    <w:rsid w:val="00EF16FB"/>
    <w:rsid w:val="00EF1B49"/>
    <w:rsid w:val="00EF1EBB"/>
    <w:rsid w:val="00EF2157"/>
    <w:rsid w:val="00EF2C74"/>
    <w:rsid w:val="00EF331F"/>
    <w:rsid w:val="00EF353C"/>
    <w:rsid w:val="00EF6092"/>
    <w:rsid w:val="00EF72A9"/>
    <w:rsid w:val="00F01BBF"/>
    <w:rsid w:val="00F02C4B"/>
    <w:rsid w:val="00F04325"/>
    <w:rsid w:val="00F04B27"/>
    <w:rsid w:val="00F062B8"/>
    <w:rsid w:val="00F06BA1"/>
    <w:rsid w:val="00F0778D"/>
    <w:rsid w:val="00F0781E"/>
    <w:rsid w:val="00F079F9"/>
    <w:rsid w:val="00F13A1A"/>
    <w:rsid w:val="00F13E9E"/>
    <w:rsid w:val="00F14828"/>
    <w:rsid w:val="00F14B36"/>
    <w:rsid w:val="00F14CF0"/>
    <w:rsid w:val="00F15644"/>
    <w:rsid w:val="00F17620"/>
    <w:rsid w:val="00F21451"/>
    <w:rsid w:val="00F21FF3"/>
    <w:rsid w:val="00F222AC"/>
    <w:rsid w:val="00F233E3"/>
    <w:rsid w:val="00F2523A"/>
    <w:rsid w:val="00F26948"/>
    <w:rsid w:val="00F27297"/>
    <w:rsid w:val="00F27B11"/>
    <w:rsid w:val="00F306FF"/>
    <w:rsid w:val="00F31FBD"/>
    <w:rsid w:val="00F32624"/>
    <w:rsid w:val="00F332BF"/>
    <w:rsid w:val="00F334C2"/>
    <w:rsid w:val="00F33CEF"/>
    <w:rsid w:val="00F36F6C"/>
    <w:rsid w:val="00F37896"/>
    <w:rsid w:val="00F402DB"/>
    <w:rsid w:val="00F41653"/>
    <w:rsid w:val="00F41FFA"/>
    <w:rsid w:val="00F420FC"/>
    <w:rsid w:val="00F43556"/>
    <w:rsid w:val="00F44605"/>
    <w:rsid w:val="00F4471E"/>
    <w:rsid w:val="00F44E7E"/>
    <w:rsid w:val="00F45BD6"/>
    <w:rsid w:val="00F46885"/>
    <w:rsid w:val="00F5005D"/>
    <w:rsid w:val="00F508A3"/>
    <w:rsid w:val="00F512B2"/>
    <w:rsid w:val="00F51868"/>
    <w:rsid w:val="00F51C58"/>
    <w:rsid w:val="00F53735"/>
    <w:rsid w:val="00F543FC"/>
    <w:rsid w:val="00F553A1"/>
    <w:rsid w:val="00F55D5C"/>
    <w:rsid w:val="00F56A1C"/>
    <w:rsid w:val="00F5735F"/>
    <w:rsid w:val="00F57724"/>
    <w:rsid w:val="00F577AB"/>
    <w:rsid w:val="00F57CC9"/>
    <w:rsid w:val="00F606C8"/>
    <w:rsid w:val="00F61320"/>
    <w:rsid w:val="00F616DC"/>
    <w:rsid w:val="00F62627"/>
    <w:rsid w:val="00F63125"/>
    <w:rsid w:val="00F63C64"/>
    <w:rsid w:val="00F650F5"/>
    <w:rsid w:val="00F66FBB"/>
    <w:rsid w:val="00F671FF"/>
    <w:rsid w:val="00F67554"/>
    <w:rsid w:val="00F70413"/>
    <w:rsid w:val="00F70A69"/>
    <w:rsid w:val="00F70D03"/>
    <w:rsid w:val="00F71238"/>
    <w:rsid w:val="00F73C29"/>
    <w:rsid w:val="00F740F6"/>
    <w:rsid w:val="00F74CCB"/>
    <w:rsid w:val="00F76A5B"/>
    <w:rsid w:val="00F77CF6"/>
    <w:rsid w:val="00F77F1B"/>
    <w:rsid w:val="00F81BD7"/>
    <w:rsid w:val="00F81DFB"/>
    <w:rsid w:val="00F827AD"/>
    <w:rsid w:val="00F82A38"/>
    <w:rsid w:val="00F83310"/>
    <w:rsid w:val="00F83E2F"/>
    <w:rsid w:val="00F84178"/>
    <w:rsid w:val="00F85886"/>
    <w:rsid w:val="00F85939"/>
    <w:rsid w:val="00F879A6"/>
    <w:rsid w:val="00F879DC"/>
    <w:rsid w:val="00F9077D"/>
    <w:rsid w:val="00F92966"/>
    <w:rsid w:val="00F9348F"/>
    <w:rsid w:val="00F9425E"/>
    <w:rsid w:val="00F95127"/>
    <w:rsid w:val="00F96471"/>
    <w:rsid w:val="00F96D26"/>
    <w:rsid w:val="00FA0D94"/>
    <w:rsid w:val="00FA0E2D"/>
    <w:rsid w:val="00FA399F"/>
    <w:rsid w:val="00FA39D2"/>
    <w:rsid w:val="00FA3C98"/>
    <w:rsid w:val="00FA4D5C"/>
    <w:rsid w:val="00FA590D"/>
    <w:rsid w:val="00FA61A4"/>
    <w:rsid w:val="00FA7426"/>
    <w:rsid w:val="00FA780E"/>
    <w:rsid w:val="00FB0CF3"/>
    <w:rsid w:val="00FB1E2B"/>
    <w:rsid w:val="00FB26F7"/>
    <w:rsid w:val="00FB367F"/>
    <w:rsid w:val="00FB5283"/>
    <w:rsid w:val="00FB5691"/>
    <w:rsid w:val="00FB5944"/>
    <w:rsid w:val="00FB6C75"/>
    <w:rsid w:val="00FB779C"/>
    <w:rsid w:val="00FB77B3"/>
    <w:rsid w:val="00FC0C3B"/>
    <w:rsid w:val="00FC30F9"/>
    <w:rsid w:val="00FC3117"/>
    <w:rsid w:val="00FC3748"/>
    <w:rsid w:val="00FC3E3D"/>
    <w:rsid w:val="00FC4532"/>
    <w:rsid w:val="00FD228E"/>
    <w:rsid w:val="00FD244C"/>
    <w:rsid w:val="00FD4688"/>
    <w:rsid w:val="00FE07AF"/>
    <w:rsid w:val="00FE0EC5"/>
    <w:rsid w:val="00FE2DC5"/>
    <w:rsid w:val="00FE37A7"/>
    <w:rsid w:val="00FE3F0D"/>
    <w:rsid w:val="00FE679F"/>
    <w:rsid w:val="00FE73AC"/>
    <w:rsid w:val="00FE776D"/>
    <w:rsid w:val="00FE7EFE"/>
    <w:rsid w:val="00FF11BC"/>
    <w:rsid w:val="00FF2639"/>
    <w:rsid w:val="00FF31BE"/>
    <w:rsid w:val="00FF3A89"/>
    <w:rsid w:val="00FF3C83"/>
    <w:rsid w:val="00FF440E"/>
    <w:rsid w:val="00FF4617"/>
    <w:rsid w:val="00FF54C2"/>
    <w:rsid w:val="00FF5A13"/>
    <w:rsid w:val="00FF5F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oNotEmbedSmartTags/>
  <w:decimalSymbol w:val=","/>
  <w:listSeparator w:val=";"/>
  <w14:docId w14:val="5EF4AB34"/>
  <w15:docId w15:val="{C251B672-8BC6-4344-A5FA-DA671789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17CD9"/>
    <w:rPr>
      <w:sz w:val="24"/>
      <w:szCs w:val="24"/>
      <w:lang w:eastAsia="ru-RU"/>
    </w:rPr>
  </w:style>
  <w:style w:type="paragraph" w:styleId="1">
    <w:name w:val="heading 1"/>
    <w:basedOn w:val="a"/>
    <w:next w:val="a"/>
    <w:link w:val="10"/>
    <w:uiPriority w:val="99"/>
    <w:qFormat/>
    <w:rsid w:val="00E17CD9"/>
    <w:pPr>
      <w:keepNext/>
      <w:jc w:val="center"/>
      <w:outlineLvl w:val="0"/>
    </w:pPr>
    <w:rPr>
      <w:b/>
      <w:bCs/>
    </w:rPr>
  </w:style>
  <w:style w:type="paragraph" w:styleId="2">
    <w:name w:val="heading 2"/>
    <w:basedOn w:val="a"/>
    <w:next w:val="a"/>
    <w:link w:val="20"/>
    <w:uiPriority w:val="99"/>
    <w:qFormat/>
    <w:rsid w:val="00E17CD9"/>
    <w:pPr>
      <w:keepNext/>
      <w:widowControl w:val="0"/>
      <w:autoSpaceDE w:val="0"/>
      <w:autoSpaceDN w:val="0"/>
      <w:ind w:firstLine="720"/>
      <w:jc w:val="center"/>
      <w:outlineLvl w:val="1"/>
    </w:pPr>
    <w:rPr>
      <w:b/>
      <w:bCs/>
      <w:sz w:val="32"/>
      <w:szCs w:val="32"/>
    </w:rPr>
  </w:style>
  <w:style w:type="paragraph" w:styleId="3">
    <w:name w:val="heading 3"/>
    <w:basedOn w:val="a"/>
    <w:next w:val="a"/>
    <w:link w:val="30"/>
    <w:uiPriority w:val="99"/>
    <w:qFormat/>
    <w:rsid w:val="00DA6065"/>
    <w:pPr>
      <w:keepNext/>
      <w:widowControl w:val="0"/>
      <w:autoSpaceDE w:val="0"/>
      <w:autoSpaceDN w:val="0"/>
      <w:adjustRightInd w:val="0"/>
      <w:ind w:left="5760" w:firstLine="720"/>
      <w:jc w:val="both"/>
      <w:outlineLvl w:val="2"/>
    </w:pPr>
    <w:rPr>
      <w:sz w:val="28"/>
      <w:szCs w:val="28"/>
    </w:rPr>
  </w:style>
  <w:style w:type="paragraph" w:styleId="4">
    <w:name w:val="heading 4"/>
    <w:basedOn w:val="a"/>
    <w:next w:val="a"/>
    <w:link w:val="40"/>
    <w:uiPriority w:val="99"/>
    <w:qFormat/>
    <w:rsid w:val="00DA6065"/>
    <w:pPr>
      <w:keepNext/>
      <w:spacing w:before="240" w:after="60"/>
      <w:outlineLvl w:val="3"/>
    </w:pPr>
    <w:rPr>
      <w:b/>
      <w:bCs/>
      <w:sz w:val="28"/>
      <w:szCs w:val="28"/>
    </w:rPr>
  </w:style>
  <w:style w:type="paragraph" w:styleId="5">
    <w:name w:val="heading 5"/>
    <w:basedOn w:val="a"/>
    <w:next w:val="a"/>
    <w:link w:val="50"/>
    <w:uiPriority w:val="99"/>
    <w:qFormat/>
    <w:rsid w:val="00DA6065"/>
    <w:pPr>
      <w:keepNext/>
      <w:widowControl w:val="0"/>
      <w:autoSpaceDE w:val="0"/>
      <w:autoSpaceDN w:val="0"/>
      <w:adjustRightInd w:val="0"/>
      <w:ind w:left="360"/>
      <w:jc w:val="both"/>
      <w:outlineLvl w:val="4"/>
    </w:pPr>
    <w:rPr>
      <w:b/>
      <w:bCs/>
    </w:rPr>
  </w:style>
  <w:style w:type="paragraph" w:styleId="6">
    <w:name w:val="heading 6"/>
    <w:basedOn w:val="a"/>
    <w:next w:val="a"/>
    <w:link w:val="60"/>
    <w:uiPriority w:val="99"/>
    <w:qFormat/>
    <w:rsid w:val="00DA6065"/>
    <w:pPr>
      <w:spacing w:before="240" w:after="60"/>
      <w:outlineLvl w:val="5"/>
    </w:pPr>
    <w:rPr>
      <w:b/>
      <w:bCs/>
      <w:sz w:val="22"/>
      <w:szCs w:val="22"/>
    </w:rPr>
  </w:style>
  <w:style w:type="paragraph" w:styleId="7">
    <w:name w:val="heading 7"/>
    <w:basedOn w:val="a"/>
    <w:next w:val="a"/>
    <w:link w:val="70"/>
    <w:uiPriority w:val="99"/>
    <w:qFormat/>
    <w:rsid w:val="00DA6065"/>
    <w:pPr>
      <w:spacing w:before="240" w:after="60"/>
      <w:outlineLvl w:val="6"/>
    </w:pPr>
  </w:style>
  <w:style w:type="paragraph" w:styleId="8">
    <w:name w:val="heading 8"/>
    <w:basedOn w:val="a"/>
    <w:next w:val="a"/>
    <w:link w:val="80"/>
    <w:uiPriority w:val="99"/>
    <w:qFormat/>
    <w:rsid w:val="00DA6065"/>
    <w:pPr>
      <w:keepNext/>
      <w:tabs>
        <w:tab w:val="num" w:pos="284"/>
      </w:tabs>
      <w:autoSpaceDE w:val="0"/>
      <w:autoSpaceDN w:val="0"/>
      <w:adjustRightInd w:val="0"/>
      <w:ind w:firstLine="567"/>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E17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lang w:val="ru-RU"/>
    </w:rPr>
  </w:style>
  <w:style w:type="paragraph" w:styleId="a3">
    <w:name w:val="footnote text"/>
    <w:basedOn w:val="a"/>
    <w:link w:val="a4"/>
    <w:uiPriority w:val="99"/>
    <w:semiHidden/>
    <w:rsid w:val="00E17CD9"/>
    <w:pPr>
      <w:widowControl w:val="0"/>
      <w:autoSpaceDE w:val="0"/>
      <w:autoSpaceDN w:val="0"/>
    </w:pPr>
    <w:rPr>
      <w:sz w:val="20"/>
      <w:szCs w:val="20"/>
    </w:rPr>
  </w:style>
  <w:style w:type="paragraph" w:styleId="a5">
    <w:name w:val="Body Text"/>
    <w:basedOn w:val="a"/>
    <w:link w:val="a6"/>
    <w:uiPriority w:val="99"/>
    <w:rsid w:val="00E17CD9"/>
    <w:pPr>
      <w:jc w:val="both"/>
    </w:pPr>
  </w:style>
  <w:style w:type="paragraph" w:styleId="21">
    <w:name w:val="Body Text 2"/>
    <w:basedOn w:val="a"/>
    <w:link w:val="22"/>
    <w:uiPriority w:val="99"/>
    <w:rsid w:val="00E17CD9"/>
    <w:pPr>
      <w:jc w:val="both"/>
    </w:pPr>
    <w:rPr>
      <w:sz w:val="28"/>
      <w:szCs w:val="28"/>
    </w:rPr>
  </w:style>
  <w:style w:type="paragraph" w:styleId="23">
    <w:name w:val="Body Text Indent 2"/>
    <w:basedOn w:val="a"/>
    <w:link w:val="24"/>
    <w:uiPriority w:val="99"/>
    <w:rsid w:val="00E17CD9"/>
    <w:pPr>
      <w:tabs>
        <w:tab w:val="left" w:pos="1440"/>
      </w:tabs>
      <w:ind w:firstLine="540"/>
      <w:jc w:val="both"/>
    </w:pPr>
    <w:rPr>
      <w:sz w:val="28"/>
      <w:szCs w:val="28"/>
    </w:rPr>
  </w:style>
  <w:style w:type="paragraph" w:styleId="a7">
    <w:name w:val="Document Map"/>
    <w:basedOn w:val="a"/>
    <w:link w:val="a8"/>
    <w:uiPriority w:val="99"/>
    <w:semiHidden/>
    <w:rsid w:val="00E17CD9"/>
    <w:pPr>
      <w:shd w:val="clear" w:color="auto" w:fill="000080"/>
    </w:pPr>
    <w:rPr>
      <w:rFonts w:ascii="Tahoma" w:hAnsi="Tahoma" w:cs="Tahoma"/>
      <w:sz w:val="20"/>
      <w:szCs w:val="20"/>
    </w:rPr>
  </w:style>
  <w:style w:type="paragraph" w:styleId="a9">
    <w:name w:val="footer"/>
    <w:basedOn w:val="a"/>
    <w:link w:val="aa"/>
    <w:uiPriority w:val="99"/>
    <w:rsid w:val="00C201E5"/>
    <w:pPr>
      <w:tabs>
        <w:tab w:val="center" w:pos="4819"/>
        <w:tab w:val="right" w:pos="9639"/>
      </w:tabs>
    </w:pPr>
  </w:style>
  <w:style w:type="character" w:styleId="ab">
    <w:name w:val="page number"/>
    <w:basedOn w:val="a0"/>
    <w:uiPriority w:val="99"/>
    <w:rsid w:val="00C201E5"/>
  </w:style>
  <w:style w:type="paragraph" w:styleId="ac">
    <w:name w:val="Balloon Text"/>
    <w:basedOn w:val="a"/>
    <w:link w:val="ad"/>
    <w:uiPriority w:val="99"/>
    <w:semiHidden/>
    <w:rsid w:val="004C712D"/>
    <w:rPr>
      <w:rFonts w:ascii="Tahoma" w:hAnsi="Tahoma" w:cs="Tahoma"/>
      <w:sz w:val="16"/>
      <w:szCs w:val="16"/>
    </w:rPr>
  </w:style>
  <w:style w:type="table" w:styleId="ae">
    <w:name w:val="Table Grid"/>
    <w:basedOn w:val="a1"/>
    <w:uiPriority w:val="59"/>
    <w:rsid w:val="00EA0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rsid w:val="00C51478"/>
    <w:pPr>
      <w:tabs>
        <w:tab w:val="center" w:pos="4819"/>
        <w:tab w:val="right" w:pos="9639"/>
      </w:tabs>
    </w:pPr>
  </w:style>
  <w:style w:type="character" w:styleId="af1">
    <w:name w:val="annotation reference"/>
    <w:uiPriority w:val="99"/>
    <w:semiHidden/>
    <w:rsid w:val="00D34BE3"/>
    <w:rPr>
      <w:sz w:val="16"/>
      <w:szCs w:val="16"/>
    </w:rPr>
  </w:style>
  <w:style w:type="paragraph" w:styleId="af2">
    <w:name w:val="annotation text"/>
    <w:basedOn w:val="a"/>
    <w:link w:val="af3"/>
    <w:uiPriority w:val="99"/>
    <w:semiHidden/>
    <w:rsid w:val="00D34BE3"/>
    <w:rPr>
      <w:sz w:val="20"/>
      <w:szCs w:val="20"/>
    </w:rPr>
  </w:style>
  <w:style w:type="paragraph" w:styleId="af4">
    <w:name w:val="annotation subject"/>
    <w:basedOn w:val="af2"/>
    <w:next w:val="af2"/>
    <w:link w:val="af5"/>
    <w:uiPriority w:val="99"/>
    <w:semiHidden/>
    <w:rsid w:val="00D34BE3"/>
    <w:rPr>
      <w:b/>
      <w:bCs/>
    </w:rPr>
  </w:style>
  <w:style w:type="character" w:styleId="af6">
    <w:name w:val="Hyperlink"/>
    <w:uiPriority w:val="99"/>
    <w:rsid w:val="00D34BE3"/>
    <w:rPr>
      <w:color w:val="auto"/>
      <w:u w:val="none"/>
      <w:effect w:val="none"/>
    </w:rPr>
  </w:style>
  <w:style w:type="character" w:customStyle="1" w:styleId="dcom1">
    <w:name w:val="d_com1"/>
    <w:uiPriority w:val="99"/>
    <w:rsid w:val="00D34BE3"/>
    <w:rPr>
      <w:i/>
      <w:iCs/>
      <w:color w:val="auto"/>
    </w:rPr>
  </w:style>
  <w:style w:type="character" w:customStyle="1" w:styleId="af7">
    <w:name w:val="Îñíîâíîé øðèôò àáçàöà"/>
    <w:uiPriority w:val="99"/>
    <w:rsid w:val="00DA6065"/>
    <w:rPr>
      <w:sz w:val="20"/>
      <w:szCs w:val="20"/>
    </w:rPr>
  </w:style>
  <w:style w:type="paragraph" w:customStyle="1" w:styleId="af8">
    <w:name w:val="Îñíîâíîé òåêñò ñ îòñòóïîì"/>
    <w:basedOn w:val="a"/>
    <w:uiPriority w:val="99"/>
    <w:rsid w:val="00DA6065"/>
    <w:pPr>
      <w:widowControl w:val="0"/>
      <w:autoSpaceDE w:val="0"/>
      <w:autoSpaceDN w:val="0"/>
      <w:adjustRightInd w:val="0"/>
      <w:ind w:firstLine="720"/>
      <w:jc w:val="both"/>
    </w:pPr>
    <w:rPr>
      <w:sz w:val="28"/>
      <w:szCs w:val="28"/>
    </w:rPr>
  </w:style>
  <w:style w:type="paragraph" w:customStyle="1" w:styleId="25">
    <w:name w:val="Îñíîâíîé òåêñò ñ îòñòóïîì 2"/>
    <w:basedOn w:val="a"/>
    <w:uiPriority w:val="99"/>
    <w:rsid w:val="00DA6065"/>
    <w:pPr>
      <w:widowControl w:val="0"/>
      <w:autoSpaceDE w:val="0"/>
      <w:autoSpaceDN w:val="0"/>
      <w:adjustRightInd w:val="0"/>
      <w:ind w:firstLine="720"/>
    </w:pPr>
  </w:style>
  <w:style w:type="character" w:styleId="af9">
    <w:name w:val="footnote reference"/>
    <w:uiPriority w:val="99"/>
    <w:rsid w:val="00DA6065"/>
    <w:rPr>
      <w:vertAlign w:val="superscript"/>
    </w:rPr>
  </w:style>
  <w:style w:type="paragraph" w:styleId="afa">
    <w:name w:val="Subtitle"/>
    <w:basedOn w:val="a"/>
    <w:link w:val="afb"/>
    <w:uiPriority w:val="99"/>
    <w:qFormat/>
    <w:rsid w:val="00DA6065"/>
    <w:pPr>
      <w:jc w:val="both"/>
    </w:pPr>
    <w:rPr>
      <w:rFonts w:ascii="Arial" w:hAnsi="Arial" w:cs="Arial"/>
      <w:sz w:val="28"/>
      <w:szCs w:val="28"/>
    </w:rPr>
  </w:style>
  <w:style w:type="paragraph" w:styleId="31">
    <w:name w:val="Body Text Indent 3"/>
    <w:basedOn w:val="a"/>
    <w:link w:val="32"/>
    <w:uiPriority w:val="99"/>
    <w:rsid w:val="00DA6065"/>
    <w:pPr>
      <w:autoSpaceDE w:val="0"/>
      <w:autoSpaceDN w:val="0"/>
      <w:adjustRightInd w:val="0"/>
      <w:ind w:left="990"/>
      <w:jc w:val="both"/>
    </w:pPr>
  </w:style>
  <w:style w:type="paragraph" w:styleId="afc">
    <w:name w:val="caption"/>
    <w:basedOn w:val="a"/>
    <w:next w:val="a"/>
    <w:uiPriority w:val="99"/>
    <w:qFormat/>
    <w:rsid w:val="00DA6065"/>
    <w:pPr>
      <w:autoSpaceDE w:val="0"/>
      <w:autoSpaceDN w:val="0"/>
      <w:adjustRightInd w:val="0"/>
      <w:ind w:left="360"/>
      <w:jc w:val="center"/>
    </w:pPr>
    <w:rPr>
      <w:b/>
      <w:bCs/>
      <w:sz w:val="28"/>
      <w:szCs w:val="28"/>
    </w:rPr>
  </w:style>
  <w:style w:type="paragraph" w:customStyle="1" w:styleId="FR1">
    <w:name w:val="FR1"/>
    <w:uiPriority w:val="99"/>
    <w:rsid w:val="00DA6065"/>
    <w:pPr>
      <w:widowControl w:val="0"/>
      <w:spacing w:line="300" w:lineRule="auto"/>
      <w:ind w:left="1160" w:hanging="500"/>
    </w:pPr>
    <w:rPr>
      <w:rFonts w:ascii="Arial" w:hAnsi="Arial" w:cs="Arial"/>
      <w:sz w:val="22"/>
      <w:szCs w:val="22"/>
      <w:lang w:eastAsia="ru-RU"/>
    </w:rPr>
  </w:style>
  <w:style w:type="paragraph" w:customStyle="1" w:styleId="FR2">
    <w:name w:val="FR2"/>
    <w:uiPriority w:val="99"/>
    <w:rsid w:val="00DA6065"/>
    <w:pPr>
      <w:widowControl w:val="0"/>
      <w:spacing w:before="400"/>
      <w:ind w:left="40"/>
    </w:pPr>
    <w:rPr>
      <w:rFonts w:ascii="Courier New" w:hAnsi="Courier New" w:cs="Courier New"/>
      <w:b/>
      <w:bCs/>
      <w:sz w:val="18"/>
      <w:szCs w:val="18"/>
      <w:lang w:eastAsia="ru-RU"/>
    </w:rPr>
  </w:style>
  <w:style w:type="paragraph" w:customStyle="1" w:styleId="FR3">
    <w:name w:val="FR3"/>
    <w:uiPriority w:val="99"/>
    <w:rsid w:val="00DA6065"/>
    <w:pPr>
      <w:widowControl w:val="0"/>
      <w:ind w:left="40"/>
      <w:jc w:val="center"/>
    </w:pPr>
    <w:rPr>
      <w:rFonts w:ascii="Arial" w:hAnsi="Arial" w:cs="Arial"/>
      <w:b/>
      <w:bCs/>
      <w:i/>
      <w:iCs/>
      <w:sz w:val="16"/>
      <w:szCs w:val="16"/>
      <w:lang w:eastAsia="ru-RU"/>
    </w:rPr>
  </w:style>
  <w:style w:type="paragraph" w:customStyle="1" w:styleId="FR4">
    <w:name w:val="FR4"/>
    <w:uiPriority w:val="99"/>
    <w:rsid w:val="00DA6065"/>
    <w:pPr>
      <w:widowControl w:val="0"/>
      <w:spacing w:line="320" w:lineRule="auto"/>
      <w:ind w:left="1680" w:right="2800" w:hanging="1680"/>
    </w:pPr>
    <w:rPr>
      <w:rFonts w:ascii="Arial" w:hAnsi="Arial" w:cs="Arial"/>
      <w:b/>
      <w:bCs/>
      <w:sz w:val="12"/>
      <w:szCs w:val="12"/>
      <w:lang w:eastAsia="ru-RU"/>
    </w:rPr>
  </w:style>
  <w:style w:type="character" w:styleId="afd">
    <w:name w:val="FollowedHyperlink"/>
    <w:uiPriority w:val="99"/>
    <w:rsid w:val="00DA6065"/>
    <w:rPr>
      <w:color w:val="800080"/>
      <w:u w:val="single"/>
    </w:rPr>
  </w:style>
  <w:style w:type="character" w:customStyle="1" w:styleId="10">
    <w:name w:val="Заголовок 1 Знак"/>
    <w:link w:val="1"/>
    <w:uiPriority w:val="99"/>
    <w:rsid w:val="00D73C19"/>
    <w:rPr>
      <w:b/>
      <w:bCs/>
      <w:sz w:val="24"/>
      <w:szCs w:val="24"/>
      <w:lang w:eastAsia="ru-RU"/>
    </w:rPr>
  </w:style>
  <w:style w:type="character" w:customStyle="1" w:styleId="20">
    <w:name w:val="Заголовок 2 Знак"/>
    <w:link w:val="2"/>
    <w:uiPriority w:val="99"/>
    <w:rsid w:val="00D73C19"/>
    <w:rPr>
      <w:b/>
      <w:bCs/>
      <w:sz w:val="32"/>
      <w:szCs w:val="32"/>
      <w:lang w:eastAsia="ru-RU"/>
    </w:rPr>
  </w:style>
  <w:style w:type="character" w:customStyle="1" w:styleId="30">
    <w:name w:val="Заголовок 3 Знак"/>
    <w:link w:val="3"/>
    <w:uiPriority w:val="99"/>
    <w:rsid w:val="00D73C19"/>
    <w:rPr>
      <w:sz w:val="28"/>
      <w:szCs w:val="28"/>
      <w:lang w:eastAsia="ru-RU"/>
    </w:rPr>
  </w:style>
  <w:style w:type="character" w:customStyle="1" w:styleId="40">
    <w:name w:val="Заголовок 4 Знак"/>
    <w:link w:val="4"/>
    <w:uiPriority w:val="99"/>
    <w:rsid w:val="00D73C19"/>
    <w:rPr>
      <w:b/>
      <w:bCs/>
      <w:sz w:val="28"/>
      <w:szCs w:val="28"/>
      <w:lang w:eastAsia="ru-RU"/>
    </w:rPr>
  </w:style>
  <w:style w:type="character" w:customStyle="1" w:styleId="50">
    <w:name w:val="Заголовок 5 Знак"/>
    <w:link w:val="5"/>
    <w:uiPriority w:val="99"/>
    <w:rsid w:val="00D73C19"/>
    <w:rPr>
      <w:b/>
      <w:bCs/>
      <w:sz w:val="24"/>
      <w:szCs w:val="24"/>
      <w:lang w:eastAsia="ru-RU"/>
    </w:rPr>
  </w:style>
  <w:style w:type="character" w:customStyle="1" w:styleId="60">
    <w:name w:val="Заголовок 6 Знак"/>
    <w:link w:val="6"/>
    <w:uiPriority w:val="99"/>
    <w:rsid w:val="00D73C19"/>
    <w:rPr>
      <w:b/>
      <w:bCs/>
      <w:sz w:val="22"/>
      <w:szCs w:val="22"/>
      <w:lang w:eastAsia="ru-RU"/>
    </w:rPr>
  </w:style>
  <w:style w:type="character" w:customStyle="1" w:styleId="70">
    <w:name w:val="Заголовок 7 Знак"/>
    <w:link w:val="7"/>
    <w:uiPriority w:val="99"/>
    <w:rsid w:val="00D73C19"/>
    <w:rPr>
      <w:sz w:val="24"/>
      <w:szCs w:val="24"/>
      <w:lang w:eastAsia="ru-RU"/>
    </w:rPr>
  </w:style>
  <w:style w:type="character" w:customStyle="1" w:styleId="80">
    <w:name w:val="Заголовок 8 Знак"/>
    <w:link w:val="8"/>
    <w:uiPriority w:val="99"/>
    <w:rsid w:val="00D73C19"/>
    <w:rPr>
      <w:b/>
      <w:bCs/>
      <w:sz w:val="24"/>
      <w:szCs w:val="24"/>
      <w:lang w:eastAsia="ru-RU"/>
    </w:rPr>
  </w:style>
  <w:style w:type="character" w:customStyle="1" w:styleId="HTML0">
    <w:name w:val="Стандартный HTML Знак"/>
    <w:link w:val="HTML"/>
    <w:uiPriority w:val="99"/>
    <w:rsid w:val="00D73C19"/>
    <w:rPr>
      <w:rFonts w:ascii="Courier New" w:eastAsia="Arial Unicode MS" w:hAnsi="Courier New" w:cs="Courier New"/>
      <w:color w:val="000000"/>
      <w:sz w:val="21"/>
      <w:szCs w:val="21"/>
      <w:lang w:val="ru-RU" w:eastAsia="ru-RU"/>
    </w:rPr>
  </w:style>
  <w:style w:type="character" w:customStyle="1" w:styleId="a4">
    <w:name w:val="Текст сноски Знак"/>
    <w:link w:val="a3"/>
    <w:uiPriority w:val="99"/>
    <w:semiHidden/>
    <w:rsid w:val="00D73C19"/>
    <w:rPr>
      <w:lang w:eastAsia="ru-RU"/>
    </w:rPr>
  </w:style>
  <w:style w:type="character" w:customStyle="1" w:styleId="a6">
    <w:name w:val="Основной текст Знак"/>
    <w:link w:val="a5"/>
    <w:uiPriority w:val="99"/>
    <w:rsid w:val="00D73C19"/>
    <w:rPr>
      <w:sz w:val="24"/>
      <w:szCs w:val="24"/>
      <w:lang w:eastAsia="ru-RU"/>
    </w:rPr>
  </w:style>
  <w:style w:type="character" w:customStyle="1" w:styleId="22">
    <w:name w:val="Основной текст 2 Знак"/>
    <w:link w:val="21"/>
    <w:uiPriority w:val="99"/>
    <w:rsid w:val="00D73C19"/>
    <w:rPr>
      <w:sz w:val="28"/>
      <w:szCs w:val="28"/>
      <w:lang w:eastAsia="ru-RU"/>
    </w:rPr>
  </w:style>
  <w:style w:type="character" w:customStyle="1" w:styleId="24">
    <w:name w:val="Основной текст с отступом 2 Знак"/>
    <w:link w:val="23"/>
    <w:uiPriority w:val="99"/>
    <w:rsid w:val="00D73C19"/>
    <w:rPr>
      <w:sz w:val="28"/>
      <w:szCs w:val="28"/>
      <w:lang w:eastAsia="ru-RU"/>
    </w:rPr>
  </w:style>
  <w:style w:type="character" w:customStyle="1" w:styleId="a8">
    <w:name w:val="Схема документа Знак"/>
    <w:link w:val="a7"/>
    <w:uiPriority w:val="99"/>
    <w:semiHidden/>
    <w:rsid w:val="00D73C19"/>
    <w:rPr>
      <w:rFonts w:ascii="Tahoma" w:hAnsi="Tahoma" w:cs="Tahoma"/>
      <w:shd w:val="clear" w:color="auto" w:fill="000080"/>
      <w:lang w:eastAsia="ru-RU"/>
    </w:rPr>
  </w:style>
  <w:style w:type="character" w:customStyle="1" w:styleId="aa">
    <w:name w:val="Нижний колонтитул Знак"/>
    <w:link w:val="a9"/>
    <w:uiPriority w:val="99"/>
    <w:rsid w:val="00D73C19"/>
    <w:rPr>
      <w:sz w:val="24"/>
      <w:szCs w:val="24"/>
      <w:lang w:eastAsia="ru-RU"/>
    </w:rPr>
  </w:style>
  <w:style w:type="character" w:customStyle="1" w:styleId="ad">
    <w:name w:val="Текст выноски Знак"/>
    <w:link w:val="ac"/>
    <w:uiPriority w:val="99"/>
    <w:semiHidden/>
    <w:rsid w:val="00D73C19"/>
    <w:rPr>
      <w:rFonts w:ascii="Tahoma" w:hAnsi="Tahoma" w:cs="Tahoma"/>
      <w:sz w:val="16"/>
      <w:szCs w:val="16"/>
      <w:lang w:eastAsia="ru-RU"/>
    </w:rPr>
  </w:style>
  <w:style w:type="character" w:customStyle="1" w:styleId="af0">
    <w:name w:val="Верхний колонтитул Знак"/>
    <w:link w:val="af"/>
    <w:uiPriority w:val="99"/>
    <w:rsid w:val="00D73C19"/>
    <w:rPr>
      <w:sz w:val="24"/>
      <w:szCs w:val="24"/>
      <w:lang w:eastAsia="ru-RU"/>
    </w:rPr>
  </w:style>
  <w:style w:type="character" w:customStyle="1" w:styleId="af3">
    <w:name w:val="Текст примечания Знак"/>
    <w:link w:val="af2"/>
    <w:uiPriority w:val="99"/>
    <w:semiHidden/>
    <w:rsid w:val="00D73C19"/>
    <w:rPr>
      <w:lang w:eastAsia="ru-RU"/>
    </w:rPr>
  </w:style>
  <w:style w:type="character" w:customStyle="1" w:styleId="af5">
    <w:name w:val="Тема примечания Знак"/>
    <w:link w:val="af4"/>
    <w:uiPriority w:val="99"/>
    <w:semiHidden/>
    <w:rsid w:val="00D73C19"/>
    <w:rPr>
      <w:b/>
      <w:bCs/>
      <w:lang w:eastAsia="ru-RU"/>
    </w:rPr>
  </w:style>
  <w:style w:type="character" w:customStyle="1" w:styleId="afb">
    <w:name w:val="Подзаголовок Знак"/>
    <w:link w:val="afa"/>
    <w:uiPriority w:val="99"/>
    <w:rsid w:val="00D73C19"/>
    <w:rPr>
      <w:rFonts w:ascii="Arial" w:hAnsi="Arial" w:cs="Arial"/>
      <w:sz w:val="28"/>
      <w:szCs w:val="28"/>
      <w:lang w:eastAsia="ru-RU"/>
    </w:rPr>
  </w:style>
  <w:style w:type="character" w:customStyle="1" w:styleId="32">
    <w:name w:val="Основной текст с отступом 3 Знак"/>
    <w:link w:val="31"/>
    <w:uiPriority w:val="99"/>
    <w:rsid w:val="00D73C19"/>
    <w:rPr>
      <w:sz w:val="24"/>
      <w:szCs w:val="24"/>
      <w:lang w:eastAsia="ru-RU"/>
    </w:rPr>
  </w:style>
  <w:style w:type="character" w:customStyle="1" w:styleId="FontStyle11">
    <w:name w:val="Font Style11"/>
    <w:uiPriority w:val="99"/>
    <w:rsid w:val="003F14FE"/>
    <w:rPr>
      <w:rFonts w:ascii="Times New Roman" w:hAnsi="Times New Roman" w:cs="Times New Roman"/>
      <w:sz w:val="26"/>
      <w:szCs w:val="26"/>
    </w:rPr>
  </w:style>
  <w:style w:type="paragraph" w:customStyle="1" w:styleId="Style2">
    <w:name w:val="Style2"/>
    <w:basedOn w:val="a"/>
    <w:uiPriority w:val="99"/>
    <w:rsid w:val="003F14FE"/>
    <w:pPr>
      <w:widowControl w:val="0"/>
      <w:autoSpaceDE w:val="0"/>
      <w:autoSpaceDN w:val="0"/>
      <w:adjustRightInd w:val="0"/>
    </w:pPr>
    <w:rPr>
      <w:lang w:eastAsia="uk-UA"/>
    </w:rPr>
  </w:style>
  <w:style w:type="paragraph" w:customStyle="1" w:styleId="Style3">
    <w:name w:val="Style3"/>
    <w:basedOn w:val="a"/>
    <w:uiPriority w:val="99"/>
    <w:rsid w:val="003F14FE"/>
    <w:pPr>
      <w:widowControl w:val="0"/>
      <w:autoSpaceDE w:val="0"/>
      <w:autoSpaceDN w:val="0"/>
      <w:adjustRightInd w:val="0"/>
      <w:spacing w:line="331" w:lineRule="exact"/>
      <w:ind w:firstLine="619"/>
      <w:jc w:val="both"/>
    </w:pPr>
    <w:rPr>
      <w:lang w:eastAsia="uk-UA"/>
    </w:rPr>
  </w:style>
  <w:style w:type="paragraph" w:customStyle="1" w:styleId="-11">
    <w:name w:val="Цветной список - Акцент 11"/>
    <w:basedOn w:val="a"/>
    <w:link w:val="-1"/>
    <w:uiPriority w:val="34"/>
    <w:qFormat/>
    <w:rsid w:val="00521CD0"/>
    <w:pPr>
      <w:ind w:left="708"/>
    </w:pPr>
  </w:style>
  <w:style w:type="character" w:customStyle="1" w:styleId="longtext">
    <w:name w:val="long_text"/>
    <w:rsid w:val="009A3351"/>
  </w:style>
  <w:style w:type="character" w:customStyle="1" w:styleId="hps">
    <w:name w:val="hps"/>
    <w:rsid w:val="00C12EE7"/>
  </w:style>
  <w:style w:type="paragraph" w:styleId="afe">
    <w:name w:val="Normal (Web)"/>
    <w:basedOn w:val="a"/>
    <w:uiPriority w:val="99"/>
    <w:unhideWhenUsed/>
    <w:rsid w:val="008A746B"/>
    <w:pPr>
      <w:spacing w:before="100" w:beforeAutospacing="1" w:after="100" w:afterAutospacing="1"/>
      <w:ind w:firstLine="225"/>
    </w:pPr>
    <w:rPr>
      <w:color w:val="000000"/>
      <w:sz w:val="23"/>
      <w:szCs w:val="23"/>
      <w:lang w:val="ru-RU"/>
    </w:rPr>
  </w:style>
  <w:style w:type="paragraph" w:styleId="aff">
    <w:name w:val="Title"/>
    <w:aliases w:val="Title 1,Знак1 Знак"/>
    <w:basedOn w:val="a"/>
    <w:link w:val="aff0"/>
    <w:uiPriority w:val="99"/>
    <w:qFormat/>
    <w:rsid w:val="00A564A8"/>
    <w:pPr>
      <w:jc w:val="center"/>
    </w:pPr>
    <w:rPr>
      <w:b/>
      <w:bCs/>
    </w:rPr>
  </w:style>
  <w:style w:type="character" w:customStyle="1" w:styleId="aff0">
    <w:name w:val="Заголовок Знак"/>
    <w:aliases w:val="Title 1 Знак,Знак1 Знак Знак"/>
    <w:link w:val="aff"/>
    <w:uiPriority w:val="99"/>
    <w:rsid w:val="00A564A8"/>
    <w:rPr>
      <w:b/>
      <w:bCs/>
      <w:sz w:val="24"/>
      <w:szCs w:val="24"/>
      <w:lang w:val="uk-UA"/>
    </w:rPr>
  </w:style>
  <w:style w:type="paragraph" w:customStyle="1" w:styleId="Style5">
    <w:name w:val="Style5"/>
    <w:basedOn w:val="a"/>
    <w:uiPriority w:val="99"/>
    <w:rsid w:val="00C55CDE"/>
    <w:pPr>
      <w:widowControl w:val="0"/>
      <w:autoSpaceDE w:val="0"/>
      <w:autoSpaceDN w:val="0"/>
      <w:adjustRightInd w:val="0"/>
      <w:spacing w:line="235" w:lineRule="exact"/>
      <w:jc w:val="both"/>
    </w:pPr>
    <w:rPr>
      <w:lang w:eastAsia="uk-UA"/>
    </w:rPr>
  </w:style>
  <w:style w:type="paragraph" w:customStyle="1" w:styleId="Style6">
    <w:name w:val="Style6"/>
    <w:basedOn w:val="a"/>
    <w:uiPriority w:val="99"/>
    <w:rsid w:val="00C55CDE"/>
    <w:pPr>
      <w:widowControl w:val="0"/>
      <w:autoSpaceDE w:val="0"/>
      <w:autoSpaceDN w:val="0"/>
      <w:adjustRightInd w:val="0"/>
      <w:spacing w:line="437" w:lineRule="exact"/>
      <w:jc w:val="right"/>
    </w:pPr>
    <w:rPr>
      <w:lang w:eastAsia="uk-UA"/>
    </w:rPr>
  </w:style>
  <w:style w:type="paragraph" w:customStyle="1" w:styleId="Style7">
    <w:name w:val="Style7"/>
    <w:basedOn w:val="a"/>
    <w:uiPriority w:val="99"/>
    <w:rsid w:val="00C55CDE"/>
    <w:pPr>
      <w:widowControl w:val="0"/>
      <w:autoSpaceDE w:val="0"/>
      <w:autoSpaceDN w:val="0"/>
      <w:adjustRightInd w:val="0"/>
    </w:pPr>
    <w:rPr>
      <w:lang w:eastAsia="uk-UA"/>
    </w:rPr>
  </w:style>
  <w:style w:type="paragraph" w:customStyle="1" w:styleId="Style9">
    <w:name w:val="Style9"/>
    <w:basedOn w:val="a"/>
    <w:uiPriority w:val="99"/>
    <w:rsid w:val="00C55CDE"/>
    <w:pPr>
      <w:widowControl w:val="0"/>
      <w:autoSpaceDE w:val="0"/>
      <w:autoSpaceDN w:val="0"/>
      <w:adjustRightInd w:val="0"/>
      <w:spacing w:line="139" w:lineRule="exact"/>
      <w:ind w:firstLine="485"/>
    </w:pPr>
    <w:rPr>
      <w:lang w:eastAsia="uk-UA"/>
    </w:rPr>
  </w:style>
  <w:style w:type="paragraph" w:customStyle="1" w:styleId="Style10">
    <w:name w:val="Style10"/>
    <w:basedOn w:val="a"/>
    <w:uiPriority w:val="99"/>
    <w:rsid w:val="00C55CDE"/>
    <w:pPr>
      <w:widowControl w:val="0"/>
      <w:autoSpaceDE w:val="0"/>
      <w:autoSpaceDN w:val="0"/>
      <w:adjustRightInd w:val="0"/>
    </w:pPr>
    <w:rPr>
      <w:lang w:eastAsia="uk-UA"/>
    </w:rPr>
  </w:style>
  <w:style w:type="paragraph" w:customStyle="1" w:styleId="Style11">
    <w:name w:val="Style11"/>
    <w:basedOn w:val="a"/>
    <w:uiPriority w:val="99"/>
    <w:rsid w:val="00C55CDE"/>
    <w:pPr>
      <w:widowControl w:val="0"/>
      <w:autoSpaceDE w:val="0"/>
      <w:autoSpaceDN w:val="0"/>
      <w:adjustRightInd w:val="0"/>
    </w:pPr>
    <w:rPr>
      <w:lang w:eastAsia="uk-UA"/>
    </w:rPr>
  </w:style>
  <w:style w:type="paragraph" w:customStyle="1" w:styleId="Style12">
    <w:name w:val="Style12"/>
    <w:basedOn w:val="a"/>
    <w:uiPriority w:val="99"/>
    <w:rsid w:val="00C55CDE"/>
    <w:pPr>
      <w:widowControl w:val="0"/>
      <w:autoSpaceDE w:val="0"/>
      <w:autoSpaceDN w:val="0"/>
      <w:adjustRightInd w:val="0"/>
      <w:spacing w:line="173" w:lineRule="exact"/>
      <w:ind w:firstLine="552"/>
      <w:jc w:val="both"/>
    </w:pPr>
    <w:rPr>
      <w:lang w:eastAsia="uk-UA"/>
    </w:rPr>
  </w:style>
  <w:style w:type="paragraph" w:customStyle="1" w:styleId="Style13">
    <w:name w:val="Style13"/>
    <w:basedOn w:val="a"/>
    <w:uiPriority w:val="99"/>
    <w:rsid w:val="00C55CDE"/>
    <w:pPr>
      <w:widowControl w:val="0"/>
      <w:autoSpaceDE w:val="0"/>
      <w:autoSpaceDN w:val="0"/>
      <w:adjustRightInd w:val="0"/>
    </w:pPr>
    <w:rPr>
      <w:lang w:eastAsia="uk-UA"/>
    </w:rPr>
  </w:style>
  <w:style w:type="character" w:customStyle="1" w:styleId="FontStyle16">
    <w:name w:val="Font Style16"/>
    <w:uiPriority w:val="99"/>
    <w:rsid w:val="00C55CDE"/>
    <w:rPr>
      <w:rFonts w:ascii="Times New Roman" w:hAnsi="Times New Roman" w:cs="Times New Roman"/>
      <w:i/>
      <w:iCs/>
      <w:sz w:val="14"/>
      <w:szCs w:val="14"/>
    </w:rPr>
  </w:style>
  <w:style w:type="character" w:customStyle="1" w:styleId="FontStyle18">
    <w:name w:val="Font Style18"/>
    <w:uiPriority w:val="99"/>
    <w:rsid w:val="00C55CDE"/>
    <w:rPr>
      <w:rFonts w:ascii="Times New Roman" w:hAnsi="Times New Roman" w:cs="Times New Roman"/>
      <w:sz w:val="18"/>
      <w:szCs w:val="18"/>
    </w:rPr>
  </w:style>
  <w:style w:type="character" w:customStyle="1" w:styleId="FontStyle19">
    <w:name w:val="Font Style19"/>
    <w:uiPriority w:val="99"/>
    <w:rsid w:val="00C55CDE"/>
    <w:rPr>
      <w:rFonts w:ascii="Times New Roman" w:hAnsi="Times New Roman" w:cs="Times New Roman"/>
      <w:b/>
      <w:bCs/>
      <w:spacing w:val="10"/>
      <w:sz w:val="10"/>
      <w:szCs w:val="10"/>
    </w:rPr>
  </w:style>
  <w:style w:type="character" w:customStyle="1" w:styleId="FontStyle20">
    <w:name w:val="Font Style20"/>
    <w:uiPriority w:val="99"/>
    <w:rsid w:val="00C55CDE"/>
    <w:rPr>
      <w:rFonts w:ascii="Times New Roman" w:hAnsi="Times New Roman" w:cs="Times New Roman"/>
      <w:sz w:val="12"/>
      <w:szCs w:val="12"/>
    </w:rPr>
  </w:style>
  <w:style w:type="character" w:customStyle="1" w:styleId="FontStyle21">
    <w:name w:val="Font Style21"/>
    <w:uiPriority w:val="99"/>
    <w:rsid w:val="00C55CDE"/>
    <w:rPr>
      <w:rFonts w:ascii="Times New Roman" w:hAnsi="Times New Roman" w:cs="Times New Roman"/>
      <w:b/>
      <w:bCs/>
      <w:i/>
      <w:iCs/>
      <w:spacing w:val="10"/>
      <w:sz w:val="10"/>
      <w:szCs w:val="10"/>
    </w:rPr>
  </w:style>
  <w:style w:type="paragraph" w:customStyle="1" w:styleId="210">
    <w:name w:val="Îñíîâíîé òåêñò 21"/>
    <w:basedOn w:val="a"/>
    <w:uiPriority w:val="99"/>
    <w:rsid w:val="006E7E0D"/>
    <w:pPr>
      <w:jc w:val="both"/>
    </w:pPr>
    <w:rPr>
      <w:szCs w:val="20"/>
      <w:lang w:eastAsia="uk-UA"/>
    </w:rPr>
  </w:style>
  <w:style w:type="paragraph" w:customStyle="1" w:styleId="aff1">
    <w:name w:val="Îáû÷íûé"/>
    <w:uiPriority w:val="99"/>
    <w:rsid w:val="006E7E0D"/>
    <w:rPr>
      <w:lang w:val="ru-RU"/>
    </w:rPr>
  </w:style>
  <w:style w:type="character" w:customStyle="1" w:styleId="shorttext">
    <w:name w:val="short_text"/>
    <w:rsid w:val="006E7E0D"/>
  </w:style>
  <w:style w:type="paragraph" w:customStyle="1" w:styleId="TopBoxLeft">
    <w:name w:val="Top_Box_Left"/>
    <w:uiPriority w:val="99"/>
    <w:rsid w:val="006E7E0D"/>
    <w:pPr>
      <w:tabs>
        <w:tab w:val="left" w:pos="0"/>
        <w:tab w:val="left" w:pos="2160"/>
        <w:tab w:val="left" w:pos="7368"/>
        <w:tab w:val="left" w:pos="7920"/>
      </w:tabs>
      <w:suppressAutoHyphens/>
      <w:spacing w:before="90"/>
    </w:pPr>
    <w:rPr>
      <w:noProof/>
      <w:spacing w:val="-3"/>
      <w:lang w:val="en-US" w:eastAsia="en-US"/>
    </w:rPr>
  </w:style>
  <w:style w:type="paragraph" w:customStyle="1" w:styleId="TopBoxRight">
    <w:name w:val="Top_Box_Right"/>
    <w:uiPriority w:val="99"/>
    <w:rsid w:val="006E7E0D"/>
    <w:pPr>
      <w:tabs>
        <w:tab w:val="left" w:pos="0"/>
        <w:tab w:val="left" w:pos="2160"/>
        <w:tab w:val="left" w:pos="7368"/>
        <w:tab w:val="left" w:pos="7920"/>
      </w:tabs>
      <w:suppressAutoHyphens/>
      <w:spacing w:before="80" w:after="80"/>
    </w:pPr>
    <w:rPr>
      <w:b/>
      <w:bCs/>
      <w:noProof/>
      <w:spacing w:val="24"/>
      <w:lang w:val="en-US" w:eastAsia="en-US"/>
    </w:rPr>
  </w:style>
  <w:style w:type="paragraph" w:customStyle="1" w:styleId="-110">
    <w:name w:val="Цветная заливка - Акцент 11"/>
    <w:hidden/>
    <w:uiPriority w:val="99"/>
    <w:semiHidden/>
    <w:rsid w:val="0073435F"/>
    <w:rPr>
      <w:sz w:val="24"/>
      <w:szCs w:val="24"/>
      <w:lang w:eastAsia="ru-RU"/>
    </w:rPr>
  </w:style>
  <w:style w:type="character" w:styleId="aff2">
    <w:name w:val="Strong"/>
    <w:uiPriority w:val="22"/>
    <w:qFormat/>
    <w:rsid w:val="00382530"/>
    <w:rPr>
      <w:b/>
      <w:bCs/>
    </w:rPr>
  </w:style>
  <w:style w:type="paragraph" w:customStyle="1" w:styleId="Default">
    <w:name w:val="Default"/>
    <w:rsid w:val="00A90ED5"/>
    <w:pPr>
      <w:autoSpaceDE w:val="0"/>
      <w:autoSpaceDN w:val="0"/>
      <w:adjustRightInd w:val="0"/>
    </w:pPr>
    <w:rPr>
      <w:rFonts w:ascii="Arial" w:hAnsi="Arial" w:cs="Arial"/>
      <w:color w:val="000000"/>
      <w:sz w:val="24"/>
      <w:szCs w:val="24"/>
      <w:lang w:val="ru-RU" w:eastAsia="ru-RU"/>
    </w:rPr>
  </w:style>
  <w:style w:type="character" w:customStyle="1" w:styleId="-1">
    <w:name w:val="Цветной список - Акцент 1 Знак"/>
    <w:link w:val="-11"/>
    <w:uiPriority w:val="34"/>
    <w:rsid w:val="00722BC5"/>
    <w:rPr>
      <w:sz w:val="24"/>
      <w:szCs w:val="24"/>
      <w:lang w:val="uk-UA"/>
    </w:rPr>
  </w:style>
  <w:style w:type="character" w:customStyle="1" w:styleId="310">
    <w:name w:val="Таблица простая 31"/>
    <w:uiPriority w:val="19"/>
    <w:qFormat/>
    <w:rsid w:val="00722BC5"/>
    <w:rPr>
      <w:i/>
      <w:color w:val="5A5A5A"/>
    </w:rPr>
  </w:style>
  <w:style w:type="paragraph" w:styleId="aff3">
    <w:name w:val="List Paragraph"/>
    <w:basedOn w:val="a"/>
    <w:uiPriority w:val="34"/>
    <w:qFormat/>
    <w:rsid w:val="004963F8"/>
    <w:pPr>
      <w:spacing w:after="200" w:line="276" w:lineRule="auto"/>
      <w:ind w:left="720"/>
      <w:contextualSpacing/>
    </w:pPr>
    <w:rPr>
      <w:rFonts w:ascii="Calibri" w:eastAsia="Calibri" w:hAnsi="Calibri"/>
      <w:sz w:val="22"/>
      <w:szCs w:val="22"/>
      <w:lang w:eastAsia="en-US"/>
    </w:rPr>
  </w:style>
  <w:style w:type="paragraph" w:styleId="aff4">
    <w:name w:val="TOC Heading"/>
    <w:basedOn w:val="1"/>
    <w:next w:val="a"/>
    <w:uiPriority w:val="39"/>
    <w:semiHidden/>
    <w:unhideWhenUsed/>
    <w:qFormat/>
    <w:rsid w:val="00B40A43"/>
    <w:pPr>
      <w:keepLines/>
      <w:spacing w:before="480" w:line="276" w:lineRule="auto"/>
      <w:jc w:val="left"/>
      <w:outlineLvl w:val="9"/>
    </w:pPr>
    <w:rPr>
      <w:rFonts w:ascii="Cambria" w:hAnsi="Cambria"/>
      <w:color w:val="365F91"/>
      <w:sz w:val="28"/>
      <w:szCs w:val="28"/>
      <w:lang w:eastAsia="uk-UA"/>
    </w:rPr>
  </w:style>
  <w:style w:type="paragraph" w:styleId="26">
    <w:name w:val="toc 2"/>
    <w:basedOn w:val="a"/>
    <w:next w:val="a"/>
    <w:autoRedefine/>
    <w:uiPriority w:val="39"/>
    <w:unhideWhenUsed/>
    <w:qFormat/>
    <w:rsid w:val="00B40A43"/>
    <w:pPr>
      <w:spacing w:after="100" w:line="276" w:lineRule="auto"/>
      <w:ind w:left="220"/>
    </w:pPr>
    <w:rPr>
      <w:rFonts w:ascii="Calibri" w:hAnsi="Calibri"/>
      <w:sz w:val="22"/>
      <w:szCs w:val="22"/>
      <w:lang w:eastAsia="uk-UA"/>
    </w:rPr>
  </w:style>
  <w:style w:type="paragraph" w:styleId="11">
    <w:name w:val="toc 1"/>
    <w:basedOn w:val="a"/>
    <w:next w:val="a"/>
    <w:autoRedefine/>
    <w:uiPriority w:val="39"/>
    <w:unhideWhenUsed/>
    <w:qFormat/>
    <w:rsid w:val="00B40A43"/>
    <w:pPr>
      <w:spacing w:after="100" w:line="276" w:lineRule="auto"/>
    </w:pPr>
    <w:rPr>
      <w:rFonts w:ascii="Calibri" w:hAnsi="Calibri"/>
      <w:sz w:val="22"/>
      <w:szCs w:val="22"/>
      <w:lang w:eastAsia="uk-UA"/>
    </w:rPr>
  </w:style>
  <w:style w:type="paragraph" w:styleId="33">
    <w:name w:val="toc 3"/>
    <w:basedOn w:val="a"/>
    <w:next w:val="a"/>
    <w:autoRedefine/>
    <w:uiPriority w:val="39"/>
    <w:unhideWhenUsed/>
    <w:qFormat/>
    <w:rsid w:val="00B40A43"/>
    <w:pPr>
      <w:spacing w:after="100" w:line="276" w:lineRule="auto"/>
      <w:ind w:left="440"/>
    </w:pPr>
    <w:rPr>
      <w:rFonts w:ascii="Calibri" w:hAnsi="Calibri"/>
      <w:sz w:val="22"/>
      <w:szCs w:val="22"/>
      <w:lang w:eastAsia="uk-UA"/>
    </w:rPr>
  </w:style>
  <w:style w:type="character" w:customStyle="1" w:styleId="apple-converted-space">
    <w:name w:val="apple-converted-space"/>
    <w:rsid w:val="00AD78CB"/>
  </w:style>
  <w:style w:type="character" w:customStyle="1" w:styleId="w">
    <w:name w:val="w"/>
    <w:basedOn w:val="a0"/>
    <w:rsid w:val="001A4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77232660">
      <w:bodyDiv w:val="1"/>
      <w:marLeft w:val="0"/>
      <w:marRight w:val="0"/>
      <w:marTop w:val="0"/>
      <w:marBottom w:val="0"/>
      <w:divBdr>
        <w:top w:val="none" w:sz="0" w:space="0" w:color="auto"/>
        <w:left w:val="none" w:sz="0" w:space="0" w:color="auto"/>
        <w:bottom w:val="none" w:sz="0" w:space="0" w:color="auto"/>
        <w:right w:val="none" w:sz="0" w:space="0" w:color="auto"/>
      </w:divBdr>
      <w:divsChild>
        <w:div w:id="779034820">
          <w:marLeft w:val="0"/>
          <w:marRight w:val="0"/>
          <w:marTop w:val="0"/>
          <w:marBottom w:val="0"/>
          <w:divBdr>
            <w:top w:val="none" w:sz="0" w:space="0" w:color="auto"/>
            <w:left w:val="none" w:sz="0" w:space="0" w:color="auto"/>
            <w:bottom w:val="none" w:sz="0" w:space="0" w:color="auto"/>
            <w:right w:val="none" w:sz="0" w:space="0" w:color="auto"/>
          </w:divBdr>
          <w:divsChild>
            <w:div w:id="940337521">
              <w:marLeft w:val="0"/>
              <w:marRight w:val="0"/>
              <w:marTop w:val="0"/>
              <w:marBottom w:val="0"/>
              <w:divBdr>
                <w:top w:val="none" w:sz="0" w:space="0" w:color="auto"/>
                <w:left w:val="none" w:sz="0" w:space="0" w:color="auto"/>
                <w:bottom w:val="none" w:sz="0" w:space="0" w:color="auto"/>
                <w:right w:val="none" w:sz="0" w:space="0" w:color="auto"/>
              </w:divBdr>
              <w:divsChild>
                <w:div w:id="2000189013">
                  <w:marLeft w:val="0"/>
                  <w:marRight w:val="0"/>
                  <w:marTop w:val="0"/>
                  <w:marBottom w:val="0"/>
                  <w:divBdr>
                    <w:top w:val="none" w:sz="0" w:space="0" w:color="auto"/>
                    <w:left w:val="none" w:sz="0" w:space="0" w:color="auto"/>
                    <w:bottom w:val="none" w:sz="0" w:space="0" w:color="auto"/>
                    <w:right w:val="none" w:sz="0" w:space="0" w:color="auto"/>
                  </w:divBdr>
                  <w:divsChild>
                    <w:div w:id="752624555">
                      <w:marLeft w:val="0"/>
                      <w:marRight w:val="0"/>
                      <w:marTop w:val="0"/>
                      <w:marBottom w:val="0"/>
                      <w:divBdr>
                        <w:top w:val="none" w:sz="0" w:space="0" w:color="auto"/>
                        <w:left w:val="none" w:sz="0" w:space="0" w:color="auto"/>
                        <w:bottom w:val="none" w:sz="0" w:space="0" w:color="auto"/>
                        <w:right w:val="none" w:sz="0" w:space="0" w:color="auto"/>
                      </w:divBdr>
                      <w:divsChild>
                        <w:div w:id="1752002919">
                          <w:marLeft w:val="0"/>
                          <w:marRight w:val="0"/>
                          <w:marTop w:val="0"/>
                          <w:marBottom w:val="0"/>
                          <w:divBdr>
                            <w:top w:val="none" w:sz="0" w:space="0" w:color="auto"/>
                            <w:left w:val="none" w:sz="0" w:space="0" w:color="auto"/>
                            <w:bottom w:val="none" w:sz="0" w:space="0" w:color="auto"/>
                            <w:right w:val="none" w:sz="0" w:space="0" w:color="auto"/>
                          </w:divBdr>
                          <w:divsChild>
                            <w:div w:id="371464677">
                              <w:marLeft w:val="0"/>
                              <w:marRight w:val="0"/>
                              <w:marTop w:val="0"/>
                              <w:marBottom w:val="0"/>
                              <w:divBdr>
                                <w:top w:val="none" w:sz="0" w:space="0" w:color="auto"/>
                                <w:left w:val="none" w:sz="0" w:space="0" w:color="auto"/>
                                <w:bottom w:val="none" w:sz="0" w:space="0" w:color="auto"/>
                                <w:right w:val="none" w:sz="0" w:space="0" w:color="auto"/>
                              </w:divBdr>
                              <w:divsChild>
                                <w:div w:id="81487923">
                                  <w:marLeft w:val="0"/>
                                  <w:marRight w:val="0"/>
                                  <w:marTop w:val="0"/>
                                  <w:marBottom w:val="0"/>
                                  <w:divBdr>
                                    <w:top w:val="none" w:sz="0" w:space="0" w:color="auto"/>
                                    <w:left w:val="none" w:sz="0" w:space="0" w:color="auto"/>
                                    <w:bottom w:val="none" w:sz="0" w:space="0" w:color="auto"/>
                                    <w:right w:val="none" w:sz="0" w:space="0" w:color="auto"/>
                                  </w:divBdr>
                                  <w:divsChild>
                                    <w:div w:id="1617054048">
                                      <w:marLeft w:val="60"/>
                                      <w:marRight w:val="0"/>
                                      <w:marTop w:val="0"/>
                                      <w:marBottom w:val="0"/>
                                      <w:divBdr>
                                        <w:top w:val="none" w:sz="0" w:space="0" w:color="auto"/>
                                        <w:left w:val="none" w:sz="0" w:space="0" w:color="auto"/>
                                        <w:bottom w:val="none" w:sz="0" w:space="0" w:color="auto"/>
                                        <w:right w:val="none" w:sz="0" w:space="0" w:color="auto"/>
                                      </w:divBdr>
                                      <w:divsChild>
                                        <w:div w:id="1433671901">
                                          <w:marLeft w:val="0"/>
                                          <w:marRight w:val="0"/>
                                          <w:marTop w:val="0"/>
                                          <w:marBottom w:val="0"/>
                                          <w:divBdr>
                                            <w:top w:val="none" w:sz="0" w:space="0" w:color="auto"/>
                                            <w:left w:val="none" w:sz="0" w:space="0" w:color="auto"/>
                                            <w:bottom w:val="none" w:sz="0" w:space="0" w:color="auto"/>
                                            <w:right w:val="none" w:sz="0" w:space="0" w:color="auto"/>
                                          </w:divBdr>
                                          <w:divsChild>
                                            <w:div w:id="1810442919">
                                              <w:marLeft w:val="0"/>
                                              <w:marRight w:val="0"/>
                                              <w:marTop w:val="0"/>
                                              <w:marBottom w:val="120"/>
                                              <w:divBdr>
                                                <w:top w:val="single" w:sz="6" w:space="0" w:color="F5F5F5"/>
                                                <w:left w:val="single" w:sz="6" w:space="0" w:color="F5F5F5"/>
                                                <w:bottom w:val="single" w:sz="6" w:space="0" w:color="F5F5F5"/>
                                                <w:right w:val="single" w:sz="6" w:space="0" w:color="F5F5F5"/>
                                              </w:divBdr>
                                              <w:divsChild>
                                                <w:div w:id="1985698345">
                                                  <w:marLeft w:val="0"/>
                                                  <w:marRight w:val="0"/>
                                                  <w:marTop w:val="0"/>
                                                  <w:marBottom w:val="0"/>
                                                  <w:divBdr>
                                                    <w:top w:val="none" w:sz="0" w:space="0" w:color="auto"/>
                                                    <w:left w:val="none" w:sz="0" w:space="0" w:color="auto"/>
                                                    <w:bottom w:val="none" w:sz="0" w:space="0" w:color="auto"/>
                                                    <w:right w:val="none" w:sz="0" w:space="0" w:color="auto"/>
                                                  </w:divBdr>
                                                  <w:divsChild>
                                                    <w:div w:id="16015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84546">
      <w:bodyDiv w:val="1"/>
      <w:marLeft w:val="0"/>
      <w:marRight w:val="0"/>
      <w:marTop w:val="0"/>
      <w:marBottom w:val="0"/>
      <w:divBdr>
        <w:top w:val="none" w:sz="0" w:space="0" w:color="auto"/>
        <w:left w:val="none" w:sz="0" w:space="0" w:color="auto"/>
        <w:bottom w:val="none" w:sz="0" w:space="0" w:color="auto"/>
        <w:right w:val="none" w:sz="0" w:space="0" w:color="auto"/>
      </w:divBdr>
      <w:divsChild>
        <w:div w:id="1379431676">
          <w:marLeft w:val="0"/>
          <w:marRight w:val="0"/>
          <w:marTop w:val="0"/>
          <w:marBottom w:val="0"/>
          <w:divBdr>
            <w:top w:val="none" w:sz="0" w:space="0" w:color="auto"/>
            <w:left w:val="none" w:sz="0" w:space="0" w:color="auto"/>
            <w:bottom w:val="none" w:sz="0" w:space="0" w:color="auto"/>
            <w:right w:val="none" w:sz="0" w:space="0" w:color="auto"/>
          </w:divBdr>
          <w:divsChild>
            <w:div w:id="1141195859">
              <w:marLeft w:val="0"/>
              <w:marRight w:val="0"/>
              <w:marTop w:val="0"/>
              <w:marBottom w:val="0"/>
              <w:divBdr>
                <w:top w:val="none" w:sz="0" w:space="0" w:color="auto"/>
                <w:left w:val="none" w:sz="0" w:space="0" w:color="auto"/>
                <w:bottom w:val="none" w:sz="0" w:space="0" w:color="auto"/>
                <w:right w:val="none" w:sz="0" w:space="0" w:color="auto"/>
              </w:divBdr>
              <w:divsChild>
                <w:div w:id="68968523">
                  <w:marLeft w:val="0"/>
                  <w:marRight w:val="0"/>
                  <w:marTop w:val="0"/>
                  <w:marBottom w:val="0"/>
                  <w:divBdr>
                    <w:top w:val="none" w:sz="0" w:space="0" w:color="auto"/>
                    <w:left w:val="none" w:sz="0" w:space="0" w:color="auto"/>
                    <w:bottom w:val="none" w:sz="0" w:space="0" w:color="auto"/>
                    <w:right w:val="none" w:sz="0" w:space="0" w:color="auto"/>
                  </w:divBdr>
                  <w:divsChild>
                    <w:div w:id="2088724127">
                      <w:marLeft w:val="0"/>
                      <w:marRight w:val="0"/>
                      <w:marTop w:val="0"/>
                      <w:marBottom w:val="0"/>
                      <w:divBdr>
                        <w:top w:val="none" w:sz="0" w:space="0" w:color="auto"/>
                        <w:left w:val="none" w:sz="0" w:space="0" w:color="auto"/>
                        <w:bottom w:val="none" w:sz="0" w:space="0" w:color="auto"/>
                        <w:right w:val="none" w:sz="0" w:space="0" w:color="auto"/>
                      </w:divBdr>
                      <w:divsChild>
                        <w:div w:id="1523980753">
                          <w:marLeft w:val="0"/>
                          <w:marRight w:val="0"/>
                          <w:marTop w:val="0"/>
                          <w:marBottom w:val="0"/>
                          <w:divBdr>
                            <w:top w:val="none" w:sz="0" w:space="0" w:color="auto"/>
                            <w:left w:val="none" w:sz="0" w:space="0" w:color="auto"/>
                            <w:bottom w:val="none" w:sz="0" w:space="0" w:color="auto"/>
                            <w:right w:val="none" w:sz="0" w:space="0" w:color="auto"/>
                          </w:divBdr>
                          <w:divsChild>
                            <w:div w:id="1444497515">
                              <w:marLeft w:val="0"/>
                              <w:marRight w:val="0"/>
                              <w:marTop w:val="0"/>
                              <w:marBottom w:val="0"/>
                              <w:divBdr>
                                <w:top w:val="none" w:sz="0" w:space="0" w:color="auto"/>
                                <w:left w:val="none" w:sz="0" w:space="0" w:color="auto"/>
                                <w:bottom w:val="none" w:sz="0" w:space="0" w:color="auto"/>
                                <w:right w:val="none" w:sz="0" w:space="0" w:color="auto"/>
                              </w:divBdr>
                              <w:divsChild>
                                <w:div w:id="612321257">
                                  <w:marLeft w:val="0"/>
                                  <w:marRight w:val="0"/>
                                  <w:marTop w:val="0"/>
                                  <w:marBottom w:val="0"/>
                                  <w:divBdr>
                                    <w:top w:val="none" w:sz="0" w:space="0" w:color="auto"/>
                                    <w:left w:val="none" w:sz="0" w:space="0" w:color="auto"/>
                                    <w:bottom w:val="none" w:sz="0" w:space="0" w:color="auto"/>
                                    <w:right w:val="none" w:sz="0" w:space="0" w:color="auto"/>
                                  </w:divBdr>
                                  <w:divsChild>
                                    <w:div w:id="2027367538">
                                      <w:marLeft w:val="60"/>
                                      <w:marRight w:val="0"/>
                                      <w:marTop w:val="0"/>
                                      <w:marBottom w:val="0"/>
                                      <w:divBdr>
                                        <w:top w:val="none" w:sz="0" w:space="0" w:color="auto"/>
                                        <w:left w:val="none" w:sz="0" w:space="0" w:color="auto"/>
                                        <w:bottom w:val="none" w:sz="0" w:space="0" w:color="auto"/>
                                        <w:right w:val="none" w:sz="0" w:space="0" w:color="auto"/>
                                      </w:divBdr>
                                      <w:divsChild>
                                        <w:div w:id="1376540381">
                                          <w:marLeft w:val="0"/>
                                          <w:marRight w:val="0"/>
                                          <w:marTop w:val="0"/>
                                          <w:marBottom w:val="0"/>
                                          <w:divBdr>
                                            <w:top w:val="none" w:sz="0" w:space="0" w:color="auto"/>
                                            <w:left w:val="none" w:sz="0" w:space="0" w:color="auto"/>
                                            <w:bottom w:val="none" w:sz="0" w:space="0" w:color="auto"/>
                                            <w:right w:val="none" w:sz="0" w:space="0" w:color="auto"/>
                                          </w:divBdr>
                                          <w:divsChild>
                                            <w:div w:id="1275209112">
                                              <w:marLeft w:val="0"/>
                                              <w:marRight w:val="0"/>
                                              <w:marTop w:val="0"/>
                                              <w:marBottom w:val="120"/>
                                              <w:divBdr>
                                                <w:top w:val="single" w:sz="6" w:space="0" w:color="F5F5F5"/>
                                                <w:left w:val="single" w:sz="6" w:space="0" w:color="F5F5F5"/>
                                                <w:bottom w:val="single" w:sz="6" w:space="0" w:color="F5F5F5"/>
                                                <w:right w:val="single" w:sz="6" w:space="0" w:color="F5F5F5"/>
                                              </w:divBdr>
                                              <w:divsChild>
                                                <w:div w:id="143011445">
                                                  <w:marLeft w:val="0"/>
                                                  <w:marRight w:val="0"/>
                                                  <w:marTop w:val="0"/>
                                                  <w:marBottom w:val="0"/>
                                                  <w:divBdr>
                                                    <w:top w:val="none" w:sz="0" w:space="0" w:color="auto"/>
                                                    <w:left w:val="none" w:sz="0" w:space="0" w:color="auto"/>
                                                    <w:bottom w:val="none" w:sz="0" w:space="0" w:color="auto"/>
                                                    <w:right w:val="none" w:sz="0" w:space="0" w:color="auto"/>
                                                  </w:divBdr>
                                                  <w:divsChild>
                                                    <w:div w:id="14096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0194775">
      <w:bodyDiv w:val="1"/>
      <w:marLeft w:val="0"/>
      <w:marRight w:val="0"/>
      <w:marTop w:val="0"/>
      <w:marBottom w:val="0"/>
      <w:divBdr>
        <w:top w:val="none" w:sz="0" w:space="0" w:color="auto"/>
        <w:left w:val="none" w:sz="0" w:space="0" w:color="auto"/>
        <w:bottom w:val="none" w:sz="0" w:space="0" w:color="auto"/>
        <w:right w:val="none" w:sz="0" w:space="0" w:color="auto"/>
      </w:divBdr>
      <w:divsChild>
        <w:div w:id="458303658">
          <w:marLeft w:val="0"/>
          <w:marRight w:val="0"/>
          <w:marTop w:val="0"/>
          <w:marBottom w:val="0"/>
          <w:divBdr>
            <w:top w:val="none" w:sz="0" w:space="0" w:color="auto"/>
            <w:left w:val="none" w:sz="0" w:space="0" w:color="auto"/>
            <w:bottom w:val="none" w:sz="0" w:space="0" w:color="auto"/>
            <w:right w:val="none" w:sz="0" w:space="0" w:color="auto"/>
          </w:divBdr>
          <w:divsChild>
            <w:div w:id="1934242243">
              <w:marLeft w:val="0"/>
              <w:marRight w:val="0"/>
              <w:marTop w:val="0"/>
              <w:marBottom w:val="0"/>
              <w:divBdr>
                <w:top w:val="none" w:sz="0" w:space="0" w:color="auto"/>
                <w:left w:val="none" w:sz="0" w:space="0" w:color="auto"/>
                <w:bottom w:val="none" w:sz="0" w:space="0" w:color="auto"/>
                <w:right w:val="none" w:sz="0" w:space="0" w:color="auto"/>
              </w:divBdr>
              <w:divsChild>
                <w:div w:id="2008358970">
                  <w:marLeft w:val="0"/>
                  <w:marRight w:val="0"/>
                  <w:marTop w:val="0"/>
                  <w:marBottom w:val="0"/>
                  <w:divBdr>
                    <w:top w:val="none" w:sz="0" w:space="0" w:color="auto"/>
                    <w:left w:val="none" w:sz="0" w:space="0" w:color="auto"/>
                    <w:bottom w:val="none" w:sz="0" w:space="0" w:color="auto"/>
                    <w:right w:val="none" w:sz="0" w:space="0" w:color="auto"/>
                  </w:divBdr>
                  <w:divsChild>
                    <w:div w:id="887572131">
                      <w:marLeft w:val="0"/>
                      <w:marRight w:val="0"/>
                      <w:marTop w:val="0"/>
                      <w:marBottom w:val="0"/>
                      <w:divBdr>
                        <w:top w:val="none" w:sz="0" w:space="0" w:color="auto"/>
                        <w:left w:val="none" w:sz="0" w:space="0" w:color="auto"/>
                        <w:bottom w:val="none" w:sz="0" w:space="0" w:color="auto"/>
                        <w:right w:val="none" w:sz="0" w:space="0" w:color="auto"/>
                      </w:divBdr>
                      <w:divsChild>
                        <w:div w:id="1066757349">
                          <w:marLeft w:val="0"/>
                          <w:marRight w:val="0"/>
                          <w:marTop w:val="0"/>
                          <w:marBottom w:val="0"/>
                          <w:divBdr>
                            <w:top w:val="none" w:sz="0" w:space="0" w:color="auto"/>
                            <w:left w:val="none" w:sz="0" w:space="0" w:color="auto"/>
                            <w:bottom w:val="none" w:sz="0" w:space="0" w:color="auto"/>
                            <w:right w:val="none" w:sz="0" w:space="0" w:color="auto"/>
                          </w:divBdr>
                          <w:divsChild>
                            <w:div w:id="1030841406">
                              <w:marLeft w:val="0"/>
                              <w:marRight w:val="0"/>
                              <w:marTop w:val="0"/>
                              <w:marBottom w:val="0"/>
                              <w:divBdr>
                                <w:top w:val="none" w:sz="0" w:space="0" w:color="auto"/>
                                <w:left w:val="none" w:sz="0" w:space="0" w:color="auto"/>
                                <w:bottom w:val="none" w:sz="0" w:space="0" w:color="auto"/>
                                <w:right w:val="none" w:sz="0" w:space="0" w:color="auto"/>
                              </w:divBdr>
                              <w:divsChild>
                                <w:div w:id="877548671">
                                  <w:marLeft w:val="0"/>
                                  <w:marRight w:val="0"/>
                                  <w:marTop w:val="0"/>
                                  <w:marBottom w:val="0"/>
                                  <w:divBdr>
                                    <w:top w:val="none" w:sz="0" w:space="0" w:color="auto"/>
                                    <w:left w:val="none" w:sz="0" w:space="0" w:color="auto"/>
                                    <w:bottom w:val="none" w:sz="0" w:space="0" w:color="auto"/>
                                    <w:right w:val="none" w:sz="0" w:space="0" w:color="auto"/>
                                  </w:divBdr>
                                  <w:divsChild>
                                    <w:div w:id="1939674738">
                                      <w:marLeft w:val="60"/>
                                      <w:marRight w:val="0"/>
                                      <w:marTop w:val="0"/>
                                      <w:marBottom w:val="0"/>
                                      <w:divBdr>
                                        <w:top w:val="none" w:sz="0" w:space="0" w:color="auto"/>
                                        <w:left w:val="none" w:sz="0" w:space="0" w:color="auto"/>
                                        <w:bottom w:val="none" w:sz="0" w:space="0" w:color="auto"/>
                                        <w:right w:val="none" w:sz="0" w:space="0" w:color="auto"/>
                                      </w:divBdr>
                                      <w:divsChild>
                                        <w:div w:id="1817140137">
                                          <w:marLeft w:val="0"/>
                                          <w:marRight w:val="0"/>
                                          <w:marTop w:val="0"/>
                                          <w:marBottom w:val="0"/>
                                          <w:divBdr>
                                            <w:top w:val="none" w:sz="0" w:space="0" w:color="auto"/>
                                            <w:left w:val="none" w:sz="0" w:space="0" w:color="auto"/>
                                            <w:bottom w:val="none" w:sz="0" w:space="0" w:color="auto"/>
                                            <w:right w:val="none" w:sz="0" w:space="0" w:color="auto"/>
                                          </w:divBdr>
                                          <w:divsChild>
                                            <w:div w:id="920525615">
                                              <w:marLeft w:val="0"/>
                                              <w:marRight w:val="0"/>
                                              <w:marTop w:val="0"/>
                                              <w:marBottom w:val="120"/>
                                              <w:divBdr>
                                                <w:top w:val="single" w:sz="6" w:space="0" w:color="F5F5F5"/>
                                                <w:left w:val="single" w:sz="6" w:space="0" w:color="F5F5F5"/>
                                                <w:bottom w:val="single" w:sz="6" w:space="0" w:color="F5F5F5"/>
                                                <w:right w:val="single" w:sz="6" w:space="0" w:color="F5F5F5"/>
                                              </w:divBdr>
                                              <w:divsChild>
                                                <w:div w:id="263418592">
                                                  <w:marLeft w:val="0"/>
                                                  <w:marRight w:val="0"/>
                                                  <w:marTop w:val="0"/>
                                                  <w:marBottom w:val="0"/>
                                                  <w:divBdr>
                                                    <w:top w:val="none" w:sz="0" w:space="0" w:color="auto"/>
                                                    <w:left w:val="none" w:sz="0" w:space="0" w:color="auto"/>
                                                    <w:bottom w:val="none" w:sz="0" w:space="0" w:color="auto"/>
                                                    <w:right w:val="none" w:sz="0" w:space="0" w:color="auto"/>
                                                  </w:divBdr>
                                                  <w:divsChild>
                                                    <w:div w:id="3940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8251203">
      <w:bodyDiv w:val="1"/>
      <w:marLeft w:val="0"/>
      <w:marRight w:val="0"/>
      <w:marTop w:val="0"/>
      <w:marBottom w:val="0"/>
      <w:divBdr>
        <w:top w:val="none" w:sz="0" w:space="0" w:color="auto"/>
        <w:left w:val="none" w:sz="0" w:space="0" w:color="auto"/>
        <w:bottom w:val="none" w:sz="0" w:space="0" w:color="auto"/>
        <w:right w:val="none" w:sz="0" w:space="0" w:color="auto"/>
      </w:divBdr>
      <w:divsChild>
        <w:div w:id="1709405093">
          <w:marLeft w:val="0"/>
          <w:marRight w:val="0"/>
          <w:marTop w:val="0"/>
          <w:marBottom w:val="0"/>
          <w:divBdr>
            <w:top w:val="none" w:sz="0" w:space="0" w:color="auto"/>
            <w:left w:val="none" w:sz="0" w:space="0" w:color="auto"/>
            <w:bottom w:val="none" w:sz="0" w:space="0" w:color="auto"/>
            <w:right w:val="none" w:sz="0" w:space="0" w:color="auto"/>
          </w:divBdr>
          <w:divsChild>
            <w:div w:id="953291069">
              <w:marLeft w:val="0"/>
              <w:marRight w:val="0"/>
              <w:marTop w:val="0"/>
              <w:marBottom w:val="0"/>
              <w:divBdr>
                <w:top w:val="none" w:sz="0" w:space="0" w:color="auto"/>
                <w:left w:val="none" w:sz="0" w:space="0" w:color="auto"/>
                <w:bottom w:val="none" w:sz="0" w:space="0" w:color="auto"/>
                <w:right w:val="none" w:sz="0" w:space="0" w:color="auto"/>
              </w:divBdr>
              <w:divsChild>
                <w:div w:id="153375074">
                  <w:marLeft w:val="0"/>
                  <w:marRight w:val="0"/>
                  <w:marTop w:val="0"/>
                  <w:marBottom w:val="0"/>
                  <w:divBdr>
                    <w:top w:val="none" w:sz="0" w:space="0" w:color="auto"/>
                    <w:left w:val="none" w:sz="0" w:space="0" w:color="auto"/>
                    <w:bottom w:val="none" w:sz="0" w:space="0" w:color="auto"/>
                    <w:right w:val="none" w:sz="0" w:space="0" w:color="auto"/>
                  </w:divBdr>
                  <w:divsChild>
                    <w:div w:id="488642291">
                      <w:marLeft w:val="0"/>
                      <w:marRight w:val="0"/>
                      <w:marTop w:val="0"/>
                      <w:marBottom w:val="0"/>
                      <w:divBdr>
                        <w:top w:val="none" w:sz="0" w:space="0" w:color="auto"/>
                        <w:left w:val="none" w:sz="0" w:space="0" w:color="auto"/>
                        <w:bottom w:val="none" w:sz="0" w:space="0" w:color="auto"/>
                        <w:right w:val="none" w:sz="0" w:space="0" w:color="auto"/>
                      </w:divBdr>
                      <w:divsChild>
                        <w:div w:id="2129470277">
                          <w:marLeft w:val="0"/>
                          <w:marRight w:val="0"/>
                          <w:marTop w:val="0"/>
                          <w:marBottom w:val="0"/>
                          <w:divBdr>
                            <w:top w:val="none" w:sz="0" w:space="0" w:color="auto"/>
                            <w:left w:val="none" w:sz="0" w:space="0" w:color="auto"/>
                            <w:bottom w:val="none" w:sz="0" w:space="0" w:color="auto"/>
                            <w:right w:val="none" w:sz="0" w:space="0" w:color="auto"/>
                          </w:divBdr>
                          <w:divsChild>
                            <w:div w:id="1636452497">
                              <w:marLeft w:val="0"/>
                              <w:marRight w:val="0"/>
                              <w:marTop w:val="0"/>
                              <w:marBottom w:val="0"/>
                              <w:divBdr>
                                <w:top w:val="none" w:sz="0" w:space="0" w:color="auto"/>
                                <w:left w:val="none" w:sz="0" w:space="0" w:color="auto"/>
                                <w:bottom w:val="none" w:sz="0" w:space="0" w:color="auto"/>
                                <w:right w:val="none" w:sz="0" w:space="0" w:color="auto"/>
                              </w:divBdr>
                              <w:divsChild>
                                <w:div w:id="453721128">
                                  <w:marLeft w:val="0"/>
                                  <w:marRight w:val="0"/>
                                  <w:marTop w:val="0"/>
                                  <w:marBottom w:val="0"/>
                                  <w:divBdr>
                                    <w:top w:val="none" w:sz="0" w:space="0" w:color="auto"/>
                                    <w:left w:val="none" w:sz="0" w:space="0" w:color="auto"/>
                                    <w:bottom w:val="none" w:sz="0" w:space="0" w:color="auto"/>
                                    <w:right w:val="none" w:sz="0" w:space="0" w:color="auto"/>
                                  </w:divBdr>
                                  <w:divsChild>
                                    <w:div w:id="2014068124">
                                      <w:marLeft w:val="60"/>
                                      <w:marRight w:val="0"/>
                                      <w:marTop w:val="0"/>
                                      <w:marBottom w:val="0"/>
                                      <w:divBdr>
                                        <w:top w:val="none" w:sz="0" w:space="0" w:color="auto"/>
                                        <w:left w:val="none" w:sz="0" w:space="0" w:color="auto"/>
                                        <w:bottom w:val="none" w:sz="0" w:space="0" w:color="auto"/>
                                        <w:right w:val="none" w:sz="0" w:space="0" w:color="auto"/>
                                      </w:divBdr>
                                      <w:divsChild>
                                        <w:div w:id="1108427006">
                                          <w:marLeft w:val="0"/>
                                          <w:marRight w:val="0"/>
                                          <w:marTop w:val="0"/>
                                          <w:marBottom w:val="0"/>
                                          <w:divBdr>
                                            <w:top w:val="none" w:sz="0" w:space="0" w:color="auto"/>
                                            <w:left w:val="none" w:sz="0" w:space="0" w:color="auto"/>
                                            <w:bottom w:val="none" w:sz="0" w:space="0" w:color="auto"/>
                                            <w:right w:val="none" w:sz="0" w:space="0" w:color="auto"/>
                                          </w:divBdr>
                                          <w:divsChild>
                                            <w:div w:id="1972588875">
                                              <w:marLeft w:val="0"/>
                                              <w:marRight w:val="0"/>
                                              <w:marTop w:val="0"/>
                                              <w:marBottom w:val="120"/>
                                              <w:divBdr>
                                                <w:top w:val="single" w:sz="6" w:space="0" w:color="F5F5F5"/>
                                                <w:left w:val="single" w:sz="6" w:space="0" w:color="F5F5F5"/>
                                                <w:bottom w:val="single" w:sz="6" w:space="0" w:color="F5F5F5"/>
                                                <w:right w:val="single" w:sz="6" w:space="0" w:color="F5F5F5"/>
                                              </w:divBdr>
                                              <w:divsChild>
                                                <w:div w:id="1494877454">
                                                  <w:marLeft w:val="0"/>
                                                  <w:marRight w:val="0"/>
                                                  <w:marTop w:val="0"/>
                                                  <w:marBottom w:val="0"/>
                                                  <w:divBdr>
                                                    <w:top w:val="none" w:sz="0" w:space="0" w:color="auto"/>
                                                    <w:left w:val="none" w:sz="0" w:space="0" w:color="auto"/>
                                                    <w:bottom w:val="none" w:sz="0" w:space="0" w:color="auto"/>
                                                    <w:right w:val="none" w:sz="0" w:space="0" w:color="auto"/>
                                                  </w:divBdr>
                                                  <w:divsChild>
                                                    <w:div w:id="3642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8073874">
      <w:bodyDiv w:val="1"/>
      <w:marLeft w:val="0"/>
      <w:marRight w:val="0"/>
      <w:marTop w:val="0"/>
      <w:marBottom w:val="0"/>
      <w:divBdr>
        <w:top w:val="none" w:sz="0" w:space="0" w:color="auto"/>
        <w:left w:val="none" w:sz="0" w:space="0" w:color="auto"/>
        <w:bottom w:val="none" w:sz="0" w:space="0" w:color="auto"/>
        <w:right w:val="none" w:sz="0" w:space="0" w:color="auto"/>
      </w:divBdr>
    </w:div>
    <w:div w:id="759374894">
      <w:bodyDiv w:val="1"/>
      <w:marLeft w:val="0"/>
      <w:marRight w:val="0"/>
      <w:marTop w:val="0"/>
      <w:marBottom w:val="0"/>
      <w:divBdr>
        <w:top w:val="none" w:sz="0" w:space="0" w:color="auto"/>
        <w:left w:val="none" w:sz="0" w:space="0" w:color="auto"/>
        <w:bottom w:val="none" w:sz="0" w:space="0" w:color="auto"/>
        <w:right w:val="none" w:sz="0" w:space="0" w:color="auto"/>
      </w:divBdr>
    </w:div>
    <w:div w:id="817455886">
      <w:bodyDiv w:val="1"/>
      <w:marLeft w:val="0"/>
      <w:marRight w:val="0"/>
      <w:marTop w:val="0"/>
      <w:marBottom w:val="0"/>
      <w:divBdr>
        <w:top w:val="none" w:sz="0" w:space="0" w:color="auto"/>
        <w:left w:val="none" w:sz="0" w:space="0" w:color="auto"/>
        <w:bottom w:val="none" w:sz="0" w:space="0" w:color="auto"/>
        <w:right w:val="none" w:sz="0" w:space="0" w:color="auto"/>
      </w:divBdr>
    </w:div>
    <w:div w:id="932930805">
      <w:bodyDiv w:val="1"/>
      <w:marLeft w:val="0"/>
      <w:marRight w:val="0"/>
      <w:marTop w:val="0"/>
      <w:marBottom w:val="0"/>
      <w:divBdr>
        <w:top w:val="none" w:sz="0" w:space="0" w:color="auto"/>
        <w:left w:val="none" w:sz="0" w:space="0" w:color="auto"/>
        <w:bottom w:val="none" w:sz="0" w:space="0" w:color="auto"/>
        <w:right w:val="none" w:sz="0" w:space="0" w:color="auto"/>
      </w:divBdr>
    </w:div>
    <w:div w:id="961224810">
      <w:bodyDiv w:val="1"/>
      <w:marLeft w:val="0"/>
      <w:marRight w:val="0"/>
      <w:marTop w:val="0"/>
      <w:marBottom w:val="0"/>
      <w:divBdr>
        <w:top w:val="none" w:sz="0" w:space="0" w:color="auto"/>
        <w:left w:val="none" w:sz="0" w:space="0" w:color="auto"/>
        <w:bottom w:val="none" w:sz="0" w:space="0" w:color="auto"/>
        <w:right w:val="none" w:sz="0" w:space="0" w:color="auto"/>
      </w:divBdr>
    </w:div>
    <w:div w:id="979388172">
      <w:bodyDiv w:val="1"/>
      <w:marLeft w:val="0"/>
      <w:marRight w:val="0"/>
      <w:marTop w:val="0"/>
      <w:marBottom w:val="0"/>
      <w:divBdr>
        <w:top w:val="none" w:sz="0" w:space="0" w:color="auto"/>
        <w:left w:val="none" w:sz="0" w:space="0" w:color="auto"/>
        <w:bottom w:val="none" w:sz="0" w:space="0" w:color="auto"/>
        <w:right w:val="none" w:sz="0" w:space="0" w:color="auto"/>
      </w:divBdr>
    </w:div>
    <w:div w:id="1066412796">
      <w:bodyDiv w:val="1"/>
      <w:marLeft w:val="0"/>
      <w:marRight w:val="0"/>
      <w:marTop w:val="0"/>
      <w:marBottom w:val="0"/>
      <w:divBdr>
        <w:top w:val="none" w:sz="0" w:space="0" w:color="auto"/>
        <w:left w:val="none" w:sz="0" w:space="0" w:color="auto"/>
        <w:bottom w:val="none" w:sz="0" w:space="0" w:color="auto"/>
        <w:right w:val="none" w:sz="0" w:space="0" w:color="auto"/>
      </w:divBdr>
    </w:div>
    <w:div w:id="1336111419">
      <w:bodyDiv w:val="1"/>
      <w:marLeft w:val="0"/>
      <w:marRight w:val="0"/>
      <w:marTop w:val="0"/>
      <w:marBottom w:val="0"/>
      <w:divBdr>
        <w:top w:val="none" w:sz="0" w:space="0" w:color="auto"/>
        <w:left w:val="none" w:sz="0" w:space="0" w:color="auto"/>
        <w:bottom w:val="none" w:sz="0" w:space="0" w:color="auto"/>
        <w:right w:val="none" w:sz="0" w:space="0" w:color="auto"/>
      </w:divBdr>
      <w:divsChild>
        <w:div w:id="1865510301">
          <w:marLeft w:val="0"/>
          <w:marRight w:val="0"/>
          <w:marTop w:val="0"/>
          <w:marBottom w:val="0"/>
          <w:divBdr>
            <w:top w:val="none" w:sz="0" w:space="0" w:color="auto"/>
            <w:left w:val="none" w:sz="0" w:space="0" w:color="auto"/>
            <w:bottom w:val="none" w:sz="0" w:space="0" w:color="auto"/>
            <w:right w:val="none" w:sz="0" w:space="0" w:color="auto"/>
          </w:divBdr>
          <w:divsChild>
            <w:div w:id="188174706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553612017">
      <w:bodyDiv w:val="1"/>
      <w:marLeft w:val="0"/>
      <w:marRight w:val="0"/>
      <w:marTop w:val="0"/>
      <w:marBottom w:val="0"/>
      <w:divBdr>
        <w:top w:val="none" w:sz="0" w:space="0" w:color="auto"/>
        <w:left w:val="none" w:sz="0" w:space="0" w:color="auto"/>
        <w:bottom w:val="none" w:sz="0" w:space="0" w:color="auto"/>
        <w:right w:val="none" w:sz="0" w:space="0" w:color="auto"/>
      </w:divBdr>
    </w:div>
    <w:div w:id="1678119174">
      <w:bodyDiv w:val="1"/>
      <w:marLeft w:val="0"/>
      <w:marRight w:val="0"/>
      <w:marTop w:val="0"/>
      <w:marBottom w:val="0"/>
      <w:divBdr>
        <w:top w:val="none" w:sz="0" w:space="0" w:color="auto"/>
        <w:left w:val="none" w:sz="0" w:space="0" w:color="auto"/>
        <w:bottom w:val="none" w:sz="0" w:space="0" w:color="auto"/>
        <w:right w:val="none" w:sz="0" w:space="0" w:color="auto"/>
      </w:divBdr>
    </w:div>
    <w:div w:id="1722050043">
      <w:bodyDiv w:val="1"/>
      <w:marLeft w:val="0"/>
      <w:marRight w:val="0"/>
      <w:marTop w:val="0"/>
      <w:marBottom w:val="0"/>
      <w:divBdr>
        <w:top w:val="none" w:sz="0" w:space="0" w:color="auto"/>
        <w:left w:val="none" w:sz="0" w:space="0" w:color="auto"/>
        <w:bottom w:val="none" w:sz="0" w:space="0" w:color="auto"/>
        <w:right w:val="none" w:sz="0" w:space="0" w:color="auto"/>
      </w:divBdr>
    </w:div>
    <w:div w:id="1746875030">
      <w:bodyDiv w:val="1"/>
      <w:marLeft w:val="0"/>
      <w:marRight w:val="0"/>
      <w:marTop w:val="0"/>
      <w:marBottom w:val="0"/>
      <w:divBdr>
        <w:top w:val="none" w:sz="0" w:space="0" w:color="auto"/>
        <w:left w:val="none" w:sz="0" w:space="0" w:color="auto"/>
        <w:bottom w:val="none" w:sz="0" w:space="0" w:color="auto"/>
        <w:right w:val="none" w:sz="0" w:space="0" w:color="auto"/>
      </w:divBdr>
    </w:div>
    <w:div w:id="1750081423">
      <w:bodyDiv w:val="1"/>
      <w:marLeft w:val="0"/>
      <w:marRight w:val="0"/>
      <w:marTop w:val="0"/>
      <w:marBottom w:val="0"/>
      <w:divBdr>
        <w:top w:val="none" w:sz="0" w:space="0" w:color="auto"/>
        <w:left w:val="none" w:sz="0" w:space="0" w:color="auto"/>
        <w:bottom w:val="none" w:sz="0" w:space="0" w:color="auto"/>
        <w:right w:val="none" w:sz="0" w:space="0" w:color="auto"/>
      </w:divBdr>
    </w:div>
    <w:div w:id="1864976506">
      <w:bodyDiv w:val="1"/>
      <w:marLeft w:val="0"/>
      <w:marRight w:val="0"/>
      <w:marTop w:val="0"/>
      <w:marBottom w:val="0"/>
      <w:divBdr>
        <w:top w:val="none" w:sz="0" w:space="0" w:color="auto"/>
        <w:left w:val="none" w:sz="0" w:space="0" w:color="auto"/>
        <w:bottom w:val="none" w:sz="0" w:space="0" w:color="auto"/>
        <w:right w:val="none" w:sz="0" w:space="0" w:color="auto"/>
      </w:divBdr>
      <w:divsChild>
        <w:div w:id="947007364">
          <w:marLeft w:val="0"/>
          <w:marRight w:val="0"/>
          <w:marTop w:val="0"/>
          <w:marBottom w:val="0"/>
          <w:divBdr>
            <w:top w:val="none" w:sz="0" w:space="0" w:color="auto"/>
            <w:left w:val="none" w:sz="0" w:space="0" w:color="auto"/>
            <w:bottom w:val="none" w:sz="0" w:space="0" w:color="auto"/>
            <w:right w:val="none" w:sz="0" w:space="0" w:color="auto"/>
          </w:divBdr>
          <w:divsChild>
            <w:div w:id="1579169117">
              <w:marLeft w:val="0"/>
              <w:marRight w:val="0"/>
              <w:marTop w:val="0"/>
              <w:marBottom w:val="0"/>
              <w:divBdr>
                <w:top w:val="none" w:sz="0" w:space="0" w:color="auto"/>
                <w:left w:val="none" w:sz="0" w:space="0" w:color="auto"/>
                <w:bottom w:val="none" w:sz="0" w:space="0" w:color="auto"/>
                <w:right w:val="none" w:sz="0" w:space="0" w:color="auto"/>
              </w:divBdr>
              <w:divsChild>
                <w:div w:id="238558533">
                  <w:marLeft w:val="0"/>
                  <w:marRight w:val="0"/>
                  <w:marTop w:val="0"/>
                  <w:marBottom w:val="0"/>
                  <w:divBdr>
                    <w:top w:val="none" w:sz="0" w:space="0" w:color="auto"/>
                    <w:left w:val="none" w:sz="0" w:space="0" w:color="auto"/>
                    <w:bottom w:val="none" w:sz="0" w:space="0" w:color="auto"/>
                    <w:right w:val="none" w:sz="0" w:space="0" w:color="auto"/>
                  </w:divBdr>
                  <w:divsChild>
                    <w:div w:id="2147384966">
                      <w:marLeft w:val="0"/>
                      <w:marRight w:val="0"/>
                      <w:marTop w:val="0"/>
                      <w:marBottom w:val="0"/>
                      <w:divBdr>
                        <w:top w:val="none" w:sz="0" w:space="0" w:color="auto"/>
                        <w:left w:val="none" w:sz="0" w:space="0" w:color="auto"/>
                        <w:bottom w:val="none" w:sz="0" w:space="0" w:color="auto"/>
                        <w:right w:val="none" w:sz="0" w:space="0" w:color="auto"/>
                      </w:divBdr>
                      <w:divsChild>
                        <w:div w:id="1394083630">
                          <w:marLeft w:val="0"/>
                          <w:marRight w:val="0"/>
                          <w:marTop w:val="0"/>
                          <w:marBottom w:val="0"/>
                          <w:divBdr>
                            <w:top w:val="none" w:sz="0" w:space="0" w:color="auto"/>
                            <w:left w:val="none" w:sz="0" w:space="0" w:color="auto"/>
                            <w:bottom w:val="none" w:sz="0" w:space="0" w:color="auto"/>
                            <w:right w:val="none" w:sz="0" w:space="0" w:color="auto"/>
                          </w:divBdr>
                          <w:divsChild>
                            <w:div w:id="307323563">
                              <w:marLeft w:val="0"/>
                              <w:marRight w:val="0"/>
                              <w:marTop w:val="0"/>
                              <w:marBottom w:val="0"/>
                              <w:divBdr>
                                <w:top w:val="none" w:sz="0" w:space="0" w:color="auto"/>
                                <w:left w:val="none" w:sz="0" w:space="0" w:color="auto"/>
                                <w:bottom w:val="none" w:sz="0" w:space="0" w:color="auto"/>
                                <w:right w:val="none" w:sz="0" w:space="0" w:color="auto"/>
                              </w:divBdr>
                              <w:divsChild>
                                <w:div w:id="475686286">
                                  <w:marLeft w:val="0"/>
                                  <w:marRight w:val="0"/>
                                  <w:marTop w:val="0"/>
                                  <w:marBottom w:val="0"/>
                                  <w:divBdr>
                                    <w:top w:val="none" w:sz="0" w:space="0" w:color="auto"/>
                                    <w:left w:val="none" w:sz="0" w:space="0" w:color="auto"/>
                                    <w:bottom w:val="none" w:sz="0" w:space="0" w:color="auto"/>
                                    <w:right w:val="none" w:sz="0" w:space="0" w:color="auto"/>
                                  </w:divBdr>
                                  <w:divsChild>
                                    <w:div w:id="1298873275">
                                      <w:marLeft w:val="60"/>
                                      <w:marRight w:val="0"/>
                                      <w:marTop w:val="0"/>
                                      <w:marBottom w:val="0"/>
                                      <w:divBdr>
                                        <w:top w:val="none" w:sz="0" w:space="0" w:color="auto"/>
                                        <w:left w:val="none" w:sz="0" w:space="0" w:color="auto"/>
                                        <w:bottom w:val="none" w:sz="0" w:space="0" w:color="auto"/>
                                        <w:right w:val="none" w:sz="0" w:space="0" w:color="auto"/>
                                      </w:divBdr>
                                      <w:divsChild>
                                        <w:div w:id="55934767">
                                          <w:marLeft w:val="0"/>
                                          <w:marRight w:val="0"/>
                                          <w:marTop w:val="0"/>
                                          <w:marBottom w:val="0"/>
                                          <w:divBdr>
                                            <w:top w:val="none" w:sz="0" w:space="0" w:color="auto"/>
                                            <w:left w:val="none" w:sz="0" w:space="0" w:color="auto"/>
                                            <w:bottom w:val="none" w:sz="0" w:space="0" w:color="auto"/>
                                            <w:right w:val="none" w:sz="0" w:space="0" w:color="auto"/>
                                          </w:divBdr>
                                          <w:divsChild>
                                            <w:div w:id="598832847">
                                              <w:marLeft w:val="0"/>
                                              <w:marRight w:val="0"/>
                                              <w:marTop w:val="0"/>
                                              <w:marBottom w:val="120"/>
                                              <w:divBdr>
                                                <w:top w:val="single" w:sz="6" w:space="0" w:color="F5F5F5"/>
                                                <w:left w:val="single" w:sz="6" w:space="0" w:color="F5F5F5"/>
                                                <w:bottom w:val="single" w:sz="6" w:space="0" w:color="F5F5F5"/>
                                                <w:right w:val="single" w:sz="6" w:space="0" w:color="F5F5F5"/>
                                              </w:divBdr>
                                              <w:divsChild>
                                                <w:div w:id="2073650544">
                                                  <w:marLeft w:val="0"/>
                                                  <w:marRight w:val="0"/>
                                                  <w:marTop w:val="0"/>
                                                  <w:marBottom w:val="0"/>
                                                  <w:divBdr>
                                                    <w:top w:val="none" w:sz="0" w:space="0" w:color="auto"/>
                                                    <w:left w:val="none" w:sz="0" w:space="0" w:color="auto"/>
                                                    <w:bottom w:val="none" w:sz="0" w:space="0" w:color="auto"/>
                                                    <w:right w:val="none" w:sz="0" w:space="0" w:color="auto"/>
                                                  </w:divBdr>
                                                  <w:divsChild>
                                                    <w:div w:id="1668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433572">
      <w:bodyDiv w:val="1"/>
      <w:marLeft w:val="0"/>
      <w:marRight w:val="0"/>
      <w:marTop w:val="0"/>
      <w:marBottom w:val="0"/>
      <w:divBdr>
        <w:top w:val="none" w:sz="0" w:space="0" w:color="auto"/>
        <w:left w:val="none" w:sz="0" w:space="0" w:color="auto"/>
        <w:bottom w:val="none" w:sz="0" w:space="0" w:color="auto"/>
        <w:right w:val="none" w:sz="0" w:space="0" w:color="auto"/>
      </w:divBdr>
      <w:divsChild>
        <w:div w:id="1418281261">
          <w:marLeft w:val="0"/>
          <w:marRight w:val="0"/>
          <w:marTop w:val="0"/>
          <w:marBottom w:val="0"/>
          <w:divBdr>
            <w:top w:val="none" w:sz="0" w:space="0" w:color="auto"/>
            <w:left w:val="none" w:sz="0" w:space="0" w:color="auto"/>
            <w:bottom w:val="none" w:sz="0" w:space="0" w:color="auto"/>
            <w:right w:val="none" w:sz="0" w:space="0" w:color="auto"/>
          </w:divBdr>
          <w:divsChild>
            <w:div w:id="1372874691">
              <w:marLeft w:val="0"/>
              <w:marRight w:val="0"/>
              <w:marTop w:val="0"/>
              <w:marBottom w:val="0"/>
              <w:divBdr>
                <w:top w:val="none" w:sz="0" w:space="0" w:color="auto"/>
                <w:left w:val="none" w:sz="0" w:space="0" w:color="auto"/>
                <w:bottom w:val="none" w:sz="0" w:space="0" w:color="auto"/>
                <w:right w:val="none" w:sz="0" w:space="0" w:color="auto"/>
              </w:divBdr>
              <w:divsChild>
                <w:div w:id="1905556911">
                  <w:marLeft w:val="0"/>
                  <w:marRight w:val="0"/>
                  <w:marTop w:val="0"/>
                  <w:marBottom w:val="0"/>
                  <w:divBdr>
                    <w:top w:val="none" w:sz="0" w:space="0" w:color="auto"/>
                    <w:left w:val="none" w:sz="0" w:space="0" w:color="auto"/>
                    <w:bottom w:val="none" w:sz="0" w:space="0" w:color="auto"/>
                    <w:right w:val="none" w:sz="0" w:space="0" w:color="auto"/>
                  </w:divBdr>
                  <w:divsChild>
                    <w:div w:id="1698119003">
                      <w:marLeft w:val="0"/>
                      <w:marRight w:val="0"/>
                      <w:marTop w:val="0"/>
                      <w:marBottom w:val="0"/>
                      <w:divBdr>
                        <w:top w:val="none" w:sz="0" w:space="0" w:color="auto"/>
                        <w:left w:val="none" w:sz="0" w:space="0" w:color="auto"/>
                        <w:bottom w:val="none" w:sz="0" w:space="0" w:color="auto"/>
                        <w:right w:val="none" w:sz="0" w:space="0" w:color="auto"/>
                      </w:divBdr>
                      <w:divsChild>
                        <w:div w:id="1345980326">
                          <w:marLeft w:val="0"/>
                          <w:marRight w:val="0"/>
                          <w:marTop w:val="0"/>
                          <w:marBottom w:val="0"/>
                          <w:divBdr>
                            <w:top w:val="none" w:sz="0" w:space="0" w:color="auto"/>
                            <w:left w:val="none" w:sz="0" w:space="0" w:color="auto"/>
                            <w:bottom w:val="none" w:sz="0" w:space="0" w:color="auto"/>
                            <w:right w:val="none" w:sz="0" w:space="0" w:color="auto"/>
                          </w:divBdr>
                          <w:divsChild>
                            <w:div w:id="408817710">
                              <w:marLeft w:val="0"/>
                              <w:marRight w:val="0"/>
                              <w:marTop w:val="0"/>
                              <w:marBottom w:val="0"/>
                              <w:divBdr>
                                <w:top w:val="none" w:sz="0" w:space="0" w:color="auto"/>
                                <w:left w:val="none" w:sz="0" w:space="0" w:color="auto"/>
                                <w:bottom w:val="none" w:sz="0" w:space="0" w:color="auto"/>
                                <w:right w:val="none" w:sz="0" w:space="0" w:color="auto"/>
                              </w:divBdr>
                              <w:divsChild>
                                <w:div w:id="1447312726">
                                  <w:marLeft w:val="0"/>
                                  <w:marRight w:val="0"/>
                                  <w:marTop w:val="0"/>
                                  <w:marBottom w:val="0"/>
                                  <w:divBdr>
                                    <w:top w:val="none" w:sz="0" w:space="0" w:color="auto"/>
                                    <w:left w:val="none" w:sz="0" w:space="0" w:color="auto"/>
                                    <w:bottom w:val="none" w:sz="0" w:space="0" w:color="auto"/>
                                    <w:right w:val="none" w:sz="0" w:space="0" w:color="auto"/>
                                  </w:divBdr>
                                  <w:divsChild>
                                    <w:div w:id="1839034862">
                                      <w:marLeft w:val="60"/>
                                      <w:marRight w:val="0"/>
                                      <w:marTop w:val="0"/>
                                      <w:marBottom w:val="0"/>
                                      <w:divBdr>
                                        <w:top w:val="none" w:sz="0" w:space="0" w:color="auto"/>
                                        <w:left w:val="none" w:sz="0" w:space="0" w:color="auto"/>
                                        <w:bottom w:val="none" w:sz="0" w:space="0" w:color="auto"/>
                                        <w:right w:val="none" w:sz="0" w:space="0" w:color="auto"/>
                                      </w:divBdr>
                                      <w:divsChild>
                                        <w:div w:id="2130782600">
                                          <w:marLeft w:val="0"/>
                                          <w:marRight w:val="0"/>
                                          <w:marTop w:val="0"/>
                                          <w:marBottom w:val="0"/>
                                          <w:divBdr>
                                            <w:top w:val="none" w:sz="0" w:space="0" w:color="auto"/>
                                            <w:left w:val="none" w:sz="0" w:space="0" w:color="auto"/>
                                            <w:bottom w:val="none" w:sz="0" w:space="0" w:color="auto"/>
                                            <w:right w:val="none" w:sz="0" w:space="0" w:color="auto"/>
                                          </w:divBdr>
                                          <w:divsChild>
                                            <w:div w:id="378017607">
                                              <w:marLeft w:val="0"/>
                                              <w:marRight w:val="0"/>
                                              <w:marTop w:val="0"/>
                                              <w:marBottom w:val="120"/>
                                              <w:divBdr>
                                                <w:top w:val="single" w:sz="6" w:space="0" w:color="F5F5F5"/>
                                                <w:left w:val="single" w:sz="6" w:space="0" w:color="F5F5F5"/>
                                                <w:bottom w:val="single" w:sz="6" w:space="0" w:color="F5F5F5"/>
                                                <w:right w:val="single" w:sz="6" w:space="0" w:color="F5F5F5"/>
                                              </w:divBdr>
                                              <w:divsChild>
                                                <w:div w:id="980112651">
                                                  <w:marLeft w:val="0"/>
                                                  <w:marRight w:val="0"/>
                                                  <w:marTop w:val="0"/>
                                                  <w:marBottom w:val="0"/>
                                                  <w:divBdr>
                                                    <w:top w:val="none" w:sz="0" w:space="0" w:color="auto"/>
                                                    <w:left w:val="none" w:sz="0" w:space="0" w:color="auto"/>
                                                    <w:bottom w:val="none" w:sz="0" w:space="0" w:color="auto"/>
                                                    <w:right w:val="none" w:sz="0" w:space="0" w:color="auto"/>
                                                  </w:divBdr>
                                                  <w:divsChild>
                                                    <w:div w:id="10609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1018529">
      <w:bodyDiv w:val="1"/>
      <w:marLeft w:val="0"/>
      <w:marRight w:val="0"/>
      <w:marTop w:val="0"/>
      <w:marBottom w:val="0"/>
      <w:divBdr>
        <w:top w:val="none" w:sz="0" w:space="0" w:color="auto"/>
        <w:left w:val="none" w:sz="0" w:space="0" w:color="auto"/>
        <w:bottom w:val="none" w:sz="0" w:space="0" w:color="auto"/>
        <w:right w:val="none" w:sz="0" w:space="0" w:color="auto"/>
      </w:divBdr>
    </w:div>
    <w:div w:id="1961760523">
      <w:bodyDiv w:val="1"/>
      <w:marLeft w:val="0"/>
      <w:marRight w:val="0"/>
      <w:marTop w:val="0"/>
      <w:marBottom w:val="0"/>
      <w:divBdr>
        <w:top w:val="none" w:sz="0" w:space="0" w:color="auto"/>
        <w:left w:val="none" w:sz="0" w:space="0" w:color="auto"/>
        <w:bottom w:val="none" w:sz="0" w:space="0" w:color="auto"/>
        <w:right w:val="none" w:sz="0" w:space="0" w:color="auto"/>
      </w:divBdr>
    </w:div>
    <w:div w:id="1975669976">
      <w:bodyDiv w:val="1"/>
      <w:marLeft w:val="0"/>
      <w:marRight w:val="0"/>
      <w:marTop w:val="0"/>
      <w:marBottom w:val="0"/>
      <w:divBdr>
        <w:top w:val="none" w:sz="0" w:space="0" w:color="auto"/>
        <w:left w:val="none" w:sz="0" w:space="0" w:color="auto"/>
        <w:bottom w:val="none" w:sz="0" w:space="0" w:color="auto"/>
        <w:right w:val="none" w:sz="0" w:space="0" w:color="auto"/>
      </w:divBdr>
    </w:div>
    <w:div w:id="2011561993">
      <w:bodyDiv w:val="1"/>
      <w:marLeft w:val="0"/>
      <w:marRight w:val="0"/>
      <w:marTop w:val="0"/>
      <w:marBottom w:val="0"/>
      <w:divBdr>
        <w:top w:val="none" w:sz="0" w:space="0" w:color="auto"/>
        <w:left w:val="none" w:sz="0" w:space="0" w:color="auto"/>
        <w:bottom w:val="none" w:sz="0" w:space="0" w:color="auto"/>
        <w:right w:val="none" w:sz="0" w:space="0" w:color="auto"/>
      </w:divBdr>
    </w:div>
    <w:div w:id="2022926710">
      <w:bodyDiv w:val="1"/>
      <w:marLeft w:val="0"/>
      <w:marRight w:val="0"/>
      <w:marTop w:val="0"/>
      <w:marBottom w:val="0"/>
      <w:divBdr>
        <w:top w:val="none" w:sz="0" w:space="0" w:color="auto"/>
        <w:left w:val="none" w:sz="0" w:space="0" w:color="auto"/>
        <w:bottom w:val="none" w:sz="0" w:space="0" w:color="auto"/>
        <w:right w:val="none" w:sz="0" w:space="0" w:color="auto"/>
      </w:divBdr>
    </w:div>
    <w:div w:id="2033535134">
      <w:bodyDiv w:val="1"/>
      <w:marLeft w:val="0"/>
      <w:marRight w:val="0"/>
      <w:marTop w:val="0"/>
      <w:marBottom w:val="0"/>
      <w:divBdr>
        <w:top w:val="none" w:sz="0" w:space="0" w:color="auto"/>
        <w:left w:val="none" w:sz="0" w:space="0" w:color="auto"/>
        <w:bottom w:val="none" w:sz="0" w:space="0" w:color="auto"/>
        <w:right w:val="none" w:sz="0" w:space="0" w:color="auto"/>
      </w:divBdr>
      <w:divsChild>
        <w:div w:id="314336273">
          <w:marLeft w:val="0"/>
          <w:marRight w:val="0"/>
          <w:marTop w:val="0"/>
          <w:marBottom w:val="0"/>
          <w:divBdr>
            <w:top w:val="none" w:sz="0" w:space="0" w:color="auto"/>
            <w:left w:val="none" w:sz="0" w:space="0" w:color="auto"/>
            <w:bottom w:val="none" w:sz="0" w:space="0" w:color="auto"/>
            <w:right w:val="none" w:sz="0" w:space="0" w:color="auto"/>
          </w:divBdr>
          <w:divsChild>
            <w:div w:id="1960725526">
              <w:marLeft w:val="0"/>
              <w:marRight w:val="0"/>
              <w:marTop w:val="0"/>
              <w:marBottom w:val="0"/>
              <w:divBdr>
                <w:top w:val="none" w:sz="0" w:space="0" w:color="auto"/>
                <w:left w:val="none" w:sz="0" w:space="0" w:color="auto"/>
                <w:bottom w:val="none" w:sz="0" w:space="0" w:color="auto"/>
                <w:right w:val="none" w:sz="0" w:space="0" w:color="auto"/>
              </w:divBdr>
              <w:divsChild>
                <w:div w:id="1619483264">
                  <w:marLeft w:val="0"/>
                  <w:marRight w:val="0"/>
                  <w:marTop w:val="0"/>
                  <w:marBottom w:val="0"/>
                  <w:divBdr>
                    <w:top w:val="none" w:sz="0" w:space="0" w:color="auto"/>
                    <w:left w:val="none" w:sz="0" w:space="0" w:color="auto"/>
                    <w:bottom w:val="none" w:sz="0" w:space="0" w:color="auto"/>
                    <w:right w:val="none" w:sz="0" w:space="0" w:color="auto"/>
                  </w:divBdr>
                  <w:divsChild>
                    <w:div w:id="294530487">
                      <w:marLeft w:val="0"/>
                      <w:marRight w:val="0"/>
                      <w:marTop w:val="0"/>
                      <w:marBottom w:val="0"/>
                      <w:divBdr>
                        <w:top w:val="none" w:sz="0" w:space="0" w:color="auto"/>
                        <w:left w:val="none" w:sz="0" w:space="0" w:color="auto"/>
                        <w:bottom w:val="none" w:sz="0" w:space="0" w:color="auto"/>
                        <w:right w:val="none" w:sz="0" w:space="0" w:color="auto"/>
                      </w:divBdr>
                      <w:divsChild>
                        <w:div w:id="1595018231">
                          <w:marLeft w:val="0"/>
                          <w:marRight w:val="0"/>
                          <w:marTop w:val="0"/>
                          <w:marBottom w:val="0"/>
                          <w:divBdr>
                            <w:top w:val="none" w:sz="0" w:space="0" w:color="auto"/>
                            <w:left w:val="none" w:sz="0" w:space="0" w:color="auto"/>
                            <w:bottom w:val="none" w:sz="0" w:space="0" w:color="auto"/>
                            <w:right w:val="none" w:sz="0" w:space="0" w:color="auto"/>
                          </w:divBdr>
                          <w:divsChild>
                            <w:div w:id="237834220">
                              <w:marLeft w:val="0"/>
                              <w:marRight w:val="0"/>
                              <w:marTop w:val="0"/>
                              <w:marBottom w:val="0"/>
                              <w:divBdr>
                                <w:top w:val="none" w:sz="0" w:space="0" w:color="auto"/>
                                <w:left w:val="none" w:sz="0" w:space="0" w:color="auto"/>
                                <w:bottom w:val="none" w:sz="0" w:space="0" w:color="auto"/>
                                <w:right w:val="none" w:sz="0" w:space="0" w:color="auto"/>
                              </w:divBdr>
                              <w:divsChild>
                                <w:div w:id="832917897">
                                  <w:marLeft w:val="0"/>
                                  <w:marRight w:val="0"/>
                                  <w:marTop w:val="0"/>
                                  <w:marBottom w:val="0"/>
                                  <w:divBdr>
                                    <w:top w:val="none" w:sz="0" w:space="0" w:color="auto"/>
                                    <w:left w:val="none" w:sz="0" w:space="0" w:color="auto"/>
                                    <w:bottom w:val="none" w:sz="0" w:space="0" w:color="auto"/>
                                    <w:right w:val="none" w:sz="0" w:space="0" w:color="auto"/>
                                  </w:divBdr>
                                  <w:divsChild>
                                    <w:div w:id="718548903">
                                      <w:marLeft w:val="60"/>
                                      <w:marRight w:val="0"/>
                                      <w:marTop w:val="0"/>
                                      <w:marBottom w:val="0"/>
                                      <w:divBdr>
                                        <w:top w:val="none" w:sz="0" w:space="0" w:color="auto"/>
                                        <w:left w:val="none" w:sz="0" w:space="0" w:color="auto"/>
                                        <w:bottom w:val="none" w:sz="0" w:space="0" w:color="auto"/>
                                        <w:right w:val="none" w:sz="0" w:space="0" w:color="auto"/>
                                      </w:divBdr>
                                      <w:divsChild>
                                        <w:div w:id="135537264">
                                          <w:marLeft w:val="0"/>
                                          <w:marRight w:val="0"/>
                                          <w:marTop w:val="0"/>
                                          <w:marBottom w:val="0"/>
                                          <w:divBdr>
                                            <w:top w:val="none" w:sz="0" w:space="0" w:color="auto"/>
                                            <w:left w:val="none" w:sz="0" w:space="0" w:color="auto"/>
                                            <w:bottom w:val="none" w:sz="0" w:space="0" w:color="auto"/>
                                            <w:right w:val="none" w:sz="0" w:space="0" w:color="auto"/>
                                          </w:divBdr>
                                          <w:divsChild>
                                            <w:div w:id="190655448">
                                              <w:marLeft w:val="0"/>
                                              <w:marRight w:val="0"/>
                                              <w:marTop w:val="0"/>
                                              <w:marBottom w:val="120"/>
                                              <w:divBdr>
                                                <w:top w:val="single" w:sz="6" w:space="0" w:color="F5F5F5"/>
                                                <w:left w:val="single" w:sz="6" w:space="0" w:color="F5F5F5"/>
                                                <w:bottom w:val="single" w:sz="6" w:space="0" w:color="F5F5F5"/>
                                                <w:right w:val="single" w:sz="6" w:space="0" w:color="F5F5F5"/>
                                              </w:divBdr>
                                              <w:divsChild>
                                                <w:div w:id="246965058">
                                                  <w:marLeft w:val="0"/>
                                                  <w:marRight w:val="0"/>
                                                  <w:marTop w:val="0"/>
                                                  <w:marBottom w:val="0"/>
                                                  <w:divBdr>
                                                    <w:top w:val="none" w:sz="0" w:space="0" w:color="auto"/>
                                                    <w:left w:val="none" w:sz="0" w:space="0" w:color="auto"/>
                                                    <w:bottom w:val="none" w:sz="0" w:space="0" w:color="auto"/>
                                                    <w:right w:val="none" w:sz="0" w:space="0" w:color="auto"/>
                                                  </w:divBdr>
                                                  <w:divsChild>
                                                    <w:div w:id="247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838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1__x0442__x0438__x0441__x043b__x0438__x0439__x0020__x043e__x043f__x0438__x0441_ xmlns="0aa2fb50-d33b-474f-b222-743df2033f8c">ПОЛОЖЕННЯ 
про порядок передачі в оренду майна ВАТ “Укртелеком”
</_x0421__x0442__x0438__x0441__x043b__x0438__x0439__x0020__x043e__x043f__x0438__x0441_>
    <_x041d__x043e__x043c__x0435__x0440_ xmlns="0aa2fb50-d33b-474f-b222-743df2033f8c">5</_x041d__x043e__x043c__x0435__x0440_>
    <_x041f__x0456__x0434__x0440__x043e__x0437__x0434__x0456__x043b_ xmlns="f023d434-4a2f-4215-88ac-f215a047b92e">12</_x041f__x0456__x0434__x0440__x043e__x0437__x0434__x0456__x043b_>
    <_x0414__x0430__x0442__x0430__x0020__x0440__x0435__x0454__x0441__x0442__x0440__x0430__x0446__x0456__x0457_ xmlns="0aa2fb50-d33b-474f-b222-743df2033f8c">2015-04-17T12:51:29+00:00</_x0414__x0430__x0442__x0430__x0020__x0440__x0435__x0454__x0441__x0442__x0440__x0430__x0446__x0456__x0457_>
    <_x0422__x0438__x043f__x0020__x0434__x043e__x043a__x0443__x043c__x0435__x043d__x0442__x0443_ xmlns="f023d434-4a2f-4215-88ac-f215a047b92e">4</_x0422__x0438__x043f__x0020__x0434__x043e__x043a__x0443__x043c__x0435__x043d__x0442__x0443_>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БАУ" ma:contentTypeID="0x01010400143FB002A73573448AE97A7D8E5E3E6E003317C08C598D14439EAA2AD41EED24A0" ma:contentTypeVersion="9" ma:contentTypeDescription="" ma:contentTypeScope="" ma:versionID="fff5fbe3b47b3a2c568ed3ce39bbdd59">
  <xsd:schema xmlns:xsd="http://www.w3.org/2001/XMLSchema" xmlns:p="http://schemas.microsoft.com/office/2006/metadata/properties" xmlns:ns2="0aa2fb50-d33b-474f-b222-743df2033f8c" xmlns:ns3="f023d434-4a2f-4215-88ac-f215a047b92e" targetNamespace="http://schemas.microsoft.com/office/2006/metadata/properties" ma:root="true" ma:fieldsID="22ba23f983a051f73f5e87288f65ffde" ns2:_="" ns3:_="">
    <xsd:import namespace="0aa2fb50-d33b-474f-b222-743df2033f8c"/>
    <xsd:import namespace="f023d434-4a2f-4215-88ac-f215a047b92e"/>
    <xsd:element name="properties">
      <xsd:complexType>
        <xsd:sequence>
          <xsd:element name="documentManagement">
            <xsd:complexType>
              <xsd:all>
                <xsd:element ref="ns2:_x041d__x043e__x043c__x0435__x0440_"/>
                <xsd:element ref="ns2:_x0421__x0442__x0438__x0441__x043b__x0438__x0439__x0020__x043e__x043f__x0438__x0441_"/>
                <xsd:element ref="ns2:_x0414__x0430__x0442__x0430__x0020__x0440__x0435__x0454__x0441__x0442__x0440__x0430__x0446__x0456__x0457_"/>
                <xsd:element ref="ns3:_x0422__x0438__x043f__x0020__x0434__x043e__x043a__x0443__x043c__x0435__x043d__x0442__x0443_"/>
                <xsd:element ref="ns3:_x041f__x0456__x0434__x0440__x043e__x0437__x0434__x0456__x043b_"/>
              </xsd:all>
            </xsd:complexType>
          </xsd:element>
        </xsd:sequence>
      </xsd:complexType>
    </xsd:element>
  </xsd:schema>
  <xsd:schema xmlns:xsd="http://www.w3.org/2001/XMLSchema" xmlns:dms="http://schemas.microsoft.com/office/2006/documentManagement/types" targetNamespace="0aa2fb50-d33b-474f-b222-743df2033f8c" elementFormDefault="qualified">
    <xsd:import namespace="http://schemas.microsoft.com/office/2006/documentManagement/types"/>
    <xsd:element name="_x041d__x043e__x043c__x0435__x0440_" ma:index="8" ma:displayName="Номер" ma:default="" ma:internalName="_x041d__x043e__x043c__x0435__x0440_">
      <xsd:simpleType>
        <xsd:restriction base="dms:Text">
          <xsd:maxLength value="255"/>
        </xsd:restriction>
      </xsd:simpleType>
    </xsd:element>
    <xsd:element name="_x0421__x0442__x0438__x0441__x043b__x0438__x0439__x0020__x043e__x043f__x0438__x0441_" ma:index="9" ma:displayName="Стислий опис" ma:internalName="_x0421__x0442__x0438__x0441__x043b__x0438__x0439__x0020__x043e__x043f__x0438__x0441_">
      <xsd:simpleType>
        <xsd:restriction base="dms:Note"/>
      </xsd:simpleType>
    </xsd:element>
    <xsd:element name="_x0414__x0430__x0442__x0430__x0020__x0440__x0435__x0454__x0441__x0442__x0440__x0430__x0446__x0456__x0457_" ma:index="10" ma:displayName="Дата реєстрації" ma:default="[today]" ma:format="DateOnly" ma:internalName="_x0414__x0430__x0442__x0430__x0020__x0440__x0435__x0454__x0441__x0442__x0440__x0430__x0446__x0456__x0457_">
      <xsd:simpleType>
        <xsd:restriction base="dms:DateTime"/>
      </xsd:simpleType>
    </xsd:element>
  </xsd:schema>
  <xsd:schema xmlns:xsd="http://www.w3.org/2001/XMLSchema" xmlns:dms="http://schemas.microsoft.com/office/2006/documentManagement/types" targetNamespace="f023d434-4a2f-4215-88ac-f215a047b92e" elementFormDefault="qualified">
    <xsd:import namespace="http://schemas.microsoft.com/office/2006/documentManagement/types"/>
    <xsd:element name="_x0422__x0438__x043f__x0020__x0434__x043e__x043a__x0443__x043c__x0435__x043d__x0442__x0443_" ma:index="11" ma:displayName="Тип документу" ma:list="{7c4f5d70-d704-4a01-92e5-114febce4f60}" ma:internalName="_x0422__x0438__x043f__x0020__x0434__x043e__x043a__x0443__x043c__x0435__x043d__x0442__x0443_" ma:showField="Title">
      <xsd:simpleType>
        <xsd:restriction base="dms:Lookup"/>
      </xsd:simpleType>
    </xsd:element>
    <xsd:element name="_x041f__x0456__x0434__x0440__x043e__x0437__x0434__x0456__x043b_" ma:index="12" ma:displayName="Підрозділ" ma:list="{ace2c802-e582-40f4-bdff-d3eed922391f}" ma:internalName="_x041f__x0456__x0434__x0440__x043e__x0437__x0434__x0456__x043b_"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xsd:element ref="dc:title" minOccurs="0" maxOccurs="1" ma:index="4" ma:displayName="Назв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EEBB2-AF73-426E-856D-04CDA251521E}">
  <ds:schemaRefs>
    <ds:schemaRef ds:uri="http://schemas.microsoft.com/sharepoint/v3/contenttype/forms"/>
  </ds:schemaRefs>
</ds:datastoreItem>
</file>

<file path=customXml/itemProps2.xml><?xml version="1.0" encoding="utf-8"?>
<ds:datastoreItem xmlns:ds="http://schemas.openxmlformats.org/officeDocument/2006/customXml" ds:itemID="{5E0B7F42-E8DA-4D86-82D8-FEC846C9ECB8}">
  <ds:schemaRefs>
    <ds:schemaRef ds:uri="http://schemas.microsoft.com/office/2006/metadata/longProperties"/>
  </ds:schemaRefs>
</ds:datastoreItem>
</file>

<file path=customXml/itemProps3.xml><?xml version="1.0" encoding="utf-8"?>
<ds:datastoreItem xmlns:ds="http://schemas.openxmlformats.org/officeDocument/2006/customXml" ds:itemID="{DE07654F-475A-499A-86A8-973E311E6646}">
  <ds:schemaRef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f023d434-4a2f-4215-88ac-f215a047b92e"/>
    <ds:schemaRef ds:uri="0aa2fb50-d33b-474f-b222-743df2033f8c"/>
    <ds:schemaRef ds:uri="http://purl.org/dc/terms/"/>
  </ds:schemaRefs>
</ds:datastoreItem>
</file>

<file path=customXml/itemProps4.xml><?xml version="1.0" encoding="utf-8"?>
<ds:datastoreItem xmlns:ds="http://schemas.openxmlformats.org/officeDocument/2006/customXml" ds:itemID="{F6FCAEF3-A0C2-4276-866B-72003D75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2fb50-d33b-474f-b222-743df2033f8c"/>
    <ds:schemaRef ds:uri="f023d434-4a2f-4215-88ac-f215a047b9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B59E65B-B46C-4ED5-A5A7-ED6887F0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17557</Words>
  <Characters>10009</Characters>
  <Application>Microsoft Office Word</Application>
  <DocSecurity>4</DocSecurity>
  <Lines>83</Lines>
  <Paragraphs>55</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Укртелеком</Company>
  <LinksUpToDate>false</LinksUpToDate>
  <CharactersWithSpaces>27511</CharactersWithSpaces>
  <SharedDoc>false</SharedDoc>
  <HLinks>
    <vt:vector size="30" baseType="variant">
      <vt:variant>
        <vt:i4>2162756</vt:i4>
      </vt:variant>
      <vt:variant>
        <vt:i4>27</vt:i4>
      </vt:variant>
      <vt:variant>
        <vt:i4>0</vt:i4>
      </vt:variant>
      <vt:variant>
        <vt:i4>5</vt:i4>
      </vt:variant>
      <vt:variant>
        <vt:lpwstr>mailto:lease.branchname@ukrtelecom.ua</vt:lpwstr>
      </vt:variant>
      <vt:variant>
        <vt:lpwstr/>
      </vt:variant>
      <vt:variant>
        <vt:i4>6488154</vt:i4>
      </vt:variant>
      <vt:variant>
        <vt:i4>24</vt:i4>
      </vt:variant>
      <vt:variant>
        <vt:i4>0</vt:i4>
      </vt:variant>
      <vt:variant>
        <vt:i4>5</vt:i4>
      </vt:variant>
      <vt:variant>
        <vt:lpwstr>mailto:lease@ukrpost.ua</vt:lpwstr>
      </vt:variant>
      <vt:variant>
        <vt:lpwstr/>
      </vt:variant>
      <vt:variant>
        <vt:i4>4718672</vt:i4>
      </vt:variant>
      <vt:variant>
        <vt:i4>21</vt:i4>
      </vt:variant>
      <vt:variant>
        <vt:i4>0</vt:i4>
      </vt:variant>
      <vt:variant>
        <vt:i4>5</vt:i4>
      </vt:variant>
      <vt:variant>
        <vt:lpwstr>http://portal......./</vt:lpwstr>
      </vt:variant>
      <vt:variant>
        <vt:lpwstr/>
      </vt:variant>
      <vt:variant>
        <vt:i4>8192063</vt:i4>
      </vt:variant>
      <vt:variant>
        <vt:i4>18</vt:i4>
      </vt:variant>
      <vt:variant>
        <vt:i4>0</vt:i4>
      </vt:variant>
      <vt:variant>
        <vt:i4>5</vt:i4>
      </vt:variant>
      <vt:variant>
        <vt:lpwstr>http://olx.ua/nedvizhimost/</vt:lpwstr>
      </vt:variant>
      <vt:variant>
        <vt:lpwstr/>
      </vt:variant>
      <vt:variant>
        <vt:i4>6488154</vt:i4>
      </vt:variant>
      <vt:variant>
        <vt:i4>12</vt:i4>
      </vt:variant>
      <vt:variant>
        <vt:i4>0</vt:i4>
      </vt:variant>
      <vt:variant>
        <vt:i4>5</vt:i4>
      </vt:variant>
      <vt:variant>
        <vt:lpwstr>mailto:lease@ukrpost.ua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vkovtiukh</dc:creator>
  <cp:lastModifiedBy>Савчук Станіслав Дмитрович</cp:lastModifiedBy>
  <cp:revision>2</cp:revision>
  <cp:lastPrinted>2017-07-24T11:13:00Z</cp:lastPrinted>
  <dcterms:created xsi:type="dcterms:W3CDTF">2017-11-03T14:35:00Z</dcterms:created>
  <dcterms:modified xsi:type="dcterms:W3CDTF">2017-11-03T14:35:00Z</dcterms:modified>
</cp:coreProperties>
</file>